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Override3.xml" ContentType="application/vnd.openxmlformats-officedocument.themeOverride+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theme/themeOverride4.xml" ContentType="application/vnd.openxmlformats-officedocument.themeOverride+xml"/>
  <Override PartName="/word/charts/chart10.xml" ContentType="application/vnd.openxmlformats-officedocument.drawingml.chart+xml"/>
  <Override PartName="/word/charts/chart1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EFA" w:rsidRDefault="00070D2D" w:rsidP="00B12EFA">
      <w:pPr>
        <w:spacing w:line="360" w:lineRule="auto"/>
        <w:jc w:val="center"/>
        <w:rPr>
          <w:rFonts w:ascii="Times New Roman" w:hAnsi="Times New Roman"/>
          <w:b/>
          <w:sz w:val="48"/>
          <w:szCs w:val="48"/>
        </w:rPr>
      </w:pPr>
      <w:bookmarkStart w:id="0" w:name="_GoBack"/>
      <w:bookmarkEnd w:id="0"/>
      <w:r>
        <w:rPr>
          <w:rFonts w:ascii="Times New Roman" w:hAnsi="Times New Roman"/>
          <w:b/>
          <w:noProof/>
          <w:color w:val="FFFFFF" w:themeColor="background1"/>
          <w:sz w:val="48"/>
          <w:szCs w:val="48"/>
          <w:lang w:eastAsia="ru-RU"/>
        </w:rPr>
        <mc:AlternateContent>
          <mc:Choice Requires="wps">
            <w:drawing>
              <wp:anchor distT="0" distB="0" distL="114300" distR="114300" simplePos="0" relativeHeight="251661312" behindDoc="0" locked="0" layoutInCell="1" allowOverlap="1">
                <wp:simplePos x="0" y="0"/>
                <wp:positionH relativeFrom="column">
                  <wp:posOffset>5390515</wp:posOffset>
                </wp:positionH>
                <wp:positionV relativeFrom="paragraph">
                  <wp:posOffset>-536575</wp:posOffset>
                </wp:positionV>
                <wp:extent cx="914400" cy="914400"/>
                <wp:effectExtent l="12700" t="6350" r="6350" b="1270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74D8B" id="Rectangle 2" o:spid="_x0000_s1026" style="position:absolute;margin-left:424.45pt;margin-top:-42.25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" strokecolor="white [3212]"/>
            </w:pict>
          </mc:Fallback>
        </mc:AlternateContent>
      </w:r>
    </w:p>
    <w:p w:rsidR="00B12EFA" w:rsidRDefault="00B12EFA" w:rsidP="00B12EFA">
      <w:pPr>
        <w:spacing w:line="360" w:lineRule="auto"/>
        <w:jc w:val="center"/>
        <w:rPr>
          <w:rFonts w:ascii="Times New Roman" w:hAnsi="Times New Roman"/>
          <w:b/>
          <w:sz w:val="48"/>
          <w:szCs w:val="48"/>
        </w:rPr>
      </w:pPr>
    </w:p>
    <w:p w:rsidR="00B12EFA" w:rsidRDefault="00B12EFA" w:rsidP="00B12EFA">
      <w:pPr>
        <w:spacing w:line="360" w:lineRule="auto"/>
        <w:jc w:val="center"/>
        <w:rPr>
          <w:rFonts w:ascii="Times New Roman" w:hAnsi="Times New Roman"/>
          <w:b/>
          <w:sz w:val="48"/>
          <w:szCs w:val="48"/>
        </w:rPr>
      </w:pPr>
    </w:p>
    <w:p w:rsidR="00B12EFA" w:rsidRDefault="00B12EFA" w:rsidP="00B12EFA">
      <w:pPr>
        <w:spacing w:line="360" w:lineRule="auto"/>
        <w:jc w:val="center"/>
        <w:rPr>
          <w:rFonts w:ascii="Times New Roman" w:hAnsi="Times New Roman"/>
          <w:b/>
          <w:sz w:val="48"/>
          <w:szCs w:val="48"/>
        </w:rPr>
      </w:pPr>
    </w:p>
    <w:p w:rsidR="00B12EFA" w:rsidRDefault="00B12EFA" w:rsidP="00B12EFA">
      <w:pPr>
        <w:spacing w:line="360" w:lineRule="auto"/>
        <w:jc w:val="center"/>
        <w:rPr>
          <w:rFonts w:ascii="Times New Roman" w:hAnsi="Times New Roman"/>
          <w:b/>
          <w:sz w:val="48"/>
          <w:szCs w:val="48"/>
        </w:rPr>
      </w:pPr>
    </w:p>
    <w:p w:rsidR="00B12EFA" w:rsidRPr="00DC1D16" w:rsidRDefault="00B12EFA" w:rsidP="00B12EFA">
      <w:pPr>
        <w:spacing w:line="360" w:lineRule="auto"/>
        <w:jc w:val="center"/>
        <w:rPr>
          <w:rFonts w:ascii="Times New Roman" w:hAnsi="Times New Roman"/>
          <w:b/>
          <w:sz w:val="48"/>
          <w:szCs w:val="48"/>
        </w:rPr>
      </w:pPr>
      <w:r w:rsidRPr="00DC1D16">
        <w:rPr>
          <w:rFonts w:ascii="Times New Roman" w:hAnsi="Times New Roman"/>
          <w:b/>
          <w:sz w:val="48"/>
          <w:szCs w:val="48"/>
        </w:rPr>
        <w:t>ДОКЛАД</w:t>
      </w:r>
    </w:p>
    <w:p w:rsidR="00B12EFA" w:rsidRPr="00DC1D16" w:rsidRDefault="00B12EFA" w:rsidP="00B12EFA">
      <w:pPr>
        <w:spacing w:line="360" w:lineRule="auto"/>
        <w:jc w:val="center"/>
        <w:rPr>
          <w:rFonts w:ascii="Times New Roman" w:hAnsi="Times New Roman"/>
          <w:b/>
          <w:sz w:val="40"/>
          <w:szCs w:val="40"/>
        </w:rPr>
      </w:pPr>
      <w:r w:rsidRPr="00DC1D16">
        <w:rPr>
          <w:rFonts w:ascii="Times New Roman" w:hAnsi="Times New Roman"/>
          <w:b/>
          <w:sz w:val="40"/>
          <w:szCs w:val="40"/>
        </w:rPr>
        <w:t xml:space="preserve">О ДЕЯТЕЛЬНОСТИ УПОЛНОМОЧЕННОГО </w:t>
      </w:r>
    </w:p>
    <w:p w:rsidR="00B12EFA" w:rsidRPr="00DC1D16" w:rsidRDefault="00B12EFA" w:rsidP="00B12EFA">
      <w:pPr>
        <w:spacing w:line="360" w:lineRule="auto"/>
        <w:jc w:val="center"/>
        <w:rPr>
          <w:rFonts w:ascii="Times New Roman" w:hAnsi="Times New Roman"/>
          <w:b/>
          <w:sz w:val="40"/>
          <w:szCs w:val="40"/>
        </w:rPr>
      </w:pPr>
      <w:r w:rsidRPr="00DC1D16">
        <w:rPr>
          <w:rFonts w:ascii="Times New Roman" w:hAnsi="Times New Roman"/>
          <w:b/>
          <w:sz w:val="40"/>
          <w:szCs w:val="40"/>
        </w:rPr>
        <w:t xml:space="preserve">ПО ПРАВАМ ЧЕЛОВЕКА </w:t>
      </w:r>
    </w:p>
    <w:p w:rsidR="00B12EFA" w:rsidRPr="00DC1D16" w:rsidRDefault="00B12EFA" w:rsidP="00B12EFA">
      <w:pPr>
        <w:spacing w:line="360" w:lineRule="auto"/>
        <w:jc w:val="center"/>
        <w:rPr>
          <w:rFonts w:ascii="Times New Roman" w:hAnsi="Times New Roman"/>
          <w:b/>
          <w:sz w:val="40"/>
          <w:szCs w:val="40"/>
        </w:rPr>
      </w:pPr>
      <w:r w:rsidRPr="00DC1D16">
        <w:rPr>
          <w:rFonts w:ascii="Times New Roman" w:hAnsi="Times New Roman"/>
          <w:b/>
          <w:sz w:val="40"/>
          <w:szCs w:val="40"/>
        </w:rPr>
        <w:t>В РЕСПУБЛИКЕ ДАГЕСТАН</w:t>
      </w:r>
    </w:p>
    <w:p w:rsidR="00B12EFA" w:rsidRPr="00DC1D16" w:rsidRDefault="00B12EFA" w:rsidP="00B12EFA">
      <w:pPr>
        <w:spacing w:line="360" w:lineRule="auto"/>
        <w:jc w:val="center"/>
        <w:rPr>
          <w:rFonts w:ascii="Times New Roman" w:hAnsi="Times New Roman"/>
          <w:b/>
          <w:sz w:val="40"/>
          <w:szCs w:val="40"/>
        </w:rPr>
      </w:pPr>
      <w:r w:rsidRPr="00DC1D16">
        <w:rPr>
          <w:rFonts w:ascii="Times New Roman" w:hAnsi="Times New Roman"/>
          <w:b/>
          <w:sz w:val="40"/>
          <w:szCs w:val="40"/>
        </w:rPr>
        <w:t>В 201</w:t>
      </w:r>
      <w:r>
        <w:rPr>
          <w:rFonts w:ascii="Times New Roman" w:hAnsi="Times New Roman"/>
          <w:b/>
          <w:sz w:val="40"/>
          <w:szCs w:val="40"/>
        </w:rPr>
        <w:t>5</w:t>
      </w:r>
      <w:r w:rsidRPr="00DC1D16">
        <w:rPr>
          <w:rFonts w:ascii="Times New Roman" w:hAnsi="Times New Roman"/>
          <w:b/>
          <w:sz w:val="40"/>
          <w:szCs w:val="40"/>
        </w:rPr>
        <w:t xml:space="preserve"> ГОДУ</w:t>
      </w:r>
    </w:p>
    <w:p w:rsidR="00B12EFA" w:rsidRPr="00DC1D16" w:rsidRDefault="00B12EFA" w:rsidP="00B12EFA">
      <w:pPr>
        <w:spacing w:line="360" w:lineRule="auto"/>
        <w:jc w:val="center"/>
        <w:rPr>
          <w:rFonts w:ascii="Times New Roman" w:hAnsi="Times New Roman"/>
          <w:b/>
          <w:sz w:val="40"/>
          <w:szCs w:val="40"/>
        </w:rPr>
      </w:pPr>
    </w:p>
    <w:p w:rsidR="00B12EFA" w:rsidRDefault="00B12EFA" w:rsidP="00B12EFA">
      <w:pPr>
        <w:spacing w:line="360" w:lineRule="auto"/>
        <w:jc w:val="center"/>
        <w:rPr>
          <w:b/>
          <w:sz w:val="40"/>
          <w:szCs w:val="40"/>
        </w:rPr>
      </w:pPr>
    </w:p>
    <w:p w:rsidR="00B12EFA" w:rsidRDefault="00B12EFA" w:rsidP="00B12EFA">
      <w:pPr>
        <w:spacing w:line="360" w:lineRule="auto"/>
        <w:jc w:val="center"/>
        <w:rPr>
          <w:b/>
          <w:sz w:val="40"/>
          <w:szCs w:val="40"/>
        </w:rPr>
      </w:pPr>
    </w:p>
    <w:p w:rsidR="00B12EFA" w:rsidRDefault="00B12EFA" w:rsidP="00B12EFA">
      <w:pPr>
        <w:spacing w:line="360" w:lineRule="auto"/>
        <w:jc w:val="center"/>
        <w:rPr>
          <w:b/>
          <w:sz w:val="40"/>
          <w:szCs w:val="40"/>
        </w:rPr>
      </w:pPr>
    </w:p>
    <w:p w:rsidR="00B12EFA" w:rsidRDefault="00B12EFA" w:rsidP="00B12EFA">
      <w:pPr>
        <w:spacing w:line="360" w:lineRule="auto"/>
        <w:jc w:val="center"/>
        <w:rPr>
          <w:b/>
          <w:sz w:val="40"/>
          <w:szCs w:val="40"/>
        </w:rPr>
      </w:pPr>
    </w:p>
    <w:p w:rsidR="007B18A0" w:rsidRDefault="00070D2D" w:rsidP="007B18A0">
      <w:pPr>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62336" behindDoc="0" locked="0" layoutInCell="1" allowOverlap="1">
                <wp:simplePos x="0" y="0"/>
                <wp:positionH relativeFrom="column">
                  <wp:posOffset>5441315</wp:posOffset>
                </wp:positionH>
                <wp:positionV relativeFrom="paragraph">
                  <wp:posOffset>-555625</wp:posOffset>
                </wp:positionV>
                <wp:extent cx="914400" cy="914400"/>
                <wp:effectExtent l="6350" t="6350" r="12700" b="1270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4E5C7" id="Rectangle 3" o:spid="_x0000_s1026" style="position:absolute;margin-left:428.45pt;margin-top:-43.75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" fillcolor="white [3212]" strokecolor="white [3212]"/>
            </w:pict>
          </mc:Fallback>
        </mc:AlternateContent>
      </w:r>
      <w:r w:rsidR="007B18A0">
        <w:rPr>
          <w:rFonts w:ascii="Times New Roman" w:hAnsi="Times New Roman" w:cs="Times New Roman"/>
          <w:sz w:val="28"/>
          <w:szCs w:val="28"/>
        </w:rPr>
        <w:t>СОДЕРЖАНИЕ</w:t>
      </w:r>
    </w:p>
    <w:p w:rsidR="007B18A0" w:rsidRDefault="007B18A0" w:rsidP="007B18A0">
      <w:pPr>
        <w:jc w:val="both"/>
        <w:rPr>
          <w:rFonts w:ascii="Times New Roman" w:hAnsi="Times New Roman" w:cs="Times New Roman"/>
          <w:sz w:val="28"/>
          <w:szCs w:val="28"/>
        </w:rPr>
      </w:pPr>
    </w:p>
    <w:tbl>
      <w:tblPr>
        <w:tblStyle w:val="ad"/>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73"/>
        <w:gridCol w:w="680"/>
      </w:tblGrid>
      <w:tr w:rsidR="005C6BD4" w:rsidRPr="005C6BD4" w:rsidTr="005C6BD4">
        <w:trPr>
          <w:trHeight w:val="367"/>
        </w:trPr>
        <w:tc>
          <w:tcPr>
            <w:tcW w:w="8973" w:type="dxa"/>
          </w:tcPr>
          <w:p w:rsidR="005C6BD4" w:rsidRPr="005C6BD4" w:rsidRDefault="005C6BD4" w:rsidP="005C6BD4">
            <w:pPr>
              <w:jc w:val="both"/>
              <w:rPr>
                <w:rFonts w:ascii="Times New Roman" w:hAnsi="Times New Roman" w:cs="Times New Roman"/>
                <w:sz w:val="28"/>
                <w:szCs w:val="28"/>
              </w:rPr>
            </w:pPr>
            <w:r w:rsidRPr="005C6BD4">
              <w:rPr>
                <w:rFonts w:ascii="Times New Roman" w:hAnsi="Times New Roman" w:cs="Times New Roman"/>
                <w:sz w:val="28"/>
                <w:szCs w:val="28"/>
              </w:rPr>
              <w:t>Введение</w:t>
            </w:r>
            <w:r>
              <w:rPr>
                <w:rFonts w:ascii="Times New Roman" w:hAnsi="Times New Roman" w:cs="Times New Roman"/>
                <w:sz w:val="28"/>
                <w:szCs w:val="28"/>
              </w:rPr>
              <w:t>…………………</w:t>
            </w:r>
            <w:r w:rsidRPr="005C6BD4">
              <w:rPr>
                <w:rFonts w:ascii="Times New Roman" w:hAnsi="Times New Roman" w:cs="Times New Roman"/>
                <w:sz w:val="28"/>
                <w:szCs w:val="28"/>
              </w:rPr>
              <w:t>…………………………………………………</w:t>
            </w:r>
            <w:r>
              <w:rPr>
                <w:rFonts w:ascii="Times New Roman" w:hAnsi="Times New Roman" w:cs="Times New Roman"/>
                <w:sz w:val="28"/>
                <w:szCs w:val="28"/>
              </w:rPr>
              <w:t>..</w:t>
            </w:r>
          </w:p>
        </w:tc>
        <w:tc>
          <w:tcPr>
            <w:tcW w:w="680" w:type="dxa"/>
            <w:vAlign w:val="bottom"/>
          </w:tcPr>
          <w:p w:rsidR="005C6BD4" w:rsidRPr="005C6BD4" w:rsidRDefault="005C6BD4" w:rsidP="005C6BD4">
            <w:pPr>
              <w:jc w:val="right"/>
              <w:rPr>
                <w:rFonts w:ascii="Times New Roman" w:hAnsi="Times New Roman" w:cs="Times New Roman"/>
                <w:sz w:val="28"/>
                <w:szCs w:val="28"/>
              </w:rPr>
            </w:pPr>
            <w:r w:rsidRPr="005C6BD4">
              <w:rPr>
                <w:rFonts w:ascii="Times New Roman" w:hAnsi="Times New Roman" w:cs="Times New Roman"/>
                <w:sz w:val="28"/>
                <w:szCs w:val="28"/>
              </w:rPr>
              <w:t>4</w:t>
            </w:r>
          </w:p>
        </w:tc>
      </w:tr>
      <w:tr w:rsidR="005C6BD4" w:rsidRPr="005C6BD4" w:rsidTr="005C6BD4">
        <w:trPr>
          <w:trHeight w:val="658"/>
        </w:trPr>
        <w:tc>
          <w:tcPr>
            <w:tcW w:w="8973" w:type="dxa"/>
          </w:tcPr>
          <w:p w:rsidR="005C6BD4" w:rsidRPr="005C6BD4" w:rsidRDefault="005C6BD4" w:rsidP="004363F0">
            <w:pPr>
              <w:jc w:val="both"/>
              <w:rPr>
                <w:rFonts w:ascii="Times New Roman" w:hAnsi="Times New Roman" w:cs="Times New Roman"/>
                <w:sz w:val="28"/>
                <w:szCs w:val="28"/>
              </w:rPr>
            </w:pPr>
          </w:p>
        </w:tc>
        <w:tc>
          <w:tcPr>
            <w:tcW w:w="680" w:type="dxa"/>
            <w:vAlign w:val="bottom"/>
          </w:tcPr>
          <w:p w:rsidR="005C6BD4" w:rsidRPr="005C6BD4" w:rsidRDefault="005C6BD4" w:rsidP="005C6BD4">
            <w:pPr>
              <w:jc w:val="right"/>
              <w:rPr>
                <w:rFonts w:ascii="Times New Roman" w:hAnsi="Times New Roman" w:cs="Times New Roman"/>
                <w:sz w:val="28"/>
                <w:szCs w:val="28"/>
              </w:rPr>
            </w:pPr>
          </w:p>
        </w:tc>
      </w:tr>
      <w:tr w:rsidR="005C6BD4" w:rsidRPr="005C6BD4" w:rsidTr="005C6BD4">
        <w:trPr>
          <w:trHeight w:val="384"/>
        </w:trPr>
        <w:tc>
          <w:tcPr>
            <w:tcW w:w="8973" w:type="dxa"/>
          </w:tcPr>
          <w:p w:rsidR="005C6BD4" w:rsidRPr="005C6BD4" w:rsidRDefault="005C6BD4" w:rsidP="00873BD1">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 xml:space="preserve">Статистика и тематика обращений </w:t>
            </w:r>
            <w:r w:rsidR="00873BD1">
              <w:rPr>
                <w:rFonts w:ascii="Times New Roman" w:hAnsi="Times New Roman" w:cs="Times New Roman"/>
                <w:sz w:val="28"/>
                <w:szCs w:val="28"/>
              </w:rPr>
              <w:t>граждан</w:t>
            </w:r>
            <w:r>
              <w:rPr>
                <w:rFonts w:ascii="Times New Roman" w:hAnsi="Times New Roman" w:cs="Times New Roman"/>
                <w:sz w:val="28"/>
                <w:szCs w:val="28"/>
              </w:rPr>
              <w:t>………………………</w:t>
            </w:r>
            <w:r w:rsidRPr="005C6BD4">
              <w:rPr>
                <w:rFonts w:ascii="Times New Roman" w:hAnsi="Times New Roman" w:cs="Times New Roman"/>
                <w:sz w:val="28"/>
                <w:szCs w:val="28"/>
              </w:rPr>
              <w:t>.</w:t>
            </w: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6</w:t>
            </w:r>
          </w:p>
        </w:tc>
      </w:tr>
      <w:tr w:rsidR="005C6BD4" w:rsidRPr="005C6BD4" w:rsidTr="005C6BD4">
        <w:trPr>
          <w:trHeight w:val="384"/>
        </w:trPr>
        <w:tc>
          <w:tcPr>
            <w:tcW w:w="8973" w:type="dxa"/>
          </w:tcPr>
          <w:p w:rsidR="005C6BD4" w:rsidRPr="005C6BD4" w:rsidRDefault="005C6BD4" w:rsidP="004363F0">
            <w:pPr>
              <w:pStyle w:val="a3"/>
              <w:ind w:left="0"/>
              <w:jc w:val="both"/>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367"/>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Право на жизнь, свободу и личную неприкосновенность…………</w:t>
            </w:r>
            <w:r>
              <w:rPr>
                <w:rFonts w:ascii="Times New Roman" w:hAnsi="Times New Roman" w:cs="Times New Roman"/>
                <w:sz w:val="28"/>
                <w:szCs w:val="28"/>
              </w:rPr>
              <w:t>.</w:t>
            </w: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15</w:t>
            </w:r>
          </w:p>
        </w:tc>
      </w:tr>
      <w:tr w:rsidR="005C6BD4" w:rsidRPr="005C6BD4" w:rsidTr="005C6BD4">
        <w:trPr>
          <w:trHeight w:val="367"/>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367"/>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Право на достоинство личности</w:t>
            </w:r>
            <w:r>
              <w:rPr>
                <w:rFonts w:ascii="Times New Roman" w:hAnsi="Times New Roman" w:cs="Times New Roman"/>
                <w:sz w:val="28"/>
                <w:szCs w:val="28"/>
              </w:rPr>
              <w:t>…………………………………</w:t>
            </w:r>
            <w:r w:rsidRPr="005C6BD4">
              <w:rPr>
                <w:rFonts w:ascii="Times New Roman" w:hAnsi="Times New Roman" w:cs="Times New Roman"/>
                <w:sz w:val="28"/>
                <w:szCs w:val="28"/>
              </w:rPr>
              <w:t>…..</w:t>
            </w: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21</w:t>
            </w:r>
          </w:p>
        </w:tc>
      </w:tr>
      <w:tr w:rsidR="005C6BD4" w:rsidRPr="005C6BD4" w:rsidTr="005C6BD4">
        <w:trPr>
          <w:trHeight w:val="367"/>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367"/>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Право на жилье………………………………………………………</w:t>
            </w:r>
            <w:r>
              <w:rPr>
                <w:rFonts w:ascii="Times New Roman" w:hAnsi="Times New Roman" w:cs="Times New Roman"/>
                <w:sz w:val="28"/>
                <w:szCs w:val="28"/>
              </w:rPr>
              <w:t>.</w:t>
            </w: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25</w:t>
            </w:r>
          </w:p>
        </w:tc>
      </w:tr>
      <w:tr w:rsidR="005C6BD4" w:rsidRPr="005C6BD4" w:rsidTr="005C6BD4">
        <w:trPr>
          <w:trHeight w:val="367"/>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367"/>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Право на соци</w:t>
            </w:r>
            <w:r>
              <w:rPr>
                <w:rFonts w:ascii="Times New Roman" w:hAnsi="Times New Roman" w:cs="Times New Roman"/>
                <w:sz w:val="28"/>
                <w:szCs w:val="28"/>
              </w:rPr>
              <w:t>альное обеспечение…………………………………</w:t>
            </w:r>
            <w:r w:rsidRPr="005C6BD4">
              <w:rPr>
                <w:rFonts w:ascii="Times New Roman" w:hAnsi="Times New Roman" w:cs="Times New Roman"/>
                <w:sz w:val="28"/>
                <w:szCs w:val="28"/>
              </w:rPr>
              <w:t>...</w:t>
            </w:r>
          </w:p>
        </w:tc>
        <w:tc>
          <w:tcPr>
            <w:tcW w:w="680" w:type="dxa"/>
            <w:vAlign w:val="bottom"/>
          </w:tcPr>
          <w:p w:rsidR="005C6BD4" w:rsidRPr="005C6BD4" w:rsidRDefault="005C6BD4" w:rsidP="00A61882">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3</w:t>
            </w:r>
            <w:r w:rsidR="00A61882">
              <w:rPr>
                <w:rFonts w:ascii="Times New Roman" w:hAnsi="Times New Roman" w:cs="Times New Roman"/>
                <w:sz w:val="28"/>
                <w:szCs w:val="28"/>
              </w:rPr>
              <w:t>3</w:t>
            </w:r>
          </w:p>
        </w:tc>
      </w:tr>
      <w:tr w:rsidR="005C6BD4" w:rsidRPr="005C6BD4" w:rsidTr="005C6BD4">
        <w:trPr>
          <w:trHeight w:val="367"/>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367"/>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Право на образование…………………………………………………</w:t>
            </w: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41</w:t>
            </w:r>
          </w:p>
        </w:tc>
      </w:tr>
      <w:tr w:rsidR="005C6BD4" w:rsidRPr="005C6BD4" w:rsidTr="005C6BD4">
        <w:trPr>
          <w:trHeight w:val="367"/>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367"/>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Право на охрану здоровья и медицинскую помощь ………………</w:t>
            </w:r>
            <w:r>
              <w:rPr>
                <w:rFonts w:ascii="Times New Roman" w:hAnsi="Times New Roman" w:cs="Times New Roman"/>
                <w:sz w:val="28"/>
                <w:szCs w:val="28"/>
              </w:rPr>
              <w:t>.</w:t>
            </w:r>
          </w:p>
        </w:tc>
        <w:tc>
          <w:tcPr>
            <w:tcW w:w="680" w:type="dxa"/>
            <w:vAlign w:val="bottom"/>
          </w:tcPr>
          <w:p w:rsidR="005C6BD4" w:rsidRPr="005C6BD4" w:rsidRDefault="005C6BD4" w:rsidP="0088314E">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4</w:t>
            </w:r>
            <w:r w:rsidR="0088314E">
              <w:rPr>
                <w:rFonts w:ascii="Times New Roman" w:hAnsi="Times New Roman" w:cs="Times New Roman"/>
                <w:sz w:val="28"/>
                <w:szCs w:val="28"/>
              </w:rPr>
              <w:t>6</w:t>
            </w:r>
          </w:p>
        </w:tc>
      </w:tr>
      <w:tr w:rsidR="005C6BD4" w:rsidRPr="005C6BD4" w:rsidTr="005C6BD4">
        <w:trPr>
          <w:trHeight w:val="367"/>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367"/>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Право на обращение…………………………………………………</w:t>
            </w:r>
            <w:r>
              <w:rPr>
                <w:rFonts w:ascii="Times New Roman" w:hAnsi="Times New Roman" w:cs="Times New Roman"/>
                <w:sz w:val="28"/>
                <w:szCs w:val="28"/>
              </w:rPr>
              <w:t>.</w:t>
            </w:r>
          </w:p>
        </w:tc>
        <w:tc>
          <w:tcPr>
            <w:tcW w:w="680" w:type="dxa"/>
            <w:vAlign w:val="bottom"/>
          </w:tcPr>
          <w:p w:rsidR="005C6BD4" w:rsidRPr="005C6BD4" w:rsidRDefault="005C6BD4" w:rsidP="0088314E">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5</w:t>
            </w:r>
            <w:r w:rsidR="0088314E">
              <w:rPr>
                <w:rFonts w:ascii="Times New Roman" w:hAnsi="Times New Roman" w:cs="Times New Roman"/>
                <w:sz w:val="28"/>
                <w:szCs w:val="28"/>
              </w:rPr>
              <w:t>1</w:t>
            </w:r>
          </w:p>
        </w:tc>
      </w:tr>
      <w:tr w:rsidR="005C6BD4" w:rsidRPr="005C6BD4" w:rsidTr="005C6BD4">
        <w:trPr>
          <w:trHeight w:val="367"/>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770"/>
        </w:trPr>
        <w:tc>
          <w:tcPr>
            <w:tcW w:w="8973" w:type="dxa"/>
          </w:tcPr>
          <w:p w:rsidR="005C6BD4" w:rsidRPr="005C6BD4" w:rsidRDefault="005C6BD4" w:rsidP="004363F0">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 xml:space="preserve">Содействие правовому просвещению граждан по вопросам прав </w:t>
            </w:r>
          </w:p>
          <w:p w:rsidR="005C6BD4" w:rsidRPr="005C6BD4" w:rsidRDefault="005C6BD4" w:rsidP="005C6BD4">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5C6BD4">
              <w:rPr>
                <w:rFonts w:ascii="Times New Roman" w:hAnsi="Times New Roman" w:cs="Times New Roman"/>
                <w:sz w:val="28"/>
                <w:szCs w:val="28"/>
              </w:rPr>
              <w:t>и свобод человека и гражданина.……………………………………</w:t>
            </w:r>
            <w:r>
              <w:rPr>
                <w:rFonts w:ascii="Times New Roman" w:hAnsi="Times New Roman" w:cs="Times New Roman"/>
                <w:sz w:val="28"/>
                <w:szCs w:val="28"/>
              </w:rPr>
              <w:t>.</w:t>
            </w:r>
          </w:p>
        </w:tc>
        <w:tc>
          <w:tcPr>
            <w:tcW w:w="680" w:type="dxa"/>
            <w:vAlign w:val="bottom"/>
          </w:tcPr>
          <w:p w:rsidR="005C6BD4" w:rsidRPr="005C6BD4" w:rsidRDefault="005C6BD4" w:rsidP="0088314E">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5</w:t>
            </w:r>
            <w:r w:rsidR="0088314E">
              <w:rPr>
                <w:rFonts w:ascii="Times New Roman" w:hAnsi="Times New Roman" w:cs="Times New Roman"/>
                <w:sz w:val="28"/>
                <w:szCs w:val="28"/>
              </w:rPr>
              <w:t>4</w:t>
            </w:r>
          </w:p>
        </w:tc>
      </w:tr>
      <w:tr w:rsidR="005C6BD4" w:rsidRPr="005C6BD4" w:rsidTr="005C6BD4">
        <w:trPr>
          <w:trHeight w:val="384"/>
        </w:trPr>
        <w:tc>
          <w:tcPr>
            <w:tcW w:w="8973" w:type="dxa"/>
          </w:tcPr>
          <w:p w:rsidR="005C6BD4" w:rsidRPr="005C6BD4" w:rsidRDefault="005C6BD4" w:rsidP="004363F0">
            <w:pPr>
              <w:pStyle w:val="a3"/>
              <w:ind w:left="0"/>
              <w:rPr>
                <w:rFonts w:ascii="Times New Roman" w:hAnsi="Times New Roman" w:cs="Times New Roman"/>
                <w:sz w:val="28"/>
                <w:szCs w:val="28"/>
              </w:rPr>
            </w:pPr>
          </w:p>
        </w:tc>
        <w:tc>
          <w:tcPr>
            <w:tcW w:w="680" w:type="dxa"/>
            <w:vAlign w:val="bottom"/>
          </w:tcPr>
          <w:p w:rsidR="005C6BD4" w:rsidRPr="005C6BD4" w:rsidRDefault="005C6BD4" w:rsidP="005C6BD4">
            <w:pPr>
              <w:pStyle w:val="a3"/>
              <w:ind w:left="0"/>
              <w:jc w:val="right"/>
              <w:rPr>
                <w:rFonts w:ascii="Times New Roman" w:hAnsi="Times New Roman" w:cs="Times New Roman"/>
                <w:sz w:val="28"/>
                <w:szCs w:val="28"/>
              </w:rPr>
            </w:pPr>
          </w:p>
        </w:tc>
      </w:tr>
      <w:tr w:rsidR="005C6BD4" w:rsidRPr="005C6BD4" w:rsidTr="005C6BD4">
        <w:trPr>
          <w:trHeight w:val="1136"/>
        </w:trPr>
        <w:tc>
          <w:tcPr>
            <w:tcW w:w="8973" w:type="dxa"/>
          </w:tcPr>
          <w:p w:rsidR="005C6BD4" w:rsidRPr="005C6BD4" w:rsidRDefault="005C6BD4" w:rsidP="005C6BD4">
            <w:pPr>
              <w:pStyle w:val="a3"/>
              <w:numPr>
                <w:ilvl w:val="0"/>
                <w:numId w:val="1"/>
              </w:numPr>
              <w:jc w:val="both"/>
              <w:rPr>
                <w:rFonts w:ascii="Times New Roman" w:hAnsi="Times New Roman" w:cs="Times New Roman"/>
                <w:sz w:val="28"/>
                <w:szCs w:val="28"/>
              </w:rPr>
            </w:pPr>
            <w:r w:rsidRPr="005C6BD4">
              <w:rPr>
                <w:rFonts w:ascii="Times New Roman" w:hAnsi="Times New Roman" w:cs="Times New Roman"/>
                <w:sz w:val="28"/>
                <w:szCs w:val="28"/>
              </w:rPr>
              <w:t xml:space="preserve"> Взаимодействие с общественными организациями. Межрегиональное и международное сотрудничество в области прав человека  ………</w:t>
            </w:r>
            <w:r>
              <w:rPr>
                <w:rFonts w:ascii="Times New Roman" w:hAnsi="Times New Roman" w:cs="Times New Roman"/>
                <w:sz w:val="28"/>
                <w:szCs w:val="28"/>
              </w:rPr>
              <w:t>………………………………………………..</w:t>
            </w:r>
          </w:p>
        </w:tc>
        <w:tc>
          <w:tcPr>
            <w:tcW w:w="680" w:type="dxa"/>
            <w:vAlign w:val="bottom"/>
          </w:tcPr>
          <w:p w:rsidR="005C6BD4" w:rsidRPr="005C6BD4" w:rsidRDefault="005C6BD4" w:rsidP="0088314E">
            <w:pPr>
              <w:pStyle w:val="a3"/>
              <w:ind w:left="0"/>
              <w:jc w:val="right"/>
              <w:rPr>
                <w:rFonts w:ascii="Times New Roman" w:hAnsi="Times New Roman" w:cs="Times New Roman"/>
                <w:sz w:val="28"/>
                <w:szCs w:val="28"/>
              </w:rPr>
            </w:pPr>
            <w:r w:rsidRPr="005C6BD4">
              <w:rPr>
                <w:rFonts w:ascii="Times New Roman" w:hAnsi="Times New Roman" w:cs="Times New Roman"/>
                <w:sz w:val="28"/>
                <w:szCs w:val="28"/>
              </w:rPr>
              <w:t>5</w:t>
            </w:r>
            <w:r w:rsidR="0088314E">
              <w:rPr>
                <w:rFonts w:ascii="Times New Roman" w:hAnsi="Times New Roman" w:cs="Times New Roman"/>
                <w:sz w:val="28"/>
                <w:szCs w:val="28"/>
              </w:rPr>
              <w:t>8</w:t>
            </w:r>
          </w:p>
        </w:tc>
      </w:tr>
      <w:tr w:rsidR="005C6BD4" w:rsidRPr="005C6BD4" w:rsidTr="005C6BD4">
        <w:trPr>
          <w:trHeight w:val="768"/>
        </w:trPr>
        <w:tc>
          <w:tcPr>
            <w:tcW w:w="8973" w:type="dxa"/>
          </w:tcPr>
          <w:p w:rsidR="005C6BD4" w:rsidRDefault="005C6BD4" w:rsidP="005C6BD4">
            <w:pPr>
              <w:jc w:val="both"/>
              <w:rPr>
                <w:rFonts w:ascii="Times New Roman" w:hAnsi="Times New Roman" w:cs="Times New Roman"/>
                <w:sz w:val="28"/>
                <w:szCs w:val="28"/>
              </w:rPr>
            </w:pPr>
          </w:p>
          <w:p w:rsidR="005C6BD4" w:rsidRPr="005C6BD4" w:rsidRDefault="005C6BD4" w:rsidP="005C6BD4">
            <w:pPr>
              <w:jc w:val="both"/>
              <w:rPr>
                <w:rFonts w:ascii="Times New Roman" w:hAnsi="Times New Roman" w:cs="Times New Roman"/>
                <w:sz w:val="28"/>
                <w:szCs w:val="28"/>
              </w:rPr>
            </w:pPr>
            <w:r w:rsidRPr="005C6BD4">
              <w:rPr>
                <w:rFonts w:ascii="Times New Roman" w:hAnsi="Times New Roman" w:cs="Times New Roman"/>
                <w:sz w:val="28"/>
                <w:szCs w:val="28"/>
              </w:rPr>
              <w:t>Заключение</w:t>
            </w:r>
            <w:r>
              <w:rPr>
                <w:rFonts w:ascii="Times New Roman" w:hAnsi="Times New Roman" w:cs="Times New Roman"/>
                <w:sz w:val="28"/>
                <w:szCs w:val="28"/>
              </w:rPr>
              <w:t>…………………………………………</w:t>
            </w:r>
            <w:r w:rsidRPr="005C6BD4">
              <w:rPr>
                <w:rFonts w:ascii="Times New Roman" w:hAnsi="Times New Roman" w:cs="Times New Roman"/>
                <w:sz w:val="28"/>
                <w:szCs w:val="28"/>
              </w:rPr>
              <w:t>………………………..</w:t>
            </w:r>
          </w:p>
        </w:tc>
        <w:tc>
          <w:tcPr>
            <w:tcW w:w="680" w:type="dxa"/>
            <w:vAlign w:val="bottom"/>
          </w:tcPr>
          <w:p w:rsidR="005C6BD4" w:rsidRPr="005C6BD4" w:rsidRDefault="005C6BD4" w:rsidP="00266194">
            <w:pPr>
              <w:jc w:val="right"/>
              <w:rPr>
                <w:rFonts w:ascii="Times New Roman" w:hAnsi="Times New Roman" w:cs="Times New Roman"/>
                <w:sz w:val="28"/>
                <w:szCs w:val="28"/>
              </w:rPr>
            </w:pPr>
            <w:r w:rsidRPr="005C6BD4">
              <w:rPr>
                <w:rFonts w:ascii="Times New Roman" w:hAnsi="Times New Roman" w:cs="Times New Roman"/>
                <w:sz w:val="28"/>
                <w:szCs w:val="28"/>
              </w:rPr>
              <w:t>6</w:t>
            </w:r>
            <w:r w:rsidR="00266194">
              <w:rPr>
                <w:rFonts w:ascii="Times New Roman" w:hAnsi="Times New Roman" w:cs="Times New Roman"/>
                <w:sz w:val="28"/>
                <w:szCs w:val="28"/>
              </w:rPr>
              <w:t>2</w:t>
            </w:r>
          </w:p>
        </w:tc>
      </w:tr>
      <w:tr w:rsidR="005C6BD4" w:rsidRPr="005C6BD4" w:rsidTr="005C6BD4">
        <w:trPr>
          <w:trHeight w:val="320"/>
        </w:trPr>
        <w:tc>
          <w:tcPr>
            <w:tcW w:w="8973" w:type="dxa"/>
          </w:tcPr>
          <w:p w:rsidR="005C6BD4" w:rsidRPr="005C6BD4" w:rsidRDefault="005C6BD4" w:rsidP="004363F0"/>
        </w:tc>
        <w:tc>
          <w:tcPr>
            <w:tcW w:w="680" w:type="dxa"/>
            <w:vAlign w:val="bottom"/>
          </w:tcPr>
          <w:p w:rsidR="005C6BD4" w:rsidRPr="005C6BD4" w:rsidRDefault="005C6BD4" w:rsidP="005C6BD4">
            <w:pPr>
              <w:jc w:val="right"/>
            </w:pPr>
          </w:p>
        </w:tc>
      </w:tr>
    </w:tbl>
    <w:p w:rsidR="00B12EFA" w:rsidRDefault="00B12EFA"/>
    <w:p w:rsidR="00B12EFA" w:rsidRDefault="00B12EFA"/>
    <w:p w:rsidR="00B12EFA" w:rsidRDefault="00B12EFA"/>
    <w:p w:rsidR="00B12EFA" w:rsidRDefault="00B12EFA"/>
    <w:p w:rsidR="00B12EFA" w:rsidRDefault="00B12EFA"/>
    <w:p w:rsidR="005C6BD4" w:rsidRDefault="005C6BD4">
      <w:pPr>
        <w:rPr>
          <w:rFonts w:ascii="Times New Roman" w:hAnsi="Times New Roman"/>
          <w:sz w:val="28"/>
          <w:szCs w:val="28"/>
        </w:rPr>
      </w:pPr>
      <w:r>
        <w:rPr>
          <w:rFonts w:ascii="Times New Roman" w:hAnsi="Times New Roman"/>
          <w:sz w:val="28"/>
          <w:szCs w:val="28"/>
        </w:rPr>
        <w:br w:type="page"/>
      </w:r>
    </w:p>
    <w:p w:rsidR="00B12EFA" w:rsidRPr="000A1843" w:rsidRDefault="00B12EFA" w:rsidP="00B12EFA">
      <w:pPr>
        <w:autoSpaceDE w:val="0"/>
        <w:autoSpaceDN w:val="0"/>
        <w:adjustRightInd w:val="0"/>
        <w:spacing w:after="0" w:line="240" w:lineRule="auto"/>
        <w:ind w:firstLine="567"/>
        <w:jc w:val="both"/>
        <w:rPr>
          <w:rFonts w:ascii="Times New Roman" w:hAnsi="Times New Roman"/>
          <w:sz w:val="28"/>
          <w:szCs w:val="28"/>
        </w:rPr>
      </w:pPr>
      <w:r w:rsidRPr="000A1843">
        <w:rPr>
          <w:rFonts w:ascii="Times New Roman" w:hAnsi="Times New Roman"/>
          <w:sz w:val="28"/>
          <w:szCs w:val="28"/>
        </w:rPr>
        <w:lastRenderedPageBreak/>
        <w:t>Доклад о деятельности Уполномоченного по правам человека в Республике Дагестан в 201</w:t>
      </w:r>
      <w:r>
        <w:rPr>
          <w:rFonts w:ascii="Times New Roman" w:hAnsi="Times New Roman"/>
          <w:sz w:val="28"/>
          <w:szCs w:val="28"/>
        </w:rPr>
        <w:t>5</w:t>
      </w:r>
      <w:r w:rsidRPr="000A1843">
        <w:rPr>
          <w:rFonts w:ascii="Times New Roman" w:hAnsi="Times New Roman"/>
          <w:sz w:val="28"/>
          <w:szCs w:val="28"/>
        </w:rPr>
        <w:t xml:space="preserve"> году</w:t>
      </w:r>
      <w:r w:rsidR="000F1402">
        <w:rPr>
          <w:rFonts w:ascii="Times New Roman" w:hAnsi="Times New Roman"/>
          <w:sz w:val="28"/>
          <w:szCs w:val="28"/>
        </w:rPr>
        <w:t xml:space="preserve"> </w:t>
      </w:r>
      <w:r w:rsidR="000F1402" w:rsidRPr="000A1843">
        <w:rPr>
          <w:rFonts w:ascii="Times New Roman" w:hAnsi="Times New Roman"/>
          <w:sz w:val="28"/>
          <w:szCs w:val="28"/>
        </w:rPr>
        <w:t>(далее также - Доклад)</w:t>
      </w:r>
      <w:r w:rsidRPr="000A1843">
        <w:rPr>
          <w:rFonts w:ascii="Times New Roman" w:hAnsi="Times New Roman"/>
          <w:sz w:val="28"/>
          <w:szCs w:val="28"/>
        </w:rPr>
        <w:t xml:space="preserve"> подготовлен в соответствии </w:t>
      </w:r>
      <w:r w:rsidRPr="000A1843">
        <w:rPr>
          <w:rFonts w:ascii="Times New Roman" w:hAnsi="Times New Roman"/>
          <w:color w:val="000000"/>
          <w:sz w:val="28"/>
          <w:szCs w:val="28"/>
        </w:rPr>
        <w:t>со статьей 11 Закона Республики Дагестан от 17 марта 2006 года № 11 «Об Уполномоченном по правам человека в Республике Дагестан».</w:t>
      </w:r>
      <w:r w:rsidRPr="000A1843">
        <w:rPr>
          <w:rFonts w:ascii="Times New Roman" w:hAnsi="Times New Roman"/>
          <w:sz w:val="28"/>
          <w:szCs w:val="28"/>
        </w:rPr>
        <w:t xml:space="preserve"> </w:t>
      </w:r>
    </w:p>
    <w:p w:rsidR="00B12EFA" w:rsidRPr="000A1843" w:rsidRDefault="00B12EFA" w:rsidP="00B12EF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Его целями явля</w:t>
      </w:r>
      <w:r w:rsidR="000F1402">
        <w:rPr>
          <w:rFonts w:ascii="Times New Roman" w:hAnsi="Times New Roman"/>
          <w:sz w:val="28"/>
          <w:szCs w:val="28"/>
        </w:rPr>
        <w:t>ю</w:t>
      </w:r>
      <w:r>
        <w:rPr>
          <w:rFonts w:ascii="Times New Roman" w:hAnsi="Times New Roman"/>
          <w:sz w:val="28"/>
          <w:szCs w:val="28"/>
        </w:rPr>
        <w:t>тся анализ</w:t>
      </w:r>
      <w:r w:rsidRPr="000A1843">
        <w:rPr>
          <w:rFonts w:ascii="Times New Roman" w:hAnsi="Times New Roman"/>
          <w:sz w:val="28"/>
          <w:szCs w:val="28"/>
        </w:rPr>
        <w:t xml:space="preserve"> ситуаци</w:t>
      </w:r>
      <w:r>
        <w:rPr>
          <w:rFonts w:ascii="Times New Roman" w:hAnsi="Times New Roman"/>
          <w:sz w:val="28"/>
          <w:szCs w:val="28"/>
        </w:rPr>
        <w:t>и</w:t>
      </w:r>
      <w:r w:rsidRPr="000A1843">
        <w:rPr>
          <w:rFonts w:ascii="Times New Roman" w:hAnsi="Times New Roman"/>
          <w:sz w:val="28"/>
          <w:szCs w:val="28"/>
        </w:rPr>
        <w:t xml:space="preserve"> в сфере соблюдения прав и свобод человека и гражданина в 201</w:t>
      </w:r>
      <w:r>
        <w:rPr>
          <w:rFonts w:ascii="Times New Roman" w:hAnsi="Times New Roman"/>
          <w:sz w:val="28"/>
          <w:szCs w:val="28"/>
        </w:rPr>
        <w:t>5</w:t>
      </w:r>
      <w:r w:rsidRPr="000A1843">
        <w:rPr>
          <w:rFonts w:ascii="Times New Roman" w:hAnsi="Times New Roman"/>
          <w:sz w:val="28"/>
          <w:szCs w:val="28"/>
        </w:rPr>
        <w:t xml:space="preserve"> году</w:t>
      </w:r>
      <w:r>
        <w:rPr>
          <w:rFonts w:ascii="Times New Roman" w:hAnsi="Times New Roman"/>
          <w:sz w:val="28"/>
          <w:szCs w:val="28"/>
        </w:rPr>
        <w:t xml:space="preserve">, </w:t>
      </w:r>
      <w:r w:rsidRPr="000A1843">
        <w:rPr>
          <w:rFonts w:ascii="Times New Roman" w:hAnsi="Times New Roman"/>
          <w:sz w:val="28"/>
          <w:szCs w:val="28"/>
        </w:rPr>
        <w:t>выяв</w:t>
      </w:r>
      <w:r>
        <w:rPr>
          <w:rFonts w:ascii="Times New Roman" w:hAnsi="Times New Roman"/>
          <w:sz w:val="28"/>
          <w:szCs w:val="28"/>
        </w:rPr>
        <w:t>ление</w:t>
      </w:r>
      <w:r w:rsidRPr="000A1843">
        <w:rPr>
          <w:rFonts w:ascii="Times New Roman" w:hAnsi="Times New Roman"/>
          <w:sz w:val="28"/>
          <w:szCs w:val="28"/>
        </w:rPr>
        <w:t xml:space="preserve"> проблем</w:t>
      </w:r>
      <w:r>
        <w:rPr>
          <w:rFonts w:ascii="Times New Roman" w:hAnsi="Times New Roman"/>
          <w:sz w:val="28"/>
          <w:szCs w:val="28"/>
        </w:rPr>
        <w:t xml:space="preserve"> </w:t>
      </w:r>
      <w:r w:rsidRPr="000A1843">
        <w:rPr>
          <w:rFonts w:ascii="Times New Roman" w:hAnsi="Times New Roman"/>
          <w:sz w:val="28"/>
          <w:szCs w:val="28"/>
        </w:rPr>
        <w:t>реализации прав человека и причин, вызывающи</w:t>
      </w:r>
      <w:r>
        <w:rPr>
          <w:rFonts w:ascii="Times New Roman" w:hAnsi="Times New Roman"/>
          <w:sz w:val="28"/>
          <w:szCs w:val="28"/>
        </w:rPr>
        <w:t>х</w:t>
      </w:r>
      <w:r w:rsidRPr="000A1843">
        <w:rPr>
          <w:rFonts w:ascii="Times New Roman" w:hAnsi="Times New Roman"/>
          <w:sz w:val="28"/>
          <w:szCs w:val="28"/>
        </w:rPr>
        <w:t xml:space="preserve"> их нарушения. </w:t>
      </w:r>
    </w:p>
    <w:p w:rsidR="00B12EFA" w:rsidRPr="000A1843" w:rsidRDefault="00B12EFA" w:rsidP="00B12EFA">
      <w:pPr>
        <w:autoSpaceDE w:val="0"/>
        <w:autoSpaceDN w:val="0"/>
        <w:adjustRightInd w:val="0"/>
        <w:spacing w:after="0" w:line="240" w:lineRule="auto"/>
        <w:ind w:firstLine="567"/>
        <w:jc w:val="both"/>
        <w:rPr>
          <w:rFonts w:ascii="Times New Roman" w:hAnsi="Times New Roman"/>
          <w:sz w:val="28"/>
          <w:szCs w:val="28"/>
        </w:rPr>
      </w:pPr>
      <w:r w:rsidRPr="000A1843">
        <w:rPr>
          <w:rFonts w:ascii="Times New Roman" w:hAnsi="Times New Roman"/>
          <w:sz w:val="28"/>
          <w:szCs w:val="28"/>
        </w:rPr>
        <w:t>Основой Доклада является анализ поступивших к Уполномоченному по правам человека в Республике Дагестан (далее та</w:t>
      </w:r>
      <w:r w:rsidR="000F1402">
        <w:rPr>
          <w:rFonts w:ascii="Times New Roman" w:hAnsi="Times New Roman"/>
          <w:sz w:val="28"/>
          <w:szCs w:val="28"/>
        </w:rPr>
        <w:t>кже - Уполномоченный) обращений</w:t>
      </w:r>
      <w:r w:rsidRPr="000A1843">
        <w:rPr>
          <w:rFonts w:ascii="Times New Roman" w:hAnsi="Times New Roman"/>
          <w:sz w:val="28"/>
          <w:szCs w:val="28"/>
        </w:rPr>
        <w:t xml:space="preserve"> как в письменной, так и устной форме, в том числе в ходе личных и выездных приемов, при посещении организаций и учреждений уголовно-исполнительной системы, результатов их рассмотрения, публикаций в средствах массовой информации, а также его конкретные действия по защите и восстановлению прав и свобод граждан.</w:t>
      </w:r>
    </w:p>
    <w:p w:rsidR="00B12EFA" w:rsidRPr="000A1843" w:rsidRDefault="00B12EFA" w:rsidP="00B12EFA">
      <w:pPr>
        <w:autoSpaceDE w:val="0"/>
        <w:autoSpaceDN w:val="0"/>
        <w:adjustRightInd w:val="0"/>
        <w:spacing w:after="0" w:line="240" w:lineRule="auto"/>
        <w:ind w:firstLine="567"/>
        <w:jc w:val="both"/>
        <w:rPr>
          <w:rFonts w:ascii="Times New Roman" w:hAnsi="Times New Roman"/>
          <w:sz w:val="28"/>
          <w:szCs w:val="28"/>
        </w:rPr>
      </w:pPr>
      <w:r w:rsidRPr="000A1843">
        <w:rPr>
          <w:rFonts w:ascii="Times New Roman" w:hAnsi="Times New Roman"/>
          <w:sz w:val="28"/>
          <w:szCs w:val="28"/>
        </w:rPr>
        <w:t>Доклад содержит предложения и рекомендации в адрес органов власти всех уровней и должностных лиц по мерам реагирования с целью устранения причин нарушений прав и свобод граждан.</w:t>
      </w:r>
    </w:p>
    <w:p w:rsidR="00B12EFA" w:rsidRPr="000A1843" w:rsidRDefault="00B12EFA" w:rsidP="00B12EFA">
      <w:pPr>
        <w:spacing w:after="0" w:line="240" w:lineRule="auto"/>
        <w:ind w:firstLine="567"/>
        <w:jc w:val="both"/>
        <w:rPr>
          <w:rFonts w:ascii="Times New Roman" w:hAnsi="Times New Roman"/>
          <w:sz w:val="28"/>
          <w:szCs w:val="28"/>
        </w:rPr>
      </w:pPr>
      <w:r w:rsidRPr="000A1843">
        <w:rPr>
          <w:rFonts w:ascii="Times New Roman" w:hAnsi="Times New Roman"/>
          <w:sz w:val="28"/>
          <w:szCs w:val="28"/>
        </w:rPr>
        <w:t>В соответствии со статьей 11 Закона Республики Дагестан от 17 марта 2006 года № 11 «Об Уполномоченном по правам человека в Республике Дагестан» Уполномоченный направляет Доклад Главе Республики Дагестан, в Народное Собрание Республики Дагестан, Конституционный Суд Республики Дагестан, Верховный Суд Республики Дагестан, Арбитра</w:t>
      </w:r>
      <w:r>
        <w:rPr>
          <w:rFonts w:ascii="Times New Roman" w:hAnsi="Times New Roman"/>
          <w:sz w:val="28"/>
          <w:szCs w:val="28"/>
        </w:rPr>
        <w:t xml:space="preserve">жный суд Республики Дагестан и </w:t>
      </w:r>
      <w:r w:rsidR="000F1402">
        <w:rPr>
          <w:rFonts w:ascii="Times New Roman" w:hAnsi="Times New Roman"/>
          <w:sz w:val="28"/>
          <w:szCs w:val="28"/>
        </w:rPr>
        <w:t>п</w:t>
      </w:r>
      <w:r w:rsidRPr="000A1843">
        <w:rPr>
          <w:rFonts w:ascii="Times New Roman" w:hAnsi="Times New Roman"/>
          <w:sz w:val="28"/>
          <w:szCs w:val="28"/>
        </w:rPr>
        <w:t>рокурору Республики Дагестан.</w:t>
      </w:r>
    </w:p>
    <w:p w:rsidR="00B12EFA" w:rsidRDefault="00B12EFA" w:rsidP="00B12EFA">
      <w:pPr>
        <w:spacing w:after="0" w:line="240" w:lineRule="auto"/>
        <w:ind w:firstLine="567"/>
        <w:jc w:val="both"/>
        <w:rPr>
          <w:rFonts w:ascii="Times New Roman" w:hAnsi="Times New Roman"/>
          <w:sz w:val="28"/>
          <w:szCs w:val="28"/>
        </w:rPr>
      </w:pPr>
      <w:r w:rsidRPr="000A1843">
        <w:rPr>
          <w:rFonts w:ascii="Times New Roman" w:hAnsi="Times New Roman"/>
          <w:sz w:val="28"/>
          <w:szCs w:val="28"/>
        </w:rPr>
        <w:t xml:space="preserve">Представленный Доклад публикуется в республиканской газете «Дагестанская правда», издается отдельной брошюрой и размещается на официальном сайте Уполномоченного в сети «Интернет». </w:t>
      </w: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B12EFA" w:rsidRDefault="00B12EFA" w:rsidP="00B12EFA">
      <w:pPr>
        <w:spacing w:after="0" w:line="240" w:lineRule="auto"/>
        <w:ind w:firstLine="567"/>
        <w:jc w:val="both"/>
        <w:rPr>
          <w:rFonts w:ascii="Times New Roman" w:hAnsi="Times New Roman"/>
          <w:sz w:val="28"/>
          <w:szCs w:val="28"/>
        </w:rPr>
      </w:pPr>
    </w:p>
    <w:p w:rsidR="000F1402" w:rsidRDefault="000F1402" w:rsidP="006C6ED4">
      <w:pPr>
        <w:spacing w:after="0" w:line="240" w:lineRule="auto"/>
        <w:jc w:val="center"/>
        <w:rPr>
          <w:rFonts w:ascii="Times New Roman" w:hAnsi="Times New Roman" w:cs="Times New Roman"/>
          <w:b/>
          <w:sz w:val="28"/>
          <w:szCs w:val="28"/>
        </w:rPr>
      </w:pPr>
    </w:p>
    <w:p w:rsidR="006C6ED4" w:rsidRPr="008C03E8" w:rsidRDefault="006C6ED4" w:rsidP="006C6ED4">
      <w:pPr>
        <w:spacing w:after="0" w:line="240" w:lineRule="auto"/>
        <w:jc w:val="center"/>
        <w:rPr>
          <w:rFonts w:ascii="Times New Roman" w:hAnsi="Times New Roman" w:cs="Times New Roman"/>
          <w:b/>
          <w:sz w:val="28"/>
          <w:szCs w:val="28"/>
        </w:rPr>
      </w:pPr>
      <w:r w:rsidRPr="008C03E8">
        <w:rPr>
          <w:rFonts w:ascii="Times New Roman" w:hAnsi="Times New Roman" w:cs="Times New Roman"/>
          <w:b/>
          <w:sz w:val="28"/>
          <w:szCs w:val="28"/>
        </w:rPr>
        <w:lastRenderedPageBreak/>
        <w:t>Введение</w:t>
      </w:r>
    </w:p>
    <w:p w:rsidR="006C6ED4" w:rsidRDefault="006C6ED4" w:rsidP="006C6ED4">
      <w:pPr>
        <w:pStyle w:val="a4"/>
        <w:spacing w:before="0" w:beforeAutospacing="0" w:after="0" w:afterAutospacing="0"/>
        <w:ind w:firstLine="567"/>
        <w:jc w:val="both"/>
        <w:rPr>
          <w:color w:val="000000"/>
          <w:sz w:val="32"/>
          <w:szCs w:val="32"/>
        </w:rPr>
      </w:pPr>
    </w:p>
    <w:p w:rsidR="007820AE" w:rsidRDefault="007820AE" w:rsidP="007E3584">
      <w:pPr>
        <w:pStyle w:val="ConsPlusNormal"/>
        <w:spacing w:line="252" w:lineRule="auto"/>
        <w:ind w:firstLine="540"/>
        <w:jc w:val="both"/>
        <w:rPr>
          <w:color w:val="020C22"/>
          <w:sz w:val="28"/>
          <w:szCs w:val="28"/>
          <w:shd w:val="clear" w:color="auto" w:fill="FEFEFE"/>
        </w:rPr>
      </w:pPr>
      <w:r>
        <w:rPr>
          <w:color w:val="000000" w:themeColor="text1"/>
          <w:sz w:val="28"/>
          <w:szCs w:val="28"/>
        </w:rPr>
        <w:t>В</w:t>
      </w:r>
      <w:r w:rsidRPr="00486440">
        <w:rPr>
          <w:sz w:val="28"/>
          <w:szCs w:val="28"/>
        </w:rPr>
        <w:t xml:space="preserve"> своем Послании Федеральному Собранию Российской Федерации Президент Российской Федерации В.В.Путин</w:t>
      </w:r>
      <w:r>
        <w:rPr>
          <w:sz w:val="28"/>
          <w:szCs w:val="28"/>
        </w:rPr>
        <w:t xml:space="preserve"> отметил, что </w:t>
      </w:r>
      <w:r w:rsidRPr="00486440">
        <w:rPr>
          <w:sz w:val="28"/>
          <w:szCs w:val="28"/>
        </w:rPr>
        <w:t>«</w:t>
      </w:r>
      <w:r w:rsidRPr="00486440">
        <w:rPr>
          <w:color w:val="020C22"/>
          <w:sz w:val="28"/>
          <w:szCs w:val="28"/>
          <w:shd w:val="clear" w:color="auto" w:fill="FEFEFE"/>
        </w:rPr>
        <w:t xml:space="preserve">власть должна слышать людей, </w:t>
      </w:r>
      <w:r w:rsidRPr="00794E90">
        <w:rPr>
          <w:color w:val="020C22"/>
          <w:sz w:val="28"/>
          <w:szCs w:val="28"/>
          <w:shd w:val="clear" w:color="auto" w:fill="FEFEFE"/>
        </w:rPr>
        <w:t>объяснять суть возникающих проблем и логику своих действий». При этом глава государства обратил внимание на необходимость обеспечения и соблюдения прав, прежде всего, социально уязвимых категорий граждан, которые в большей степени ощущают последствия экономических потрясений.</w:t>
      </w:r>
      <w:r>
        <w:rPr>
          <w:color w:val="020C22"/>
          <w:sz w:val="28"/>
          <w:szCs w:val="28"/>
          <w:shd w:val="clear" w:color="auto" w:fill="FEFEFE"/>
        </w:rPr>
        <w:t xml:space="preserve"> </w:t>
      </w:r>
    </w:p>
    <w:p w:rsidR="007820AE" w:rsidRPr="00B601A3" w:rsidRDefault="007820AE" w:rsidP="007E3584">
      <w:pPr>
        <w:spacing w:after="0" w:line="252"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20C22"/>
          <w:sz w:val="28"/>
          <w:szCs w:val="28"/>
          <w:shd w:val="clear" w:color="auto" w:fill="FEFEFE"/>
        </w:rPr>
        <w:t xml:space="preserve">Безусловно, реализация прав и свобод граждан зависит от уровня их благосостояния. </w:t>
      </w:r>
      <w:r w:rsidRPr="00794E90">
        <w:rPr>
          <w:rFonts w:ascii="Times New Roman" w:hAnsi="Times New Roman" w:cs="Times New Roman"/>
          <w:color w:val="020C22"/>
          <w:sz w:val="28"/>
          <w:szCs w:val="28"/>
          <w:shd w:val="clear" w:color="auto" w:fill="FEFEFE"/>
        </w:rPr>
        <w:t>Данные вопросы постоянно находятся в центре внимания Главы Республики Дагестан, который неоднократно указывал, что «</w:t>
      </w:r>
      <w:r w:rsidRPr="00794E90">
        <w:rPr>
          <w:rFonts w:ascii="Times New Roman" w:hAnsi="Times New Roman" w:cs="Times New Roman"/>
          <w:color w:val="000000" w:themeColor="text1"/>
          <w:sz w:val="28"/>
          <w:szCs w:val="28"/>
        </w:rPr>
        <w:t>права человека – это показатель уровня функционирования органов власти, уровня развития самого общества»</w:t>
      </w:r>
      <w:r w:rsidRPr="00794E90">
        <w:rPr>
          <w:rFonts w:ascii="Times New Roman" w:hAnsi="Times New Roman" w:cs="Times New Roman"/>
          <w:color w:val="020C22"/>
          <w:sz w:val="28"/>
          <w:szCs w:val="28"/>
          <w:shd w:val="clear" w:color="auto" w:fill="FEFEFE"/>
        </w:rPr>
        <w:t xml:space="preserve">. Так, </w:t>
      </w:r>
      <w:r>
        <w:rPr>
          <w:rFonts w:ascii="Times New Roman" w:hAnsi="Times New Roman" w:cs="Times New Roman"/>
          <w:color w:val="000000" w:themeColor="text1"/>
          <w:sz w:val="28"/>
          <w:szCs w:val="28"/>
        </w:rPr>
        <w:t xml:space="preserve">благодаря непосредственному участию Р.Г. Абдулатипова </w:t>
      </w:r>
      <w:r w:rsidRPr="00794E90">
        <w:rPr>
          <w:rFonts w:ascii="Times New Roman" w:hAnsi="Times New Roman" w:cs="Times New Roman"/>
          <w:color w:val="000000" w:themeColor="text1"/>
          <w:sz w:val="28"/>
          <w:szCs w:val="28"/>
        </w:rPr>
        <w:t xml:space="preserve">постановлением Правительства Российской Федерации от 28 августа 2015 года </w:t>
      </w:r>
      <w:r>
        <w:rPr>
          <w:rFonts w:ascii="Times New Roman" w:hAnsi="Times New Roman" w:cs="Times New Roman"/>
          <w:color w:val="000000" w:themeColor="text1"/>
          <w:sz w:val="28"/>
          <w:szCs w:val="28"/>
        </w:rPr>
        <w:t xml:space="preserve">№ 906 </w:t>
      </w:r>
      <w:r w:rsidRPr="00794E90">
        <w:rPr>
          <w:rFonts w:ascii="Times New Roman" w:hAnsi="Times New Roman" w:cs="Times New Roman"/>
          <w:color w:val="000000" w:themeColor="text1"/>
          <w:sz w:val="28"/>
          <w:szCs w:val="28"/>
        </w:rPr>
        <w:t xml:space="preserve">в рамках государственной программы Российской Федерации «Развитие Северо-Кавказского федерального округа на период до 2025 года» </w:t>
      </w:r>
      <w:r>
        <w:rPr>
          <w:rFonts w:ascii="Times New Roman" w:hAnsi="Times New Roman" w:cs="Times New Roman"/>
          <w:color w:val="000000" w:themeColor="text1"/>
          <w:sz w:val="28"/>
          <w:szCs w:val="28"/>
        </w:rPr>
        <w:t>утверждена</w:t>
      </w:r>
      <w:r w:rsidRPr="00794E90">
        <w:rPr>
          <w:rFonts w:ascii="Times New Roman" w:hAnsi="Times New Roman" w:cs="Times New Roman"/>
          <w:color w:val="000000" w:themeColor="text1"/>
          <w:sz w:val="28"/>
          <w:szCs w:val="28"/>
        </w:rPr>
        <w:t xml:space="preserve"> подпрограмма «Социально-экономическо</w:t>
      </w:r>
      <w:r w:rsidR="008135B1">
        <w:rPr>
          <w:rFonts w:ascii="Times New Roman" w:hAnsi="Times New Roman" w:cs="Times New Roman"/>
          <w:color w:val="000000" w:themeColor="text1"/>
          <w:sz w:val="28"/>
          <w:szCs w:val="28"/>
        </w:rPr>
        <w:t>е</w:t>
      </w:r>
      <w:r w:rsidRPr="00794E90">
        <w:rPr>
          <w:rFonts w:ascii="Times New Roman" w:hAnsi="Times New Roman" w:cs="Times New Roman"/>
          <w:color w:val="000000" w:themeColor="text1"/>
          <w:sz w:val="28"/>
          <w:szCs w:val="28"/>
        </w:rPr>
        <w:t xml:space="preserve"> развити</w:t>
      </w:r>
      <w:r w:rsidR="008135B1">
        <w:rPr>
          <w:rFonts w:ascii="Times New Roman" w:hAnsi="Times New Roman" w:cs="Times New Roman"/>
          <w:color w:val="000000" w:themeColor="text1"/>
          <w:sz w:val="28"/>
          <w:szCs w:val="28"/>
        </w:rPr>
        <w:t>е</w:t>
      </w:r>
      <w:r w:rsidRPr="00794E90">
        <w:rPr>
          <w:rFonts w:ascii="Times New Roman" w:hAnsi="Times New Roman" w:cs="Times New Roman"/>
          <w:color w:val="000000" w:themeColor="text1"/>
          <w:sz w:val="28"/>
          <w:szCs w:val="28"/>
        </w:rPr>
        <w:t xml:space="preserve"> Республики Дагестан на 2016-2025 годы». Ее главн</w:t>
      </w:r>
      <w:r>
        <w:rPr>
          <w:rFonts w:ascii="Times New Roman" w:hAnsi="Times New Roman" w:cs="Times New Roman"/>
          <w:color w:val="000000" w:themeColor="text1"/>
          <w:sz w:val="28"/>
          <w:szCs w:val="28"/>
        </w:rPr>
        <w:t>ыми</w:t>
      </w:r>
      <w:r w:rsidRPr="00794E90">
        <w:rPr>
          <w:rFonts w:ascii="Times New Roman" w:hAnsi="Times New Roman" w:cs="Times New Roman"/>
          <w:color w:val="000000" w:themeColor="text1"/>
          <w:sz w:val="28"/>
          <w:szCs w:val="28"/>
        </w:rPr>
        <w:t xml:space="preserve"> цел</w:t>
      </w:r>
      <w:r>
        <w:rPr>
          <w:rFonts w:ascii="Times New Roman" w:hAnsi="Times New Roman" w:cs="Times New Roman"/>
          <w:color w:val="000000" w:themeColor="text1"/>
          <w:sz w:val="28"/>
          <w:szCs w:val="28"/>
        </w:rPr>
        <w:t>ями</w:t>
      </w:r>
      <w:r w:rsidRPr="00794E90">
        <w:rPr>
          <w:rFonts w:ascii="Times New Roman" w:hAnsi="Times New Roman" w:cs="Times New Roman"/>
          <w:color w:val="000000" w:themeColor="text1"/>
          <w:sz w:val="28"/>
          <w:szCs w:val="28"/>
        </w:rPr>
        <w:t xml:space="preserve"> явля</w:t>
      </w:r>
      <w:r>
        <w:rPr>
          <w:rFonts w:ascii="Times New Roman" w:hAnsi="Times New Roman" w:cs="Times New Roman"/>
          <w:color w:val="000000" w:themeColor="text1"/>
          <w:sz w:val="28"/>
          <w:szCs w:val="28"/>
        </w:rPr>
        <w:t>ю</w:t>
      </w:r>
      <w:r w:rsidRPr="00794E90">
        <w:rPr>
          <w:rFonts w:ascii="Times New Roman" w:hAnsi="Times New Roman" w:cs="Times New Roman"/>
          <w:color w:val="000000" w:themeColor="text1"/>
          <w:sz w:val="28"/>
          <w:szCs w:val="28"/>
        </w:rPr>
        <w:t xml:space="preserve">тся повышение благосостояния </w:t>
      </w:r>
      <w:r w:rsidRPr="00B601A3">
        <w:rPr>
          <w:rFonts w:ascii="Times New Roman" w:hAnsi="Times New Roman" w:cs="Times New Roman"/>
          <w:color w:val="000000" w:themeColor="text1"/>
          <w:sz w:val="28"/>
          <w:szCs w:val="28"/>
        </w:rPr>
        <w:t xml:space="preserve">населения и снижение уровня бедности на основе динамичного и устойчивого экономического роста. </w:t>
      </w:r>
    </w:p>
    <w:p w:rsidR="007820AE" w:rsidRPr="00B601A3" w:rsidRDefault="007820AE" w:rsidP="007E3584">
      <w:pPr>
        <w:spacing w:after="0" w:line="252" w:lineRule="auto"/>
        <w:ind w:firstLine="567"/>
        <w:jc w:val="both"/>
        <w:rPr>
          <w:rFonts w:ascii="Times New Roman" w:hAnsi="Times New Roman" w:cs="Times New Roman"/>
          <w:color w:val="000000" w:themeColor="text1"/>
          <w:sz w:val="28"/>
          <w:szCs w:val="28"/>
        </w:rPr>
      </w:pPr>
      <w:r w:rsidRPr="00B601A3">
        <w:rPr>
          <w:rFonts w:ascii="Times New Roman" w:hAnsi="Times New Roman" w:cs="Times New Roman"/>
          <w:color w:val="000000"/>
          <w:sz w:val="28"/>
          <w:szCs w:val="28"/>
          <w:shd w:val="clear" w:color="auto" w:fill="FFFFFF"/>
        </w:rPr>
        <w:t xml:space="preserve">Проводится активная работа </w:t>
      </w:r>
      <w:r w:rsidRPr="00B601A3">
        <w:rPr>
          <w:rFonts w:ascii="Times New Roman" w:hAnsi="Times New Roman" w:cs="Times New Roman"/>
          <w:color w:val="000000" w:themeColor="text1"/>
          <w:sz w:val="28"/>
          <w:szCs w:val="28"/>
          <w:shd w:val="clear" w:color="auto" w:fill="FFFFFF"/>
        </w:rPr>
        <w:t>по реализации государственной политики в отношении отдельных категорий граждан, нуждающихся в социальной поддержке.</w:t>
      </w:r>
      <w:r w:rsidRPr="00B601A3">
        <w:rPr>
          <w:rFonts w:ascii="Times New Roman" w:hAnsi="Times New Roman" w:cs="Times New Roman"/>
          <w:color w:val="000000"/>
          <w:sz w:val="28"/>
          <w:szCs w:val="28"/>
          <w:shd w:val="clear" w:color="auto" w:fill="FFFFFF"/>
        </w:rPr>
        <w:t xml:space="preserve"> В частности, в</w:t>
      </w:r>
      <w:r w:rsidRPr="00B601A3">
        <w:rPr>
          <w:rFonts w:ascii="Times New Roman" w:hAnsi="Times New Roman" w:cs="Times New Roman"/>
          <w:color w:val="000000" w:themeColor="text1"/>
          <w:sz w:val="28"/>
          <w:szCs w:val="28"/>
        </w:rPr>
        <w:t xml:space="preserve"> 2015 году в республике создано 16 тысяч новых рабочих мест, из которых 14 тысяч – постоянные; рост заработной платы составил 4,4%; введено 38 новых дошкольных образовательных учреждений на 5 625 мест; функционируют 57 многофункциональных центров, через которые населению оказывается 190 обязательных государственных и муниципальных услуг, из них 112 – государственных, 78 – муниципальных</w:t>
      </w:r>
      <w:r>
        <w:rPr>
          <w:rFonts w:ascii="Times New Roman" w:hAnsi="Times New Roman" w:cs="Times New Roman"/>
          <w:color w:val="000000" w:themeColor="text1"/>
          <w:sz w:val="28"/>
          <w:szCs w:val="28"/>
        </w:rPr>
        <w:t>, доступ к их получению имеют более 92 % населения республики</w:t>
      </w:r>
      <w:r w:rsidRPr="00B601A3">
        <w:rPr>
          <w:rFonts w:ascii="Times New Roman" w:hAnsi="Times New Roman" w:cs="Times New Roman"/>
          <w:color w:val="000000" w:themeColor="text1"/>
          <w:sz w:val="28"/>
          <w:szCs w:val="28"/>
        </w:rPr>
        <w:t>.</w:t>
      </w:r>
    </w:p>
    <w:p w:rsidR="007820AE" w:rsidRDefault="007820AE" w:rsidP="007E3584">
      <w:pPr>
        <w:spacing w:after="0" w:line="252" w:lineRule="auto"/>
        <w:ind w:firstLine="567"/>
        <w:jc w:val="both"/>
        <w:rPr>
          <w:rFonts w:ascii="Times New Roman" w:hAnsi="Times New Roman" w:cs="Times New Roman"/>
          <w:color w:val="191919"/>
          <w:sz w:val="28"/>
          <w:szCs w:val="28"/>
          <w:shd w:val="clear" w:color="auto" w:fill="FFFFFF"/>
        </w:rPr>
      </w:pPr>
      <w:r w:rsidRPr="00B601A3">
        <w:rPr>
          <w:rFonts w:ascii="Times New Roman" w:hAnsi="Times New Roman" w:cs="Times New Roman"/>
          <w:color w:val="000000"/>
          <w:sz w:val="28"/>
          <w:szCs w:val="28"/>
          <w:shd w:val="clear" w:color="auto" w:fill="FFFFFF"/>
        </w:rPr>
        <w:t>При этом с</w:t>
      </w:r>
      <w:r w:rsidRPr="00B601A3">
        <w:rPr>
          <w:rFonts w:ascii="Times New Roman" w:hAnsi="Times New Roman" w:cs="Times New Roman"/>
          <w:sz w:val="28"/>
          <w:szCs w:val="28"/>
        </w:rPr>
        <w:t xml:space="preserve">оциально-экономическая политика является сферой взаимной ответственности </w:t>
      </w:r>
      <w:r>
        <w:rPr>
          <w:rFonts w:ascii="Times New Roman" w:hAnsi="Times New Roman" w:cs="Times New Roman"/>
          <w:sz w:val="28"/>
          <w:szCs w:val="28"/>
        </w:rPr>
        <w:t xml:space="preserve">не только </w:t>
      </w:r>
      <w:r w:rsidRPr="00B601A3">
        <w:rPr>
          <w:rFonts w:ascii="Times New Roman" w:hAnsi="Times New Roman" w:cs="Times New Roman"/>
          <w:sz w:val="28"/>
          <w:szCs w:val="28"/>
        </w:rPr>
        <w:t>органов государственной власти</w:t>
      </w:r>
      <w:r>
        <w:rPr>
          <w:rFonts w:ascii="Times New Roman" w:hAnsi="Times New Roman" w:cs="Times New Roman"/>
          <w:sz w:val="28"/>
          <w:szCs w:val="28"/>
        </w:rPr>
        <w:t xml:space="preserve"> и</w:t>
      </w:r>
      <w:r w:rsidRPr="00B601A3">
        <w:rPr>
          <w:rFonts w:ascii="Times New Roman" w:hAnsi="Times New Roman" w:cs="Times New Roman"/>
          <w:sz w:val="28"/>
          <w:szCs w:val="28"/>
        </w:rPr>
        <w:t xml:space="preserve"> местного самоуправления</w:t>
      </w:r>
      <w:r>
        <w:rPr>
          <w:rFonts w:ascii="Times New Roman" w:hAnsi="Times New Roman" w:cs="Times New Roman"/>
          <w:sz w:val="28"/>
          <w:szCs w:val="28"/>
        </w:rPr>
        <w:t>, но</w:t>
      </w:r>
      <w:r w:rsidRPr="00B601A3">
        <w:rPr>
          <w:rFonts w:ascii="Times New Roman" w:hAnsi="Times New Roman" w:cs="Times New Roman"/>
          <w:sz w:val="28"/>
          <w:szCs w:val="28"/>
        </w:rPr>
        <w:t xml:space="preserve"> и институтов гражданского общества по обеспечению достойного качества жизни людей. </w:t>
      </w:r>
      <w:r>
        <w:rPr>
          <w:rFonts w:ascii="Times New Roman" w:hAnsi="Times New Roman" w:cs="Times New Roman"/>
          <w:color w:val="191919"/>
          <w:sz w:val="28"/>
          <w:szCs w:val="28"/>
          <w:shd w:val="clear" w:color="auto" w:fill="FFFFFF"/>
        </w:rPr>
        <w:t>С учетом этого государством пред</w:t>
      </w:r>
      <w:r w:rsidR="0019024A">
        <w:rPr>
          <w:rFonts w:ascii="Times New Roman" w:hAnsi="Times New Roman" w:cs="Times New Roman"/>
          <w:color w:val="191919"/>
          <w:sz w:val="28"/>
          <w:szCs w:val="28"/>
          <w:shd w:val="clear" w:color="auto" w:fill="FFFFFF"/>
        </w:rPr>
        <w:t>принимаются определенные шаги в этом направлении</w:t>
      </w:r>
      <w:r>
        <w:rPr>
          <w:rFonts w:ascii="Times New Roman" w:hAnsi="Times New Roman" w:cs="Times New Roman"/>
          <w:color w:val="191919"/>
          <w:sz w:val="28"/>
          <w:szCs w:val="28"/>
          <w:shd w:val="clear" w:color="auto" w:fill="FFFFFF"/>
        </w:rPr>
        <w:t>.</w:t>
      </w:r>
    </w:p>
    <w:p w:rsidR="007820AE" w:rsidRPr="00B601A3" w:rsidRDefault="007820AE" w:rsidP="007E3584">
      <w:pPr>
        <w:spacing w:after="0" w:line="252" w:lineRule="auto"/>
        <w:ind w:firstLine="567"/>
        <w:jc w:val="both"/>
        <w:rPr>
          <w:rFonts w:ascii="Times New Roman" w:hAnsi="Times New Roman" w:cs="Times New Roman"/>
          <w:sz w:val="28"/>
          <w:szCs w:val="28"/>
        </w:rPr>
      </w:pPr>
      <w:r w:rsidRPr="00B601A3">
        <w:rPr>
          <w:rFonts w:ascii="Times New Roman" w:hAnsi="Times New Roman" w:cs="Times New Roman"/>
          <w:sz w:val="28"/>
          <w:szCs w:val="28"/>
        </w:rPr>
        <w:t>В апреле 2015 года Федеральным законом № 76-ФЗ «О внесении изменений в отдельные законодательные акты Российской Федерации в целях совершенствования деятельности уполномоченных по правам человека» впервые на федеральном уровне были определены</w:t>
      </w:r>
      <w:r w:rsidRPr="00B601A3">
        <w:rPr>
          <w:rFonts w:ascii="Times New Roman" w:hAnsi="Times New Roman" w:cs="Times New Roman"/>
          <w:color w:val="000000" w:themeColor="text1"/>
          <w:sz w:val="28"/>
          <w:szCs w:val="28"/>
        </w:rPr>
        <w:t xml:space="preserve"> основы статуса уполномоченного по правам человека</w:t>
      </w:r>
      <w:r w:rsidRPr="00B601A3">
        <w:rPr>
          <w:rFonts w:ascii="Times New Roman" w:hAnsi="Times New Roman" w:cs="Times New Roman"/>
          <w:sz w:val="28"/>
          <w:szCs w:val="28"/>
        </w:rPr>
        <w:t xml:space="preserve"> в субъекте Российской Федерации</w:t>
      </w:r>
      <w:r>
        <w:rPr>
          <w:rFonts w:ascii="Times New Roman" w:hAnsi="Times New Roman" w:cs="Times New Roman"/>
          <w:sz w:val="28"/>
          <w:szCs w:val="28"/>
        </w:rPr>
        <w:t xml:space="preserve">, а также </w:t>
      </w:r>
      <w:r w:rsidRPr="00B601A3">
        <w:rPr>
          <w:rFonts w:ascii="Times New Roman" w:hAnsi="Times New Roman" w:cs="Times New Roman"/>
          <w:sz w:val="28"/>
          <w:szCs w:val="28"/>
        </w:rPr>
        <w:t xml:space="preserve">расширен круг органов власти, жалобы на действия (бездействие) которых рассматривает Уполномоченный, сферы его взаимодействия с </w:t>
      </w:r>
      <w:r w:rsidRPr="00B601A3">
        <w:rPr>
          <w:rFonts w:ascii="Times New Roman" w:hAnsi="Times New Roman" w:cs="Times New Roman"/>
          <w:sz w:val="28"/>
          <w:szCs w:val="28"/>
        </w:rPr>
        <w:lastRenderedPageBreak/>
        <w:t>органами и должностными лицами. Так, при рассмотрении жалоб Уполномоченный вправе осуществлять свои полномочия в отношении территориальных органов федеральных органов исполнительной власти, руководство деятельностью которых осуществляет Правительство Российской Федерации, а также учреждений и организаций федерального подчинения.</w:t>
      </w:r>
    </w:p>
    <w:p w:rsidR="007820AE" w:rsidRPr="00B601A3" w:rsidRDefault="007820AE" w:rsidP="007E3584">
      <w:pPr>
        <w:spacing w:after="0" w:line="252" w:lineRule="auto"/>
        <w:ind w:firstLine="567"/>
        <w:jc w:val="both"/>
        <w:rPr>
          <w:rFonts w:ascii="Times New Roman" w:hAnsi="Times New Roman" w:cs="Times New Roman"/>
          <w:color w:val="000000" w:themeColor="text1"/>
          <w:sz w:val="28"/>
          <w:szCs w:val="28"/>
        </w:rPr>
      </w:pPr>
      <w:r w:rsidRPr="00B601A3">
        <w:rPr>
          <w:rFonts w:ascii="Times New Roman" w:hAnsi="Times New Roman" w:cs="Times New Roman"/>
          <w:sz w:val="28"/>
          <w:szCs w:val="28"/>
        </w:rPr>
        <w:t xml:space="preserve">В 2015 году стали </w:t>
      </w:r>
      <w:r w:rsidR="0019024A">
        <w:rPr>
          <w:rFonts w:ascii="Times New Roman" w:hAnsi="Times New Roman" w:cs="Times New Roman"/>
          <w:sz w:val="28"/>
          <w:szCs w:val="28"/>
        </w:rPr>
        <w:t>практиковаться</w:t>
      </w:r>
      <w:r w:rsidRPr="00B601A3">
        <w:rPr>
          <w:rFonts w:ascii="Times New Roman" w:hAnsi="Times New Roman" w:cs="Times New Roman"/>
          <w:sz w:val="28"/>
          <w:szCs w:val="28"/>
        </w:rPr>
        <w:t xml:space="preserve"> ежеквартальные встречи </w:t>
      </w:r>
      <w:r>
        <w:rPr>
          <w:rFonts w:ascii="Times New Roman" w:hAnsi="Times New Roman" w:cs="Times New Roman"/>
          <w:sz w:val="28"/>
          <w:szCs w:val="28"/>
        </w:rPr>
        <w:t xml:space="preserve">региональных </w:t>
      </w:r>
      <w:r w:rsidRPr="00B601A3">
        <w:rPr>
          <w:rFonts w:ascii="Times New Roman" w:hAnsi="Times New Roman" w:cs="Times New Roman"/>
          <w:sz w:val="28"/>
          <w:szCs w:val="28"/>
        </w:rPr>
        <w:t>уполномоченных по правам человека с полномочным представителем Президента Российской Федерации в Северо-Кавказском федеральном округе</w:t>
      </w:r>
      <w:r w:rsidRPr="00B601A3">
        <w:rPr>
          <w:rFonts w:ascii="Times New Roman" w:hAnsi="Times New Roman" w:cs="Times New Roman"/>
          <w:color w:val="000000" w:themeColor="text1"/>
          <w:sz w:val="28"/>
          <w:szCs w:val="28"/>
        </w:rPr>
        <w:t>. В ходе их проведения С.А. Меликов неоднократно отмечал необходимость повышения качества работы с обращениями граждан, «рассматривать их в соответствии с законом и не ограничиваться формальными отписками». У</w:t>
      </w:r>
      <w:r>
        <w:rPr>
          <w:rFonts w:ascii="Times New Roman" w:hAnsi="Times New Roman" w:cs="Times New Roman"/>
          <w:color w:val="000000" w:themeColor="text1"/>
          <w:sz w:val="28"/>
          <w:szCs w:val="28"/>
        </w:rPr>
        <w:t>читывая</w:t>
      </w:r>
      <w:r w:rsidRPr="00B601A3">
        <w:rPr>
          <w:rFonts w:ascii="Times New Roman" w:hAnsi="Times New Roman" w:cs="Times New Roman"/>
          <w:color w:val="000000" w:themeColor="text1"/>
          <w:sz w:val="28"/>
          <w:szCs w:val="28"/>
        </w:rPr>
        <w:t>, что значительную часть таких обращений составляют «</w:t>
      </w:r>
      <w:r w:rsidRPr="00B601A3">
        <w:rPr>
          <w:rFonts w:ascii="Times New Roman" w:hAnsi="Times New Roman" w:cs="Times New Roman"/>
          <w:color w:val="000000" w:themeColor="text1"/>
          <w:sz w:val="28"/>
          <w:szCs w:val="28"/>
          <w:shd w:val="clear" w:color="auto" w:fill="FFFFFF"/>
        </w:rPr>
        <w:t xml:space="preserve">проблемы социальной направленности», он подчеркнул необходимость улучшения эффективности их рассмотрения, прежде всего, на местном уровне. </w:t>
      </w:r>
    </w:p>
    <w:p w:rsidR="007820AE" w:rsidRPr="00C96E33" w:rsidRDefault="007820AE" w:rsidP="007E3584">
      <w:pPr>
        <w:autoSpaceDE w:val="0"/>
        <w:autoSpaceDN w:val="0"/>
        <w:adjustRightInd w:val="0"/>
        <w:spacing w:after="0" w:line="252" w:lineRule="auto"/>
        <w:ind w:firstLine="540"/>
        <w:jc w:val="both"/>
        <w:rPr>
          <w:rFonts w:ascii="Times New Roman" w:hAnsi="Times New Roman" w:cs="Times New Roman"/>
          <w:color w:val="000000"/>
          <w:sz w:val="28"/>
          <w:szCs w:val="28"/>
        </w:rPr>
      </w:pPr>
      <w:r w:rsidRPr="00B601A3">
        <w:rPr>
          <w:rFonts w:ascii="Times New Roman" w:hAnsi="Times New Roman" w:cs="Times New Roman"/>
          <w:color w:val="000000" w:themeColor="text1"/>
          <w:sz w:val="28"/>
          <w:szCs w:val="28"/>
          <w:shd w:val="clear" w:color="auto" w:fill="FFFFFF"/>
        </w:rPr>
        <w:t>Кроме того, социально-экономическое благополучие региона, повышение качества жизни населения невозможны без активного и инициативного участия и граждан в решении насущных проблем на муниципальном уровне. И</w:t>
      </w:r>
      <w:r w:rsidRPr="00B601A3">
        <w:rPr>
          <w:rFonts w:ascii="Times New Roman" w:hAnsi="Times New Roman" w:cs="Times New Roman"/>
          <w:color w:val="000000"/>
          <w:sz w:val="28"/>
          <w:szCs w:val="28"/>
          <w:shd w:val="clear" w:color="auto" w:fill="FFFFFF"/>
        </w:rPr>
        <w:t>менно в муниципалитетах необходимо формировать общественных</w:t>
      </w:r>
      <w:r w:rsidRPr="00C96E33">
        <w:rPr>
          <w:rFonts w:ascii="Times New Roman" w:hAnsi="Times New Roman" w:cs="Times New Roman"/>
          <w:color w:val="000000"/>
          <w:sz w:val="28"/>
          <w:szCs w:val="28"/>
          <w:shd w:val="clear" w:color="auto" w:fill="FFFFFF"/>
        </w:rPr>
        <w:t xml:space="preserve"> лидеров, </w:t>
      </w:r>
      <w:r w:rsidRPr="00C96E33">
        <w:rPr>
          <w:rFonts w:ascii="Times New Roman" w:hAnsi="Times New Roman" w:cs="Times New Roman"/>
          <w:color w:val="000000"/>
          <w:sz w:val="28"/>
          <w:szCs w:val="28"/>
        </w:rPr>
        <w:t xml:space="preserve">стимулировать гражданскую активность людей, развивать общественные организации. </w:t>
      </w:r>
    </w:p>
    <w:p w:rsidR="007820AE" w:rsidRDefault="007820AE" w:rsidP="007E3584">
      <w:pPr>
        <w:autoSpaceDE w:val="0"/>
        <w:autoSpaceDN w:val="0"/>
        <w:adjustRightInd w:val="0"/>
        <w:spacing w:after="0" w:line="252"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20C22"/>
          <w:sz w:val="28"/>
          <w:szCs w:val="28"/>
          <w:shd w:val="clear" w:color="auto" w:fill="FEFEFE"/>
        </w:rPr>
        <w:t>В своем Послании Народному Собранию Республики Дагестан Глава Республики Дагестан указал, что «к</w:t>
      </w:r>
      <w:r w:rsidRPr="00C96E33">
        <w:rPr>
          <w:rFonts w:ascii="Times New Roman" w:hAnsi="Times New Roman" w:cs="Times New Roman"/>
          <w:color w:val="020C22"/>
          <w:sz w:val="28"/>
          <w:szCs w:val="28"/>
          <w:shd w:val="clear" w:color="auto" w:fill="FEFEFE"/>
        </w:rPr>
        <w:t xml:space="preserve">ак правило, именно такие организации </w:t>
      </w:r>
      <w:r>
        <w:rPr>
          <w:rFonts w:ascii="Times New Roman" w:hAnsi="Times New Roman" w:cs="Times New Roman"/>
          <w:color w:val="020C22"/>
          <w:sz w:val="28"/>
          <w:szCs w:val="28"/>
          <w:shd w:val="clear" w:color="auto" w:fill="FEFEFE"/>
        </w:rPr>
        <w:t>более</w:t>
      </w:r>
      <w:r w:rsidRPr="00C96E33">
        <w:rPr>
          <w:rFonts w:ascii="Times New Roman" w:hAnsi="Times New Roman" w:cs="Times New Roman"/>
          <w:color w:val="020C22"/>
          <w:sz w:val="28"/>
          <w:szCs w:val="28"/>
          <w:shd w:val="clear" w:color="auto" w:fill="FEFEFE"/>
        </w:rPr>
        <w:t xml:space="preserve"> эффективн</w:t>
      </w:r>
      <w:r>
        <w:rPr>
          <w:rFonts w:ascii="Times New Roman" w:hAnsi="Times New Roman" w:cs="Times New Roman"/>
          <w:color w:val="020C22"/>
          <w:sz w:val="28"/>
          <w:szCs w:val="28"/>
          <w:shd w:val="clear" w:color="auto" w:fill="FEFEFE"/>
        </w:rPr>
        <w:t>ы</w:t>
      </w:r>
      <w:r w:rsidRPr="00C96E33">
        <w:rPr>
          <w:rFonts w:ascii="Times New Roman" w:hAnsi="Times New Roman" w:cs="Times New Roman"/>
          <w:color w:val="020C22"/>
          <w:sz w:val="28"/>
          <w:szCs w:val="28"/>
          <w:shd w:val="clear" w:color="auto" w:fill="FEFEFE"/>
        </w:rPr>
        <w:t xml:space="preserve"> в социальной сфере, </w:t>
      </w:r>
      <w:r>
        <w:rPr>
          <w:rFonts w:ascii="Times New Roman" w:hAnsi="Times New Roman" w:cs="Times New Roman"/>
          <w:color w:val="020C22"/>
          <w:sz w:val="28"/>
          <w:szCs w:val="28"/>
          <w:shd w:val="clear" w:color="auto" w:fill="FEFEFE"/>
        </w:rPr>
        <w:t xml:space="preserve">они работают </w:t>
      </w:r>
      <w:r w:rsidRPr="00C96E33">
        <w:rPr>
          <w:rFonts w:ascii="Times New Roman" w:hAnsi="Times New Roman" w:cs="Times New Roman"/>
          <w:color w:val="020C22"/>
          <w:sz w:val="28"/>
          <w:szCs w:val="28"/>
          <w:shd w:val="clear" w:color="auto" w:fill="FEFEFE"/>
        </w:rPr>
        <w:t xml:space="preserve">качественнее, с искренней заботой о людях, </w:t>
      </w:r>
      <w:r>
        <w:rPr>
          <w:rFonts w:ascii="Times New Roman" w:hAnsi="Times New Roman" w:cs="Times New Roman"/>
          <w:color w:val="020C22"/>
          <w:sz w:val="28"/>
          <w:szCs w:val="28"/>
          <w:shd w:val="clear" w:color="auto" w:fill="FEFEFE"/>
        </w:rPr>
        <w:t xml:space="preserve">с меньшим бюрократизмом». В этой связи </w:t>
      </w:r>
      <w:r w:rsidR="008135B1" w:rsidRPr="00C96E33">
        <w:rPr>
          <w:rFonts w:ascii="Times New Roman" w:hAnsi="Times New Roman" w:cs="Times New Roman"/>
          <w:color w:val="000000" w:themeColor="text1"/>
          <w:sz w:val="28"/>
          <w:szCs w:val="28"/>
        </w:rPr>
        <w:t xml:space="preserve">Правительству Республики Дагестан </w:t>
      </w:r>
      <w:r>
        <w:rPr>
          <w:rFonts w:ascii="Times New Roman" w:hAnsi="Times New Roman" w:cs="Times New Roman"/>
          <w:color w:val="020C22"/>
          <w:sz w:val="28"/>
          <w:szCs w:val="28"/>
          <w:shd w:val="clear" w:color="auto" w:fill="FEFEFE"/>
        </w:rPr>
        <w:t>поруч</w:t>
      </w:r>
      <w:r w:rsidR="008135B1">
        <w:rPr>
          <w:rFonts w:ascii="Times New Roman" w:hAnsi="Times New Roman" w:cs="Times New Roman"/>
          <w:color w:val="020C22"/>
          <w:sz w:val="28"/>
          <w:szCs w:val="28"/>
          <w:shd w:val="clear" w:color="auto" w:fill="FEFEFE"/>
        </w:rPr>
        <w:t>ено</w:t>
      </w:r>
      <w:r>
        <w:rPr>
          <w:rFonts w:ascii="Times New Roman" w:hAnsi="Times New Roman" w:cs="Times New Roman"/>
          <w:color w:val="020C22"/>
          <w:sz w:val="28"/>
          <w:szCs w:val="28"/>
          <w:shd w:val="clear" w:color="auto" w:fill="FEFEFE"/>
        </w:rPr>
        <w:t xml:space="preserve">  </w:t>
      </w:r>
      <w:r w:rsidRPr="00C96E33">
        <w:rPr>
          <w:rFonts w:ascii="Times New Roman" w:hAnsi="Times New Roman" w:cs="Times New Roman"/>
          <w:color w:val="000000" w:themeColor="text1"/>
          <w:sz w:val="28"/>
          <w:szCs w:val="28"/>
        </w:rPr>
        <w:t>подготовить и организовать совместно с некоммерческими организациями социальный форум</w:t>
      </w:r>
      <w:r>
        <w:rPr>
          <w:rFonts w:ascii="Times New Roman" w:hAnsi="Times New Roman" w:cs="Times New Roman"/>
          <w:color w:val="000000" w:themeColor="text1"/>
          <w:sz w:val="28"/>
          <w:szCs w:val="28"/>
        </w:rPr>
        <w:t>, чтобы наладить совместную работу в этом направлении.</w:t>
      </w:r>
    </w:p>
    <w:p w:rsidR="0019024A" w:rsidRDefault="007820AE" w:rsidP="007E3584">
      <w:pPr>
        <w:autoSpaceDE w:val="0"/>
        <w:autoSpaceDN w:val="0"/>
        <w:adjustRightInd w:val="0"/>
        <w:spacing w:after="0" w:line="252" w:lineRule="auto"/>
        <w:ind w:firstLine="540"/>
        <w:jc w:val="both"/>
        <w:rPr>
          <w:rFonts w:ascii="Times New Roman" w:hAnsi="Times New Roman" w:cs="Times New Roman"/>
          <w:sz w:val="28"/>
          <w:szCs w:val="28"/>
        </w:rPr>
      </w:pPr>
      <w:r w:rsidRPr="00C96E33">
        <w:rPr>
          <w:rFonts w:ascii="Times New Roman" w:hAnsi="Times New Roman" w:cs="Times New Roman"/>
          <w:color w:val="000000"/>
          <w:sz w:val="28"/>
          <w:szCs w:val="28"/>
        </w:rPr>
        <w:t>В 2015 году был принят Закон Республики Дагестан «О некоторых вопросах осуществления общественного контроля в Республике Дагестан». Нормативная база для осуществления общественного</w:t>
      </w:r>
      <w:r w:rsidRPr="008C03E8">
        <w:rPr>
          <w:rFonts w:ascii="Times New Roman" w:hAnsi="Times New Roman" w:cs="Times New Roman"/>
          <w:color w:val="000000"/>
          <w:sz w:val="28"/>
          <w:szCs w:val="28"/>
        </w:rPr>
        <w:t xml:space="preserve"> контроля в республике создана, теперь существует потребность в создании системы такого контроля, </w:t>
      </w:r>
      <w:r>
        <w:rPr>
          <w:rFonts w:ascii="Times New Roman" w:hAnsi="Times New Roman" w:cs="Times New Roman"/>
          <w:color w:val="000000"/>
          <w:sz w:val="28"/>
          <w:szCs w:val="28"/>
        </w:rPr>
        <w:t>в первую очередь</w:t>
      </w:r>
      <w:r w:rsidRPr="008C03E8">
        <w:rPr>
          <w:rFonts w:ascii="Times New Roman" w:hAnsi="Times New Roman" w:cs="Times New Roman"/>
          <w:color w:val="000000"/>
          <w:sz w:val="28"/>
          <w:szCs w:val="28"/>
        </w:rPr>
        <w:t xml:space="preserve">, на местном уровне. </w:t>
      </w:r>
      <w:r>
        <w:rPr>
          <w:rFonts w:ascii="Times New Roman" w:hAnsi="Times New Roman" w:cs="Times New Roman"/>
          <w:color w:val="000000"/>
          <w:sz w:val="28"/>
          <w:szCs w:val="28"/>
        </w:rPr>
        <w:t xml:space="preserve">Основная роль в этом вопросе ложится на муниципальные </w:t>
      </w:r>
      <w:r w:rsidRPr="008C03E8">
        <w:rPr>
          <w:rFonts w:ascii="Times New Roman" w:hAnsi="Times New Roman" w:cs="Times New Roman"/>
          <w:sz w:val="28"/>
          <w:szCs w:val="28"/>
        </w:rPr>
        <w:t>общественные палаты</w:t>
      </w:r>
      <w:r>
        <w:rPr>
          <w:rFonts w:ascii="Times New Roman" w:hAnsi="Times New Roman" w:cs="Times New Roman"/>
          <w:sz w:val="28"/>
          <w:szCs w:val="28"/>
        </w:rPr>
        <w:t xml:space="preserve">, созданные по инициативе Главы Республики Дагестан. </w:t>
      </w:r>
    </w:p>
    <w:p w:rsidR="007820AE" w:rsidRDefault="007820AE" w:rsidP="007E3584">
      <w:pPr>
        <w:autoSpaceDE w:val="0"/>
        <w:autoSpaceDN w:val="0"/>
        <w:adjustRightInd w:val="0"/>
        <w:spacing w:after="0" w:line="252" w:lineRule="auto"/>
        <w:ind w:firstLine="540"/>
        <w:jc w:val="both"/>
        <w:rPr>
          <w:rStyle w:val="apple-converted-space"/>
          <w:rFonts w:ascii="Times New Roman" w:hAnsi="Times New Roman" w:cs="Times New Roman"/>
          <w:color w:val="000000"/>
          <w:sz w:val="28"/>
          <w:szCs w:val="28"/>
          <w:shd w:val="clear" w:color="auto" w:fill="FFFFFF"/>
        </w:rPr>
      </w:pPr>
      <w:r w:rsidRPr="007633DC">
        <w:rPr>
          <w:rFonts w:ascii="Times New Roman" w:hAnsi="Times New Roman" w:cs="Times New Roman"/>
          <w:color w:val="000000" w:themeColor="text1"/>
          <w:sz w:val="28"/>
          <w:szCs w:val="28"/>
        </w:rPr>
        <w:t>Так</w:t>
      </w:r>
      <w:r w:rsidR="0019024A">
        <w:rPr>
          <w:rFonts w:ascii="Times New Roman" w:hAnsi="Times New Roman" w:cs="Times New Roman"/>
          <w:color w:val="000000" w:themeColor="text1"/>
          <w:sz w:val="28"/>
          <w:szCs w:val="28"/>
        </w:rPr>
        <w:t>ие</w:t>
      </w:r>
      <w:r w:rsidRPr="007633DC">
        <w:rPr>
          <w:rFonts w:ascii="Times New Roman" w:hAnsi="Times New Roman" w:cs="Times New Roman"/>
          <w:color w:val="000000" w:themeColor="text1"/>
          <w:sz w:val="28"/>
          <w:szCs w:val="28"/>
        </w:rPr>
        <w:t xml:space="preserve"> </w:t>
      </w:r>
      <w:r w:rsidR="0019024A">
        <w:rPr>
          <w:rFonts w:ascii="Times New Roman" w:hAnsi="Times New Roman" w:cs="Times New Roman"/>
          <w:color w:val="000000" w:themeColor="text1"/>
          <w:sz w:val="28"/>
          <w:szCs w:val="28"/>
        </w:rPr>
        <w:t>формы</w:t>
      </w:r>
      <w:r w:rsidRPr="007633DC">
        <w:rPr>
          <w:rFonts w:ascii="Times New Roman" w:hAnsi="Times New Roman" w:cs="Times New Roman"/>
          <w:color w:val="000000" w:themeColor="text1"/>
          <w:sz w:val="28"/>
          <w:szCs w:val="28"/>
        </w:rPr>
        <w:t xml:space="preserve"> взаимодействия</w:t>
      </w:r>
      <w:r>
        <w:rPr>
          <w:rFonts w:ascii="Times New Roman" w:hAnsi="Times New Roman" w:cs="Times New Roman"/>
          <w:color w:val="000000" w:themeColor="text1"/>
          <w:sz w:val="28"/>
          <w:szCs w:val="28"/>
        </w:rPr>
        <w:t xml:space="preserve"> позвол</w:t>
      </w:r>
      <w:r w:rsidR="0019024A">
        <w:rPr>
          <w:rFonts w:ascii="Times New Roman" w:hAnsi="Times New Roman" w:cs="Times New Roman"/>
          <w:color w:val="000000" w:themeColor="text1"/>
          <w:sz w:val="28"/>
          <w:szCs w:val="28"/>
        </w:rPr>
        <w:t>я</w:t>
      </w:r>
      <w:r>
        <w:rPr>
          <w:rFonts w:ascii="Times New Roman" w:hAnsi="Times New Roman" w:cs="Times New Roman"/>
          <w:color w:val="000000" w:themeColor="text1"/>
          <w:sz w:val="28"/>
          <w:szCs w:val="28"/>
        </w:rPr>
        <w:t>т создать дополнительные гарантии</w:t>
      </w:r>
      <w:r w:rsidRPr="007633DC">
        <w:rPr>
          <w:rFonts w:ascii="Times New Roman" w:hAnsi="Times New Roman" w:cs="Times New Roman"/>
          <w:color w:val="000000" w:themeColor="text1"/>
          <w:sz w:val="28"/>
          <w:szCs w:val="28"/>
        </w:rPr>
        <w:t xml:space="preserve"> для соблюдения </w:t>
      </w:r>
      <w:r w:rsidRPr="007633DC">
        <w:rPr>
          <w:rFonts w:ascii="Times New Roman" w:hAnsi="Times New Roman" w:cs="Times New Roman"/>
          <w:color w:val="000000" w:themeColor="text1"/>
          <w:sz w:val="28"/>
          <w:szCs w:val="28"/>
          <w:shd w:val="clear" w:color="auto" w:fill="FFFFFF"/>
        </w:rPr>
        <w:t xml:space="preserve">прав и свобод </w:t>
      </w:r>
      <w:r>
        <w:rPr>
          <w:rFonts w:ascii="Times New Roman" w:hAnsi="Times New Roman" w:cs="Times New Roman"/>
          <w:color w:val="000000" w:themeColor="text1"/>
          <w:sz w:val="28"/>
          <w:szCs w:val="28"/>
          <w:shd w:val="clear" w:color="auto" w:fill="FFFFFF"/>
        </w:rPr>
        <w:t xml:space="preserve">граждан </w:t>
      </w:r>
      <w:r w:rsidRPr="007633DC">
        <w:rPr>
          <w:rFonts w:ascii="Times New Roman" w:hAnsi="Times New Roman" w:cs="Times New Roman"/>
          <w:color w:val="000000" w:themeColor="text1"/>
          <w:sz w:val="28"/>
          <w:szCs w:val="28"/>
          <w:shd w:val="clear" w:color="auto" w:fill="FFFFFF"/>
        </w:rPr>
        <w:t>путем проведения</w:t>
      </w:r>
      <w:r w:rsidRPr="007633DC">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совместной работы </w:t>
      </w:r>
      <w:r w:rsidRPr="007633DC">
        <w:rPr>
          <w:rFonts w:ascii="Times New Roman" w:hAnsi="Times New Roman" w:cs="Times New Roman"/>
          <w:color w:val="000000"/>
          <w:sz w:val="28"/>
          <w:szCs w:val="28"/>
          <w:shd w:val="clear" w:color="auto" w:fill="FFFFFF"/>
        </w:rPr>
        <w:t>всех органов власти, общества, каждого гражданина.</w:t>
      </w:r>
      <w:r w:rsidRPr="007633DC">
        <w:rPr>
          <w:rStyle w:val="apple-converted-space"/>
          <w:rFonts w:ascii="Times New Roman" w:hAnsi="Times New Roman" w:cs="Times New Roman"/>
          <w:color w:val="000000"/>
          <w:sz w:val="28"/>
          <w:szCs w:val="28"/>
          <w:shd w:val="clear" w:color="auto" w:fill="FFFFFF"/>
        </w:rPr>
        <w:t> </w:t>
      </w:r>
    </w:p>
    <w:p w:rsidR="007E3584" w:rsidRDefault="007E3584" w:rsidP="007E3584">
      <w:pPr>
        <w:autoSpaceDE w:val="0"/>
        <w:autoSpaceDN w:val="0"/>
        <w:adjustRightInd w:val="0"/>
        <w:spacing w:after="0" w:line="252" w:lineRule="auto"/>
        <w:ind w:firstLine="540"/>
        <w:jc w:val="both"/>
        <w:rPr>
          <w:rFonts w:ascii="Times New Roman" w:hAnsi="Times New Roman" w:cs="Times New Roman"/>
          <w:color w:val="000000" w:themeColor="text1"/>
          <w:sz w:val="28"/>
          <w:szCs w:val="28"/>
        </w:rPr>
      </w:pPr>
    </w:p>
    <w:p w:rsidR="00B12EFA" w:rsidRDefault="00B12EFA" w:rsidP="00F76128">
      <w:pPr>
        <w:spacing w:after="0" w:line="235" w:lineRule="auto"/>
        <w:ind w:firstLine="567"/>
        <w:jc w:val="both"/>
        <w:rPr>
          <w:rFonts w:ascii="Times New Roman" w:hAnsi="Times New Roman"/>
          <w:sz w:val="28"/>
          <w:szCs w:val="28"/>
        </w:rPr>
      </w:pPr>
    </w:p>
    <w:p w:rsidR="008135B1" w:rsidRDefault="008135B1" w:rsidP="00F76128">
      <w:pPr>
        <w:spacing w:after="0" w:line="235" w:lineRule="auto"/>
        <w:ind w:firstLine="567"/>
        <w:jc w:val="both"/>
        <w:rPr>
          <w:rFonts w:ascii="Times New Roman" w:hAnsi="Times New Roman"/>
          <w:sz w:val="28"/>
          <w:szCs w:val="28"/>
        </w:rPr>
      </w:pPr>
    </w:p>
    <w:p w:rsidR="006B2B5A" w:rsidRPr="00A60A9B" w:rsidRDefault="006B2B5A" w:rsidP="00F76128">
      <w:pPr>
        <w:pStyle w:val="a3"/>
        <w:numPr>
          <w:ilvl w:val="0"/>
          <w:numId w:val="6"/>
        </w:numPr>
        <w:spacing w:after="0" w:line="235" w:lineRule="auto"/>
        <w:jc w:val="center"/>
        <w:rPr>
          <w:rFonts w:ascii="Times New Roman" w:hAnsi="Times New Roman"/>
          <w:b/>
          <w:color w:val="000000" w:themeColor="text1"/>
          <w:sz w:val="28"/>
          <w:szCs w:val="28"/>
          <w:shd w:val="clear" w:color="auto" w:fill="FFFFFF"/>
        </w:rPr>
      </w:pPr>
      <w:r w:rsidRPr="00A60A9B">
        <w:rPr>
          <w:rFonts w:ascii="Times New Roman" w:hAnsi="Times New Roman"/>
          <w:b/>
          <w:color w:val="000000" w:themeColor="text1"/>
          <w:sz w:val="28"/>
          <w:szCs w:val="28"/>
          <w:shd w:val="clear" w:color="auto" w:fill="FFFFFF"/>
        </w:rPr>
        <w:lastRenderedPageBreak/>
        <w:t>Статистика и тематика обращений граждан</w:t>
      </w:r>
    </w:p>
    <w:p w:rsidR="006B2B5A" w:rsidRDefault="006B2B5A" w:rsidP="00F76128">
      <w:pPr>
        <w:spacing w:after="0" w:line="235" w:lineRule="auto"/>
        <w:ind w:firstLine="567"/>
        <w:jc w:val="both"/>
        <w:rPr>
          <w:rFonts w:ascii="Times New Roman" w:hAnsi="Times New Roman"/>
          <w:color w:val="000000" w:themeColor="text1"/>
          <w:sz w:val="28"/>
          <w:szCs w:val="28"/>
          <w:shd w:val="clear" w:color="auto" w:fill="FFFFFF"/>
        </w:rPr>
      </w:pPr>
    </w:p>
    <w:p w:rsidR="006B2B5A" w:rsidRPr="008F02E1" w:rsidRDefault="006B2B5A" w:rsidP="009679FE">
      <w:pPr>
        <w:pStyle w:val="a4"/>
        <w:spacing w:before="0" w:beforeAutospacing="0" w:after="0" w:afterAutospacing="0" w:line="242" w:lineRule="auto"/>
        <w:ind w:firstLine="567"/>
        <w:jc w:val="both"/>
        <w:rPr>
          <w:sz w:val="28"/>
          <w:szCs w:val="28"/>
        </w:rPr>
      </w:pPr>
      <w:r w:rsidRPr="008F02E1">
        <w:rPr>
          <w:sz w:val="28"/>
          <w:szCs w:val="28"/>
        </w:rPr>
        <w:t xml:space="preserve">В </w:t>
      </w:r>
      <w:r>
        <w:rPr>
          <w:sz w:val="28"/>
          <w:szCs w:val="28"/>
        </w:rPr>
        <w:t>Д</w:t>
      </w:r>
      <w:r w:rsidRPr="008F02E1">
        <w:rPr>
          <w:sz w:val="28"/>
          <w:szCs w:val="28"/>
        </w:rPr>
        <w:t xml:space="preserve">окладе представлена информация о ситуации с соблюдением прав и свобод человека и гражданина в </w:t>
      </w:r>
      <w:r>
        <w:rPr>
          <w:sz w:val="28"/>
          <w:szCs w:val="28"/>
        </w:rPr>
        <w:t>Республике Дагестан</w:t>
      </w:r>
      <w:r w:rsidRPr="008F02E1">
        <w:rPr>
          <w:sz w:val="28"/>
          <w:szCs w:val="28"/>
        </w:rPr>
        <w:t>. В нем нашли отражение те проблемы, которые имеют, на взгляд Уполномоченного, большую общественную з</w:t>
      </w:r>
      <w:r w:rsidR="001B7121">
        <w:rPr>
          <w:sz w:val="28"/>
          <w:szCs w:val="28"/>
        </w:rPr>
        <w:t xml:space="preserve"> </w:t>
      </w:r>
      <w:r w:rsidRPr="008F02E1">
        <w:rPr>
          <w:sz w:val="28"/>
          <w:szCs w:val="28"/>
        </w:rPr>
        <w:t>начимость и являются системными.</w:t>
      </w:r>
    </w:p>
    <w:p w:rsidR="006B2B5A" w:rsidRDefault="006B2B5A" w:rsidP="009679FE">
      <w:pPr>
        <w:pStyle w:val="a4"/>
        <w:spacing w:before="0" w:beforeAutospacing="0" w:after="0" w:afterAutospacing="0" w:line="242" w:lineRule="auto"/>
        <w:ind w:firstLine="567"/>
        <w:jc w:val="both"/>
        <w:rPr>
          <w:sz w:val="28"/>
          <w:szCs w:val="28"/>
        </w:rPr>
      </w:pPr>
      <w:r w:rsidRPr="008F02E1">
        <w:rPr>
          <w:sz w:val="28"/>
          <w:szCs w:val="28"/>
        </w:rPr>
        <w:t xml:space="preserve">Основной целью </w:t>
      </w:r>
      <w:r>
        <w:rPr>
          <w:sz w:val="28"/>
          <w:szCs w:val="28"/>
        </w:rPr>
        <w:t>Д</w:t>
      </w:r>
      <w:r w:rsidRPr="008F02E1">
        <w:rPr>
          <w:sz w:val="28"/>
          <w:szCs w:val="28"/>
        </w:rPr>
        <w:t>оклада является не столько констатация фактов, сколько обращение внимания органов государственной власти</w:t>
      </w:r>
      <w:r>
        <w:rPr>
          <w:sz w:val="28"/>
          <w:szCs w:val="28"/>
        </w:rPr>
        <w:t>,</w:t>
      </w:r>
      <w:r w:rsidRPr="008F02E1">
        <w:rPr>
          <w:sz w:val="28"/>
          <w:szCs w:val="28"/>
        </w:rPr>
        <w:t xml:space="preserve"> </w:t>
      </w:r>
      <w:r>
        <w:rPr>
          <w:sz w:val="28"/>
          <w:szCs w:val="28"/>
        </w:rPr>
        <w:t>местного самоуправления</w:t>
      </w:r>
      <w:r w:rsidRPr="008F02E1">
        <w:rPr>
          <w:sz w:val="28"/>
          <w:szCs w:val="28"/>
        </w:rPr>
        <w:t xml:space="preserve"> на необходимость решения </w:t>
      </w:r>
      <w:r>
        <w:rPr>
          <w:sz w:val="28"/>
          <w:szCs w:val="28"/>
        </w:rPr>
        <w:t xml:space="preserve">конкретных </w:t>
      </w:r>
      <w:r w:rsidRPr="008F02E1">
        <w:rPr>
          <w:sz w:val="28"/>
          <w:szCs w:val="28"/>
        </w:rPr>
        <w:t>проблем</w:t>
      </w:r>
      <w:r>
        <w:rPr>
          <w:sz w:val="28"/>
          <w:szCs w:val="28"/>
        </w:rPr>
        <w:t>,</w:t>
      </w:r>
      <w:r w:rsidRPr="008F02E1">
        <w:rPr>
          <w:sz w:val="28"/>
          <w:szCs w:val="28"/>
        </w:rPr>
        <w:t xml:space="preserve"> имеющихся в сфере </w:t>
      </w:r>
      <w:r>
        <w:rPr>
          <w:sz w:val="28"/>
          <w:szCs w:val="28"/>
        </w:rPr>
        <w:t>реализации и соблюдения</w:t>
      </w:r>
      <w:r w:rsidRPr="008F02E1">
        <w:rPr>
          <w:sz w:val="28"/>
          <w:szCs w:val="28"/>
        </w:rPr>
        <w:t xml:space="preserve"> прав и свобод человека</w:t>
      </w:r>
      <w:r>
        <w:rPr>
          <w:sz w:val="28"/>
          <w:szCs w:val="28"/>
        </w:rPr>
        <w:t xml:space="preserve"> в Республике Дагестан.</w:t>
      </w:r>
    </w:p>
    <w:p w:rsidR="006B2B5A" w:rsidRDefault="006B2B5A" w:rsidP="009679FE">
      <w:pPr>
        <w:pStyle w:val="a4"/>
        <w:spacing w:before="0" w:beforeAutospacing="0" w:after="0" w:afterAutospacing="0" w:line="242" w:lineRule="auto"/>
        <w:ind w:firstLine="567"/>
        <w:jc w:val="both"/>
        <w:rPr>
          <w:sz w:val="28"/>
          <w:szCs w:val="28"/>
        </w:rPr>
      </w:pPr>
      <w:r w:rsidRPr="00E94D98">
        <w:rPr>
          <w:sz w:val="28"/>
          <w:szCs w:val="28"/>
        </w:rPr>
        <w:t>Одн</w:t>
      </w:r>
      <w:r w:rsidR="00A35B40">
        <w:rPr>
          <w:sz w:val="28"/>
          <w:szCs w:val="28"/>
        </w:rPr>
        <w:t>ой</w:t>
      </w:r>
      <w:r w:rsidRPr="00E94D98">
        <w:rPr>
          <w:sz w:val="28"/>
          <w:szCs w:val="28"/>
        </w:rPr>
        <w:t xml:space="preserve"> из важнейших задач</w:t>
      </w:r>
      <w:r w:rsidR="00A35B40">
        <w:rPr>
          <w:sz w:val="28"/>
          <w:szCs w:val="28"/>
        </w:rPr>
        <w:t xml:space="preserve"> деятельности</w:t>
      </w:r>
      <w:r w:rsidRPr="00E94D98">
        <w:rPr>
          <w:sz w:val="28"/>
          <w:szCs w:val="28"/>
        </w:rPr>
        <w:t xml:space="preserve"> Уполномоченного как независимого государственного правозащитного института </w:t>
      </w:r>
      <w:r w:rsidR="00A35B40">
        <w:rPr>
          <w:sz w:val="28"/>
          <w:szCs w:val="28"/>
        </w:rPr>
        <w:t xml:space="preserve">является </w:t>
      </w:r>
      <w:r w:rsidRPr="00E94D98">
        <w:rPr>
          <w:sz w:val="28"/>
          <w:szCs w:val="28"/>
        </w:rPr>
        <w:t>способствова</w:t>
      </w:r>
      <w:r>
        <w:rPr>
          <w:sz w:val="28"/>
          <w:szCs w:val="28"/>
        </w:rPr>
        <w:t>ние</w:t>
      </w:r>
      <w:r w:rsidRPr="00E94D98">
        <w:rPr>
          <w:sz w:val="28"/>
          <w:szCs w:val="28"/>
        </w:rPr>
        <w:t xml:space="preserve"> диалогу между гражданами и должностными лицами</w:t>
      </w:r>
      <w:r>
        <w:rPr>
          <w:sz w:val="28"/>
          <w:szCs w:val="28"/>
        </w:rPr>
        <w:t xml:space="preserve"> республики.</w:t>
      </w:r>
    </w:p>
    <w:p w:rsidR="006B2B5A" w:rsidRPr="00973EA4" w:rsidRDefault="006B2B5A" w:rsidP="009679FE">
      <w:pPr>
        <w:spacing w:after="0" w:line="242" w:lineRule="auto"/>
        <w:ind w:firstLine="539"/>
        <w:jc w:val="both"/>
        <w:rPr>
          <w:rFonts w:ascii="Times New Roman" w:hAnsi="Times New Roman"/>
          <w:sz w:val="28"/>
          <w:szCs w:val="28"/>
        </w:rPr>
      </w:pPr>
      <w:r w:rsidRPr="00973EA4">
        <w:rPr>
          <w:rFonts w:ascii="Times New Roman" w:hAnsi="Times New Roman"/>
          <w:sz w:val="28"/>
          <w:szCs w:val="28"/>
        </w:rPr>
        <w:t>Более половины обратившихся за правовой помощью – это, как и прежде, представители основных социально незащищённых слоёв населения (пенсионеры, инвалиды, многодетные матери, одинокие матери, лица из числа детей–сирот).</w:t>
      </w:r>
    </w:p>
    <w:p w:rsidR="006B2B5A" w:rsidRPr="00514E17" w:rsidRDefault="006B2B5A" w:rsidP="009679FE">
      <w:pPr>
        <w:spacing w:after="0" w:line="242" w:lineRule="auto"/>
        <w:ind w:firstLine="539"/>
        <w:jc w:val="both"/>
        <w:rPr>
          <w:rFonts w:ascii="Times New Roman" w:hAnsi="Times New Roman"/>
          <w:sz w:val="28"/>
          <w:szCs w:val="28"/>
        </w:rPr>
      </w:pPr>
      <w:r w:rsidRPr="00E1765C">
        <w:rPr>
          <w:rFonts w:ascii="Times New Roman" w:eastAsia="Times New Roman" w:hAnsi="Times New Roman" w:cs="Times New Roman"/>
          <w:sz w:val="28"/>
          <w:szCs w:val="28"/>
        </w:rPr>
        <w:t>В течение года Уполномоченным принято 1</w:t>
      </w:r>
      <w:r>
        <w:rPr>
          <w:rFonts w:ascii="Times New Roman" w:eastAsia="Times New Roman" w:hAnsi="Times New Roman" w:cs="Times New Roman"/>
          <w:sz w:val="28"/>
          <w:szCs w:val="28"/>
        </w:rPr>
        <w:t>497</w:t>
      </w:r>
      <w:r w:rsidRPr="00E1765C">
        <w:rPr>
          <w:rFonts w:ascii="Times New Roman" w:eastAsia="Times New Roman" w:hAnsi="Times New Roman" w:cs="Times New Roman"/>
          <w:sz w:val="28"/>
          <w:szCs w:val="28"/>
        </w:rPr>
        <w:t xml:space="preserve"> обращени</w:t>
      </w:r>
      <w:r>
        <w:rPr>
          <w:rFonts w:ascii="Times New Roman" w:eastAsia="Times New Roman" w:hAnsi="Times New Roman" w:cs="Times New Roman"/>
          <w:sz w:val="28"/>
          <w:szCs w:val="28"/>
        </w:rPr>
        <w:t>й</w:t>
      </w:r>
      <w:r w:rsidRPr="00E1765C">
        <w:rPr>
          <w:rFonts w:ascii="Times New Roman" w:eastAsia="Times New Roman" w:hAnsi="Times New Roman" w:cs="Times New Roman"/>
          <w:sz w:val="28"/>
          <w:szCs w:val="28"/>
        </w:rPr>
        <w:t xml:space="preserve">, в том числе в ходе личного приёма и посредством телефонной связи </w:t>
      </w:r>
      <w:r w:rsidRPr="00514E17">
        <w:rPr>
          <w:rFonts w:ascii="Times New Roman" w:hAnsi="Times New Roman"/>
          <w:sz w:val="28"/>
          <w:szCs w:val="28"/>
        </w:rPr>
        <w:t>–</w:t>
      </w:r>
      <w:r w:rsidRPr="00E1765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713 </w:t>
      </w:r>
      <w:r w:rsidRPr="00E1765C">
        <w:rPr>
          <w:rFonts w:ascii="Times New Roman" w:eastAsia="Times New Roman" w:hAnsi="Times New Roman" w:cs="Times New Roman"/>
          <w:sz w:val="28"/>
          <w:szCs w:val="28"/>
        </w:rPr>
        <w:t>обращени</w:t>
      </w:r>
      <w:r>
        <w:rPr>
          <w:rFonts w:ascii="Times New Roman" w:eastAsia="Times New Roman" w:hAnsi="Times New Roman" w:cs="Times New Roman"/>
          <w:sz w:val="28"/>
          <w:szCs w:val="28"/>
        </w:rPr>
        <w:t>й</w:t>
      </w:r>
      <w:r w:rsidRPr="00E1765C">
        <w:rPr>
          <w:rFonts w:ascii="Times New Roman" w:eastAsia="Times New Roman" w:hAnsi="Times New Roman" w:cs="Times New Roman"/>
          <w:sz w:val="28"/>
          <w:szCs w:val="28"/>
        </w:rPr>
        <w:t xml:space="preserve"> граждан. </w:t>
      </w:r>
      <w:r w:rsidRPr="00D2748B">
        <w:rPr>
          <w:rFonts w:ascii="Times New Roman" w:eastAsia="Times New Roman" w:hAnsi="Times New Roman" w:cs="Times New Roman"/>
          <w:sz w:val="28"/>
          <w:szCs w:val="28"/>
        </w:rPr>
        <w:t>Благодаря сложившемус</w:t>
      </w:r>
      <w:r w:rsidR="008009A9">
        <w:rPr>
          <w:rFonts w:ascii="Times New Roman" w:eastAsia="Times New Roman" w:hAnsi="Times New Roman" w:cs="Times New Roman"/>
          <w:sz w:val="28"/>
          <w:szCs w:val="28"/>
        </w:rPr>
        <w:t xml:space="preserve"> </w:t>
      </w:r>
      <w:r w:rsidRPr="00D2748B">
        <w:rPr>
          <w:rFonts w:ascii="Times New Roman" w:eastAsia="Times New Roman" w:hAnsi="Times New Roman" w:cs="Times New Roman"/>
          <w:sz w:val="28"/>
          <w:szCs w:val="28"/>
        </w:rPr>
        <w:t xml:space="preserve">я плодотворному сотрудничеству </w:t>
      </w:r>
      <w:r w:rsidRPr="00514E17">
        <w:rPr>
          <w:rFonts w:ascii="Times New Roman" w:hAnsi="Times New Roman"/>
          <w:sz w:val="28"/>
          <w:szCs w:val="28"/>
        </w:rPr>
        <w:t xml:space="preserve">с должностными лицами органов </w:t>
      </w:r>
      <w:r>
        <w:rPr>
          <w:rFonts w:ascii="Times New Roman" w:hAnsi="Times New Roman"/>
          <w:sz w:val="28"/>
          <w:szCs w:val="28"/>
        </w:rPr>
        <w:t xml:space="preserve">государственной </w:t>
      </w:r>
      <w:r w:rsidRPr="00514E17">
        <w:rPr>
          <w:rFonts w:ascii="Times New Roman" w:hAnsi="Times New Roman"/>
          <w:sz w:val="28"/>
          <w:szCs w:val="28"/>
        </w:rPr>
        <w:t>власти</w:t>
      </w:r>
      <w:r>
        <w:rPr>
          <w:rFonts w:ascii="Times New Roman" w:hAnsi="Times New Roman"/>
          <w:sz w:val="28"/>
          <w:szCs w:val="28"/>
        </w:rPr>
        <w:t>, местного самоуправления и правоохранительных органов</w:t>
      </w:r>
      <w:r>
        <w:rPr>
          <w:rFonts w:ascii="Times New Roman" w:eastAsia="Times New Roman" w:hAnsi="Times New Roman" w:cs="Times New Roman"/>
          <w:sz w:val="28"/>
          <w:szCs w:val="28"/>
        </w:rPr>
        <w:t xml:space="preserve"> республики </w:t>
      </w:r>
      <w:r w:rsidRPr="00453F0D">
        <w:rPr>
          <w:rFonts w:ascii="Times New Roman" w:eastAsia="Times New Roman" w:hAnsi="Times New Roman" w:cs="Times New Roman"/>
          <w:sz w:val="28"/>
          <w:szCs w:val="28"/>
        </w:rPr>
        <w:t>ряд</w:t>
      </w:r>
      <w:r w:rsidRPr="00453F0D">
        <w:rPr>
          <w:rFonts w:ascii="Times New Roman" w:hAnsi="Times New Roman"/>
          <w:sz w:val="28"/>
          <w:szCs w:val="28"/>
        </w:rPr>
        <w:t xml:space="preserve"> вопросов удаётся решать достаточно оперативно.</w:t>
      </w:r>
    </w:p>
    <w:p w:rsidR="006B2B5A" w:rsidRDefault="006B2B5A" w:rsidP="009679FE">
      <w:pPr>
        <w:spacing w:after="0" w:line="242" w:lineRule="auto"/>
        <w:ind w:firstLine="539"/>
        <w:jc w:val="both"/>
        <w:rPr>
          <w:rFonts w:ascii="Times New Roman" w:hAnsi="Times New Roman" w:cs="Times New Roman"/>
          <w:sz w:val="28"/>
          <w:szCs w:val="28"/>
        </w:rPr>
      </w:pPr>
      <w:r w:rsidRPr="00514E17">
        <w:rPr>
          <w:rFonts w:ascii="Times New Roman" w:hAnsi="Times New Roman"/>
          <w:sz w:val="28"/>
          <w:szCs w:val="28"/>
        </w:rPr>
        <w:t>Количество письменных обращений</w:t>
      </w:r>
      <w:r>
        <w:rPr>
          <w:rFonts w:ascii="Times New Roman" w:hAnsi="Times New Roman"/>
          <w:sz w:val="28"/>
          <w:szCs w:val="28"/>
        </w:rPr>
        <w:t xml:space="preserve"> в почте Уполномоченного</w:t>
      </w:r>
      <w:r w:rsidRPr="00514E17">
        <w:rPr>
          <w:rFonts w:ascii="Times New Roman" w:hAnsi="Times New Roman"/>
          <w:sz w:val="28"/>
          <w:szCs w:val="28"/>
        </w:rPr>
        <w:t xml:space="preserve"> составило </w:t>
      </w:r>
      <w:r>
        <w:rPr>
          <w:rFonts w:ascii="Times New Roman" w:hAnsi="Times New Roman"/>
          <w:sz w:val="28"/>
          <w:szCs w:val="28"/>
        </w:rPr>
        <w:t>784</w:t>
      </w:r>
      <w:r w:rsidRPr="00514E17">
        <w:rPr>
          <w:rFonts w:ascii="Times New Roman" w:hAnsi="Times New Roman"/>
          <w:sz w:val="28"/>
          <w:szCs w:val="28"/>
        </w:rPr>
        <w:t>, из них коллективных обращений</w:t>
      </w:r>
      <w:r>
        <w:rPr>
          <w:rFonts w:ascii="Times New Roman" w:hAnsi="Times New Roman"/>
          <w:sz w:val="28"/>
          <w:szCs w:val="28"/>
        </w:rPr>
        <w:t xml:space="preserve"> поступило </w:t>
      </w:r>
      <w:r>
        <w:rPr>
          <w:rFonts w:ascii="Times New Roman" w:hAnsi="Times New Roman" w:cs="Times New Roman"/>
          <w:sz w:val="28"/>
          <w:szCs w:val="28"/>
        </w:rPr>
        <w:t>19 более чем от 300 граждан.</w:t>
      </w:r>
    </w:p>
    <w:p w:rsidR="006B2B5A" w:rsidRPr="005F63A0" w:rsidRDefault="006B2B5A" w:rsidP="00FB01A2">
      <w:pPr>
        <w:spacing w:after="0" w:line="235" w:lineRule="auto"/>
        <w:jc w:val="center"/>
        <w:rPr>
          <w:rFonts w:ascii="Times New Roman" w:hAnsi="Times New Roman"/>
          <w:b/>
          <w:bCs/>
          <w:i/>
          <w:noProof/>
          <w:sz w:val="28"/>
          <w:szCs w:val="28"/>
        </w:rPr>
      </w:pPr>
      <w:r w:rsidRPr="005F63A0">
        <w:rPr>
          <w:rFonts w:ascii="Times New Roman" w:hAnsi="Times New Roman"/>
          <w:b/>
          <w:bCs/>
          <w:i/>
          <w:noProof/>
          <w:sz w:val="28"/>
          <w:szCs w:val="28"/>
        </w:rPr>
        <w:t xml:space="preserve">Общее количество обращений, </w:t>
      </w:r>
    </w:p>
    <w:p w:rsidR="006B2B5A" w:rsidRDefault="006B2B5A" w:rsidP="00FB01A2">
      <w:pPr>
        <w:spacing w:after="0" w:line="235" w:lineRule="auto"/>
        <w:jc w:val="center"/>
        <w:rPr>
          <w:rFonts w:ascii="Times New Roman" w:hAnsi="Times New Roman"/>
          <w:b/>
          <w:bCs/>
          <w:i/>
          <w:noProof/>
          <w:sz w:val="28"/>
          <w:szCs w:val="28"/>
        </w:rPr>
      </w:pPr>
      <w:r w:rsidRPr="005F63A0">
        <w:rPr>
          <w:rFonts w:ascii="Times New Roman" w:hAnsi="Times New Roman"/>
          <w:b/>
          <w:bCs/>
          <w:i/>
          <w:noProof/>
          <w:sz w:val="28"/>
          <w:szCs w:val="28"/>
        </w:rPr>
        <w:t>поступивших к Уполномоченному с 2010 по 201</w:t>
      </w:r>
      <w:r>
        <w:rPr>
          <w:rFonts w:ascii="Times New Roman" w:hAnsi="Times New Roman"/>
          <w:b/>
          <w:bCs/>
          <w:i/>
          <w:noProof/>
          <w:sz w:val="28"/>
          <w:szCs w:val="28"/>
        </w:rPr>
        <w:t>5</w:t>
      </w:r>
      <w:r w:rsidRPr="005F63A0">
        <w:rPr>
          <w:rFonts w:ascii="Times New Roman" w:hAnsi="Times New Roman"/>
          <w:b/>
          <w:bCs/>
          <w:i/>
          <w:noProof/>
          <w:sz w:val="28"/>
          <w:szCs w:val="28"/>
        </w:rPr>
        <w:t xml:space="preserve"> годы</w:t>
      </w:r>
    </w:p>
    <w:p w:rsidR="00FB01A2" w:rsidRPr="005F63A0" w:rsidRDefault="00FB01A2" w:rsidP="00FB01A2">
      <w:pPr>
        <w:spacing w:after="0" w:line="235" w:lineRule="auto"/>
        <w:jc w:val="center"/>
        <w:rPr>
          <w:rFonts w:ascii="Times New Roman" w:hAnsi="Times New Roman"/>
          <w:b/>
          <w:bCs/>
          <w:i/>
          <w:noProof/>
          <w:sz w:val="28"/>
          <w:szCs w:val="28"/>
        </w:rPr>
      </w:pPr>
    </w:p>
    <w:p w:rsidR="006B2B5A" w:rsidRPr="00514E17" w:rsidRDefault="006B2B5A" w:rsidP="006B2B5A">
      <w:pPr>
        <w:spacing w:line="312"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4927600" cy="2647950"/>
            <wp:effectExtent l="19050" t="0" r="2540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17553" w:rsidRDefault="00217553" w:rsidP="00217553">
      <w:pPr>
        <w:spacing w:after="0" w:line="252" w:lineRule="auto"/>
        <w:ind w:firstLine="567"/>
        <w:jc w:val="both"/>
        <w:rPr>
          <w:rFonts w:ascii="Times New Roman" w:hAnsi="Times New Roman"/>
          <w:sz w:val="28"/>
          <w:szCs w:val="28"/>
        </w:rPr>
      </w:pPr>
    </w:p>
    <w:p w:rsidR="006B2B5A" w:rsidRPr="00514E17" w:rsidRDefault="006B2B5A" w:rsidP="00217553">
      <w:pPr>
        <w:spacing w:after="0" w:line="252" w:lineRule="auto"/>
        <w:ind w:firstLine="567"/>
        <w:jc w:val="both"/>
        <w:rPr>
          <w:rFonts w:ascii="Times New Roman" w:hAnsi="Times New Roman"/>
          <w:sz w:val="28"/>
          <w:szCs w:val="28"/>
        </w:rPr>
      </w:pPr>
      <w:r>
        <w:rPr>
          <w:rFonts w:ascii="Times New Roman" w:hAnsi="Times New Roman"/>
          <w:sz w:val="28"/>
          <w:szCs w:val="28"/>
        </w:rPr>
        <w:t>В разрезе городов и районов жалобы, поступившие к</w:t>
      </w:r>
      <w:r w:rsidRPr="00514E17">
        <w:rPr>
          <w:rFonts w:ascii="Times New Roman" w:hAnsi="Times New Roman"/>
          <w:sz w:val="28"/>
          <w:szCs w:val="28"/>
        </w:rPr>
        <w:t xml:space="preserve"> Уполномоченно</w:t>
      </w:r>
      <w:r>
        <w:rPr>
          <w:rFonts w:ascii="Times New Roman" w:hAnsi="Times New Roman"/>
          <w:sz w:val="28"/>
          <w:szCs w:val="28"/>
        </w:rPr>
        <w:t>му</w:t>
      </w:r>
      <w:r w:rsidRPr="00514E17">
        <w:rPr>
          <w:rFonts w:ascii="Times New Roman" w:hAnsi="Times New Roman"/>
          <w:sz w:val="28"/>
          <w:szCs w:val="28"/>
        </w:rPr>
        <w:t xml:space="preserve"> в 201</w:t>
      </w:r>
      <w:r>
        <w:rPr>
          <w:rFonts w:ascii="Times New Roman" w:hAnsi="Times New Roman"/>
          <w:sz w:val="28"/>
          <w:szCs w:val="28"/>
        </w:rPr>
        <w:t>5</w:t>
      </w:r>
      <w:r w:rsidRPr="00514E17">
        <w:rPr>
          <w:rFonts w:ascii="Times New Roman" w:hAnsi="Times New Roman"/>
          <w:sz w:val="28"/>
          <w:szCs w:val="28"/>
        </w:rPr>
        <w:t xml:space="preserve"> году</w:t>
      </w:r>
      <w:r>
        <w:rPr>
          <w:rFonts w:ascii="Times New Roman" w:hAnsi="Times New Roman"/>
          <w:sz w:val="28"/>
          <w:szCs w:val="28"/>
        </w:rPr>
        <w:t>,</w:t>
      </w:r>
      <w:r w:rsidRPr="00514E17">
        <w:rPr>
          <w:rFonts w:ascii="Times New Roman" w:hAnsi="Times New Roman"/>
          <w:sz w:val="28"/>
          <w:szCs w:val="28"/>
        </w:rPr>
        <w:t xml:space="preserve"> </w:t>
      </w:r>
      <w:r>
        <w:rPr>
          <w:rFonts w:ascii="Times New Roman" w:hAnsi="Times New Roman"/>
          <w:sz w:val="28"/>
          <w:szCs w:val="28"/>
        </w:rPr>
        <w:t>распределились</w:t>
      </w:r>
      <w:r w:rsidRPr="00514E17">
        <w:rPr>
          <w:rFonts w:ascii="Times New Roman" w:hAnsi="Times New Roman"/>
          <w:sz w:val="28"/>
          <w:szCs w:val="28"/>
        </w:rPr>
        <w:t xml:space="preserve"> следующим образом. </w:t>
      </w:r>
      <w:r>
        <w:rPr>
          <w:rFonts w:ascii="Times New Roman" w:hAnsi="Times New Roman"/>
          <w:sz w:val="28"/>
          <w:szCs w:val="28"/>
        </w:rPr>
        <w:t>Аналогично предыдущим годам</w:t>
      </w:r>
      <w:r w:rsidRPr="00514E17">
        <w:rPr>
          <w:rFonts w:ascii="Times New Roman" w:hAnsi="Times New Roman"/>
          <w:sz w:val="28"/>
          <w:szCs w:val="28"/>
        </w:rPr>
        <w:t xml:space="preserve">, из городов Республики Дагестан поступило большинство обращений - </w:t>
      </w:r>
      <w:r>
        <w:rPr>
          <w:rFonts w:ascii="Times New Roman" w:hAnsi="Times New Roman"/>
          <w:sz w:val="28"/>
          <w:szCs w:val="28"/>
        </w:rPr>
        <w:t>1218</w:t>
      </w:r>
      <w:r w:rsidRPr="00514E17">
        <w:rPr>
          <w:rFonts w:ascii="Times New Roman" w:hAnsi="Times New Roman"/>
          <w:sz w:val="28"/>
          <w:szCs w:val="28"/>
        </w:rPr>
        <w:t xml:space="preserve">, из районов - </w:t>
      </w:r>
      <w:r>
        <w:rPr>
          <w:rFonts w:ascii="Times New Roman" w:hAnsi="Times New Roman"/>
          <w:sz w:val="28"/>
          <w:szCs w:val="28"/>
        </w:rPr>
        <w:t>270</w:t>
      </w:r>
      <w:r w:rsidRPr="00514E17">
        <w:rPr>
          <w:rFonts w:ascii="Times New Roman" w:hAnsi="Times New Roman"/>
          <w:sz w:val="28"/>
          <w:szCs w:val="28"/>
        </w:rPr>
        <w:t xml:space="preserve">, из других субъектов Российской Федерации - </w:t>
      </w:r>
      <w:r>
        <w:rPr>
          <w:rFonts w:ascii="Times New Roman" w:hAnsi="Times New Roman"/>
          <w:sz w:val="28"/>
          <w:szCs w:val="28"/>
        </w:rPr>
        <w:t>9.</w:t>
      </w:r>
    </w:p>
    <w:p w:rsidR="006B2B5A" w:rsidRPr="00514E17" w:rsidRDefault="006B2B5A" w:rsidP="00217553">
      <w:pPr>
        <w:spacing w:after="0" w:line="252" w:lineRule="auto"/>
        <w:ind w:firstLine="567"/>
        <w:jc w:val="both"/>
        <w:rPr>
          <w:rFonts w:ascii="Times New Roman" w:hAnsi="Times New Roman"/>
          <w:sz w:val="28"/>
          <w:szCs w:val="28"/>
        </w:rPr>
      </w:pPr>
      <w:r>
        <w:rPr>
          <w:rFonts w:ascii="Times New Roman" w:hAnsi="Times New Roman"/>
          <w:sz w:val="28"/>
          <w:szCs w:val="28"/>
        </w:rPr>
        <w:t xml:space="preserve">Наибольшее количество обращений поступило от жителей столицы республики (760), что обусловлено возросшей в последние годы плотностью населения Махачкалы и более высокой его социальной активностью. </w:t>
      </w:r>
      <w:r w:rsidRPr="00514E17">
        <w:rPr>
          <w:rFonts w:ascii="Times New Roman" w:hAnsi="Times New Roman"/>
          <w:sz w:val="28"/>
          <w:szCs w:val="28"/>
        </w:rPr>
        <w:t>Из районов республики наибольшее количество обращений пришлось на</w:t>
      </w:r>
      <w:r w:rsidRPr="004944DD">
        <w:rPr>
          <w:rFonts w:ascii="Times New Roman" w:hAnsi="Times New Roman"/>
          <w:sz w:val="28"/>
          <w:szCs w:val="28"/>
        </w:rPr>
        <w:t xml:space="preserve"> </w:t>
      </w:r>
      <w:r>
        <w:rPr>
          <w:rFonts w:ascii="Times New Roman" w:hAnsi="Times New Roman"/>
          <w:sz w:val="28"/>
          <w:szCs w:val="28"/>
        </w:rPr>
        <w:t>Хасавюртовский, Табасаранский, Дербентский, Буйнакский и Ахвахский районы.</w:t>
      </w:r>
    </w:p>
    <w:p w:rsidR="006B2B5A" w:rsidRDefault="006B2B5A" w:rsidP="00FB01A2">
      <w:pPr>
        <w:spacing w:after="0" w:line="230" w:lineRule="auto"/>
        <w:jc w:val="center"/>
        <w:rPr>
          <w:rFonts w:ascii="Times New Roman" w:hAnsi="Times New Roman"/>
          <w:b/>
          <w:i/>
          <w:sz w:val="26"/>
          <w:szCs w:val="26"/>
        </w:rPr>
      </w:pPr>
    </w:p>
    <w:p w:rsidR="00217553" w:rsidRDefault="00217553" w:rsidP="00FB01A2">
      <w:pPr>
        <w:spacing w:after="0" w:line="230" w:lineRule="auto"/>
        <w:jc w:val="center"/>
        <w:rPr>
          <w:rFonts w:ascii="Times New Roman" w:hAnsi="Times New Roman"/>
          <w:b/>
          <w:i/>
          <w:sz w:val="28"/>
          <w:szCs w:val="28"/>
        </w:rPr>
      </w:pPr>
    </w:p>
    <w:p w:rsidR="006B2B5A" w:rsidRPr="005F63A0" w:rsidRDefault="006B2B5A" w:rsidP="00FB01A2">
      <w:pPr>
        <w:spacing w:after="0" w:line="230" w:lineRule="auto"/>
        <w:jc w:val="center"/>
        <w:rPr>
          <w:rFonts w:ascii="Times New Roman" w:hAnsi="Times New Roman"/>
          <w:b/>
          <w:i/>
          <w:sz w:val="28"/>
          <w:szCs w:val="28"/>
        </w:rPr>
      </w:pPr>
      <w:r>
        <w:rPr>
          <w:rFonts w:ascii="Times New Roman" w:hAnsi="Times New Roman"/>
          <w:b/>
          <w:i/>
          <w:sz w:val="28"/>
          <w:szCs w:val="28"/>
        </w:rPr>
        <w:t xml:space="preserve">География жалоб в адрес </w:t>
      </w:r>
      <w:r w:rsidRPr="005F63A0">
        <w:rPr>
          <w:rFonts w:ascii="Times New Roman" w:hAnsi="Times New Roman"/>
          <w:b/>
          <w:i/>
          <w:sz w:val="28"/>
          <w:szCs w:val="28"/>
        </w:rPr>
        <w:t xml:space="preserve"> Уполномоченно</w:t>
      </w:r>
      <w:r>
        <w:rPr>
          <w:rFonts w:ascii="Times New Roman" w:hAnsi="Times New Roman"/>
          <w:b/>
          <w:i/>
          <w:sz w:val="28"/>
          <w:szCs w:val="28"/>
        </w:rPr>
        <w:t>го</w:t>
      </w:r>
      <w:r w:rsidRPr="005F63A0">
        <w:rPr>
          <w:rFonts w:ascii="Times New Roman" w:hAnsi="Times New Roman"/>
          <w:b/>
          <w:i/>
          <w:sz w:val="28"/>
          <w:szCs w:val="28"/>
        </w:rPr>
        <w:t xml:space="preserve"> по правам человека </w:t>
      </w:r>
    </w:p>
    <w:p w:rsidR="006B2B5A" w:rsidRDefault="006B2B5A" w:rsidP="00FB01A2">
      <w:pPr>
        <w:spacing w:after="0" w:line="230" w:lineRule="auto"/>
        <w:jc w:val="center"/>
        <w:rPr>
          <w:rFonts w:ascii="Times New Roman" w:hAnsi="Times New Roman"/>
          <w:b/>
          <w:i/>
          <w:sz w:val="28"/>
          <w:szCs w:val="28"/>
        </w:rPr>
      </w:pPr>
      <w:r w:rsidRPr="005F63A0">
        <w:rPr>
          <w:rFonts w:ascii="Times New Roman" w:hAnsi="Times New Roman"/>
          <w:b/>
          <w:i/>
          <w:sz w:val="28"/>
          <w:szCs w:val="28"/>
        </w:rPr>
        <w:t>в Республике Дагестан в 201</w:t>
      </w:r>
      <w:r>
        <w:rPr>
          <w:rFonts w:ascii="Times New Roman" w:hAnsi="Times New Roman"/>
          <w:b/>
          <w:i/>
          <w:sz w:val="28"/>
          <w:szCs w:val="28"/>
        </w:rPr>
        <w:t>5</w:t>
      </w:r>
      <w:r w:rsidRPr="005F63A0">
        <w:rPr>
          <w:rFonts w:ascii="Times New Roman" w:hAnsi="Times New Roman"/>
          <w:b/>
          <w:i/>
          <w:sz w:val="28"/>
          <w:szCs w:val="28"/>
        </w:rPr>
        <w:t xml:space="preserve"> году</w:t>
      </w:r>
    </w:p>
    <w:p w:rsidR="006B2B5A" w:rsidRPr="005F63A0" w:rsidRDefault="006B2B5A" w:rsidP="006B2B5A">
      <w:pPr>
        <w:spacing w:after="0" w:line="240" w:lineRule="auto"/>
        <w:jc w:val="center"/>
        <w:rPr>
          <w:rFonts w:ascii="Times New Roman" w:hAnsi="Times New Roman"/>
          <w:b/>
          <w:i/>
          <w:sz w:val="28"/>
          <w:szCs w:val="28"/>
        </w:rPr>
      </w:pPr>
    </w:p>
    <w:p w:rsidR="006B2B5A" w:rsidRPr="00514E17" w:rsidRDefault="006B2B5A" w:rsidP="006B2B5A">
      <w:pPr>
        <w:spacing w:after="0" w:line="240" w:lineRule="auto"/>
        <w:jc w:val="center"/>
        <w:rPr>
          <w:rFonts w:ascii="Times New Roman" w:hAnsi="Times New Roman"/>
          <w:sz w:val="28"/>
          <w:szCs w:val="28"/>
        </w:rPr>
      </w:pPr>
      <w:r>
        <w:rPr>
          <w:rFonts w:ascii="Times New Roman" w:eastAsia="Times New Roman" w:hAnsi="Times New Roman"/>
          <w:noProof/>
          <w:sz w:val="28"/>
          <w:szCs w:val="28"/>
          <w:lang w:eastAsia="ru-RU"/>
        </w:rPr>
        <w:drawing>
          <wp:inline distT="0" distB="0" distL="0" distR="0">
            <wp:extent cx="4981575" cy="2971800"/>
            <wp:effectExtent l="19050" t="0" r="9525" b="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B2B5A" w:rsidRDefault="006B2B5A" w:rsidP="006B2B5A">
      <w:pPr>
        <w:spacing w:after="0" w:line="240" w:lineRule="auto"/>
        <w:ind w:firstLine="539"/>
        <w:jc w:val="both"/>
        <w:rPr>
          <w:rFonts w:ascii="Times New Roman" w:hAnsi="Times New Roman"/>
          <w:sz w:val="28"/>
          <w:szCs w:val="28"/>
        </w:rPr>
      </w:pPr>
    </w:p>
    <w:p w:rsidR="00217553" w:rsidRDefault="00217553" w:rsidP="00217553">
      <w:pPr>
        <w:spacing w:after="0" w:line="252" w:lineRule="auto"/>
        <w:ind w:firstLine="539"/>
        <w:jc w:val="both"/>
        <w:rPr>
          <w:rFonts w:ascii="Times New Roman" w:hAnsi="Times New Roman"/>
          <w:sz w:val="28"/>
          <w:szCs w:val="28"/>
        </w:rPr>
      </w:pPr>
    </w:p>
    <w:p w:rsidR="00873BD1" w:rsidRPr="00540F1E" w:rsidRDefault="00873BD1" w:rsidP="00873BD1">
      <w:pPr>
        <w:spacing w:after="0" w:line="25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Мониторинг</w:t>
      </w:r>
      <w:r w:rsidRPr="00540F1E">
        <w:rPr>
          <w:rFonts w:ascii="Times New Roman" w:eastAsia="Times New Roman" w:hAnsi="Times New Roman" w:cs="Times New Roman"/>
          <w:sz w:val="28"/>
          <w:szCs w:val="28"/>
        </w:rPr>
        <w:t xml:space="preserve"> обращений по гендерному составу заявителей свидетельствует об увеличении в сравнении с предыдущ</w:t>
      </w:r>
      <w:r>
        <w:rPr>
          <w:rFonts w:ascii="Times New Roman" w:eastAsia="Times New Roman" w:hAnsi="Times New Roman" w:cs="Times New Roman"/>
          <w:sz w:val="28"/>
          <w:szCs w:val="28"/>
        </w:rPr>
        <w:t>им</w:t>
      </w:r>
      <w:r w:rsidRPr="00540F1E">
        <w:rPr>
          <w:rFonts w:ascii="Times New Roman" w:eastAsia="Times New Roman" w:hAnsi="Times New Roman" w:cs="Times New Roman"/>
          <w:sz w:val="28"/>
          <w:szCs w:val="28"/>
        </w:rPr>
        <w:t xml:space="preserve"> год</w:t>
      </w:r>
      <w:r>
        <w:rPr>
          <w:rFonts w:ascii="Times New Roman" w:eastAsia="Times New Roman" w:hAnsi="Times New Roman" w:cs="Times New Roman"/>
          <w:sz w:val="28"/>
          <w:szCs w:val="28"/>
        </w:rPr>
        <w:t>ом</w:t>
      </w:r>
      <w:r w:rsidRPr="00540F1E">
        <w:rPr>
          <w:rFonts w:ascii="Times New Roman" w:eastAsia="Times New Roman" w:hAnsi="Times New Roman" w:cs="Times New Roman"/>
          <w:sz w:val="28"/>
          <w:szCs w:val="28"/>
        </w:rPr>
        <w:t xml:space="preserve"> (когда соотношение составляло 49% обращений от мужчин и 51% от женщин от общего числа обращений) количества обращений, поступивших от мужчин - </w:t>
      </w:r>
      <w:r>
        <w:rPr>
          <w:rFonts w:ascii="Times New Roman" w:eastAsia="Times New Roman" w:hAnsi="Times New Roman" w:cs="Times New Roman"/>
          <w:sz w:val="28"/>
          <w:szCs w:val="28"/>
        </w:rPr>
        <w:t>804</w:t>
      </w:r>
      <w:r w:rsidRPr="00540F1E">
        <w:rPr>
          <w:rFonts w:ascii="Times New Roman" w:eastAsia="Times New Roman" w:hAnsi="Times New Roman" w:cs="Times New Roman"/>
          <w:sz w:val="28"/>
          <w:szCs w:val="28"/>
        </w:rPr>
        <w:t xml:space="preserve"> (5</w:t>
      </w:r>
      <w:r>
        <w:rPr>
          <w:rFonts w:ascii="Times New Roman" w:eastAsia="Times New Roman" w:hAnsi="Times New Roman" w:cs="Times New Roman"/>
          <w:sz w:val="28"/>
          <w:szCs w:val="28"/>
        </w:rPr>
        <w:t>4</w:t>
      </w:r>
      <w:r w:rsidRPr="00540F1E">
        <w:rPr>
          <w:rFonts w:ascii="Times New Roman" w:eastAsia="Times New Roman" w:hAnsi="Times New Roman" w:cs="Times New Roman"/>
          <w:sz w:val="28"/>
          <w:szCs w:val="28"/>
        </w:rPr>
        <w:t xml:space="preserve">%), в то время как от женщин поступило </w:t>
      </w:r>
      <w:r>
        <w:rPr>
          <w:rFonts w:ascii="Times New Roman" w:eastAsia="Times New Roman" w:hAnsi="Times New Roman" w:cs="Times New Roman"/>
          <w:sz w:val="28"/>
          <w:szCs w:val="28"/>
        </w:rPr>
        <w:t>693</w:t>
      </w:r>
      <w:r w:rsidRPr="00540F1E">
        <w:rPr>
          <w:rFonts w:ascii="Times New Roman" w:eastAsia="Times New Roman" w:hAnsi="Times New Roman" w:cs="Times New Roman"/>
          <w:sz w:val="28"/>
          <w:szCs w:val="28"/>
        </w:rPr>
        <w:t xml:space="preserve"> обращени</w:t>
      </w:r>
      <w:r>
        <w:rPr>
          <w:rFonts w:ascii="Times New Roman" w:eastAsia="Times New Roman" w:hAnsi="Times New Roman" w:cs="Times New Roman"/>
          <w:sz w:val="28"/>
          <w:szCs w:val="28"/>
        </w:rPr>
        <w:t>я</w:t>
      </w:r>
      <w:r w:rsidRPr="00540F1E">
        <w:rPr>
          <w:rFonts w:ascii="Times New Roman" w:eastAsia="Times New Roman" w:hAnsi="Times New Roman" w:cs="Times New Roman"/>
          <w:sz w:val="28"/>
          <w:szCs w:val="28"/>
        </w:rPr>
        <w:t xml:space="preserve"> (4</w:t>
      </w:r>
      <w:r>
        <w:rPr>
          <w:rFonts w:ascii="Times New Roman" w:eastAsia="Times New Roman" w:hAnsi="Times New Roman" w:cs="Times New Roman"/>
          <w:sz w:val="28"/>
          <w:szCs w:val="28"/>
        </w:rPr>
        <w:t>6</w:t>
      </w:r>
      <w:r w:rsidRPr="00540F1E">
        <w:rPr>
          <w:rFonts w:ascii="Times New Roman" w:eastAsia="Times New Roman" w:hAnsi="Times New Roman" w:cs="Times New Roman"/>
          <w:sz w:val="28"/>
          <w:szCs w:val="28"/>
        </w:rPr>
        <w:t xml:space="preserve">%). </w:t>
      </w:r>
    </w:p>
    <w:p w:rsidR="006B2B5A" w:rsidRPr="00973EA4" w:rsidRDefault="006B2B5A" w:rsidP="00217553">
      <w:pPr>
        <w:spacing w:after="0" w:line="252" w:lineRule="auto"/>
        <w:ind w:firstLine="539"/>
        <w:jc w:val="both"/>
        <w:rPr>
          <w:rFonts w:ascii="Times New Roman" w:hAnsi="Times New Roman"/>
          <w:sz w:val="28"/>
          <w:szCs w:val="28"/>
        </w:rPr>
      </w:pPr>
      <w:r>
        <w:rPr>
          <w:rFonts w:ascii="Times New Roman" w:hAnsi="Times New Roman"/>
          <w:sz w:val="28"/>
          <w:szCs w:val="28"/>
        </w:rPr>
        <w:t>Анализ</w:t>
      </w:r>
      <w:r w:rsidRPr="00514E17">
        <w:rPr>
          <w:rFonts w:ascii="Times New Roman" w:hAnsi="Times New Roman"/>
          <w:sz w:val="28"/>
          <w:szCs w:val="28"/>
        </w:rPr>
        <w:t xml:space="preserve"> обращений граждан </w:t>
      </w:r>
      <w:r>
        <w:rPr>
          <w:rFonts w:ascii="Times New Roman" w:hAnsi="Times New Roman"/>
          <w:sz w:val="28"/>
          <w:szCs w:val="28"/>
        </w:rPr>
        <w:t>по характеру</w:t>
      </w:r>
      <w:r w:rsidRPr="00514E17">
        <w:rPr>
          <w:rFonts w:ascii="Times New Roman" w:hAnsi="Times New Roman"/>
          <w:sz w:val="28"/>
          <w:szCs w:val="28"/>
        </w:rPr>
        <w:t xml:space="preserve"> нарушений прав </w:t>
      </w:r>
      <w:r>
        <w:rPr>
          <w:rFonts w:ascii="Times New Roman" w:hAnsi="Times New Roman"/>
          <w:sz w:val="28"/>
          <w:szCs w:val="28"/>
        </w:rPr>
        <w:t xml:space="preserve">в обращениях граждан отражает определённые </w:t>
      </w:r>
      <w:r w:rsidRPr="00973EA4">
        <w:rPr>
          <w:rFonts w:ascii="Times New Roman" w:hAnsi="Times New Roman"/>
          <w:sz w:val="28"/>
          <w:szCs w:val="28"/>
        </w:rPr>
        <w:t>изменения в структуре</w:t>
      </w:r>
      <w:r>
        <w:rPr>
          <w:rFonts w:ascii="Times New Roman" w:hAnsi="Times New Roman"/>
          <w:sz w:val="28"/>
          <w:szCs w:val="28"/>
        </w:rPr>
        <w:t xml:space="preserve"> жалоб к Уполномоченному</w:t>
      </w:r>
      <w:r w:rsidRPr="00973EA4">
        <w:rPr>
          <w:rFonts w:ascii="Times New Roman" w:hAnsi="Times New Roman"/>
          <w:sz w:val="28"/>
          <w:szCs w:val="28"/>
        </w:rPr>
        <w:t>.</w:t>
      </w:r>
    </w:p>
    <w:p w:rsidR="006B2B5A" w:rsidRDefault="006B2B5A" w:rsidP="006B2B5A">
      <w:pPr>
        <w:spacing w:after="0" w:line="240" w:lineRule="auto"/>
        <w:jc w:val="center"/>
        <w:rPr>
          <w:rFonts w:ascii="Times New Roman" w:hAnsi="Times New Roman"/>
          <w:b/>
          <w:i/>
          <w:sz w:val="28"/>
          <w:szCs w:val="28"/>
        </w:rPr>
      </w:pPr>
    </w:p>
    <w:p w:rsidR="00217553" w:rsidRDefault="00217553" w:rsidP="006B2B5A">
      <w:pPr>
        <w:spacing w:after="0" w:line="240" w:lineRule="auto"/>
        <w:jc w:val="center"/>
        <w:rPr>
          <w:rFonts w:ascii="Times New Roman" w:hAnsi="Times New Roman"/>
          <w:b/>
          <w:i/>
          <w:sz w:val="28"/>
          <w:szCs w:val="28"/>
        </w:rPr>
      </w:pPr>
    </w:p>
    <w:p w:rsidR="00217553" w:rsidRDefault="00217553" w:rsidP="006B2B5A">
      <w:pPr>
        <w:spacing w:after="0" w:line="240" w:lineRule="auto"/>
        <w:jc w:val="center"/>
        <w:rPr>
          <w:rFonts w:ascii="Times New Roman" w:hAnsi="Times New Roman"/>
          <w:b/>
          <w:i/>
          <w:sz w:val="28"/>
          <w:szCs w:val="28"/>
        </w:rPr>
      </w:pPr>
    </w:p>
    <w:p w:rsidR="006B2B5A" w:rsidRPr="005F63A0" w:rsidRDefault="006B2B5A" w:rsidP="006B2B5A">
      <w:pPr>
        <w:spacing w:after="0" w:line="240" w:lineRule="auto"/>
        <w:jc w:val="center"/>
        <w:rPr>
          <w:rFonts w:ascii="Times New Roman" w:hAnsi="Times New Roman"/>
          <w:b/>
          <w:i/>
          <w:sz w:val="28"/>
          <w:szCs w:val="28"/>
        </w:rPr>
      </w:pPr>
      <w:r>
        <w:rPr>
          <w:rFonts w:ascii="Times New Roman" w:hAnsi="Times New Roman"/>
          <w:b/>
          <w:i/>
          <w:sz w:val="28"/>
          <w:szCs w:val="28"/>
        </w:rPr>
        <w:lastRenderedPageBreak/>
        <w:t>Категории нарушенных прав</w:t>
      </w:r>
      <w:r w:rsidRPr="005F63A0">
        <w:rPr>
          <w:rFonts w:ascii="Times New Roman" w:hAnsi="Times New Roman"/>
          <w:b/>
          <w:i/>
          <w:sz w:val="28"/>
          <w:szCs w:val="28"/>
        </w:rPr>
        <w:t xml:space="preserve"> </w:t>
      </w:r>
      <w:r>
        <w:rPr>
          <w:rFonts w:ascii="Times New Roman" w:hAnsi="Times New Roman"/>
          <w:b/>
          <w:i/>
          <w:sz w:val="28"/>
          <w:szCs w:val="28"/>
        </w:rPr>
        <w:t xml:space="preserve">в обращениях </w:t>
      </w:r>
      <w:r w:rsidRPr="005F63A0">
        <w:rPr>
          <w:rFonts w:ascii="Times New Roman" w:hAnsi="Times New Roman"/>
          <w:b/>
          <w:i/>
          <w:sz w:val="28"/>
          <w:szCs w:val="28"/>
        </w:rPr>
        <w:t>граждан</w:t>
      </w:r>
    </w:p>
    <w:p w:rsidR="006B2B5A" w:rsidRPr="005F63A0" w:rsidRDefault="006B2B5A" w:rsidP="006B2B5A">
      <w:pPr>
        <w:spacing w:after="0" w:line="240" w:lineRule="auto"/>
        <w:jc w:val="center"/>
        <w:rPr>
          <w:rFonts w:ascii="Times New Roman" w:hAnsi="Times New Roman"/>
          <w:b/>
          <w:i/>
          <w:sz w:val="28"/>
          <w:szCs w:val="28"/>
        </w:rPr>
      </w:pPr>
      <w:r w:rsidRPr="005F63A0">
        <w:rPr>
          <w:rFonts w:ascii="Times New Roman" w:hAnsi="Times New Roman"/>
          <w:b/>
          <w:i/>
          <w:sz w:val="28"/>
          <w:szCs w:val="28"/>
        </w:rPr>
        <w:t>к Уполномоченному в 201</w:t>
      </w:r>
      <w:r>
        <w:rPr>
          <w:rFonts w:ascii="Times New Roman" w:hAnsi="Times New Roman"/>
          <w:b/>
          <w:i/>
          <w:sz w:val="28"/>
          <w:szCs w:val="28"/>
        </w:rPr>
        <w:t>5</w:t>
      </w:r>
      <w:r w:rsidRPr="005F63A0">
        <w:rPr>
          <w:rFonts w:ascii="Times New Roman" w:hAnsi="Times New Roman"/>
          <w:b/>
          <w:i/>
          <w:sz w:val="28"/>
          <w:szCs w:val="28"/>
        </w:rPr>
        <w:t xml:space="preserve"> году</w:t>
      </w:r>
    </w:p>
    <w:p w:rsidR="006B2B5A" w:rsidRPr="00334DB9" w:rsidRDefault="006B2B5A" w:rsidP="006B2B5A">
      <w:pPr>
        <w:spacing w:after="0" w:line="240" w:lineRule="auto"/>
        <w:jc w:val="center"/>
        <w:rPr>
          <w:rFonts w:ascii="Times New Roman" w:hAnsi="Times New Roman"/>
          <w:b/>
          <w:i/>
          <w:sz w:val="26"/>
          <w:szCs w:val="26"/>
        </w:rPr>
      </w:pPr>
    </w:p>
    <w:p w:rsidR="006B2B5A" w:rsidRPr="00514E17" w:rsidRDefault="006B2B5A" w:rsidP="006B2B5A">
      <w:pPr>
        <w:spacing w:after="0" w:line="240" w:lineRule="auto"/>
        <w:jc w:val="center"/>
        <w:rPr>
          <w:rFonts w:ascii="Times New Roman" w:hAnsi="Times New Roman"/>
          <w:sz w:val="28"/>
          <w:szCs w:val="28"/>
        </w:rPr>
      </w:pPr>
      <w:r>
        <w:rPr>
          <w:rFonts w:ascii="Times New Roman" w:eastAsia="Times New Roman" w:hAnsi="Times New Roman"/>
          <w:noProof/>
          <w:sz w:val="28"/>
          <w:szCs w:val="28"/>
          <w:lang w:eastAsia="ru-RU"/>
        </w:rPr>
        <w:drawing>
          <wp:inline distT="0" distB="0" distL="0" distR="0">
            <wp:extent cx="3663950" cy="2762250"/>
            <wp:effectExtent l="19050" t="0" r="1270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B2B5A" w:rsidRPr="00514E17" w:rsidRDefault="006B2B5A" w:rsidP="006B2B5A">
      <w:pPr>
        <w:spacing w:after="0" w:line="240" w:lineRule="auto"/>
        <w:jc w:val="center"/>
        <w:rPr>
          <w:rFonts w:ascii="Times New Roman" w:hAnsi="Times New Roman"/>
          <w:noProof/>
          <w:sz w:val="28"/>
          <w:szCs w:val="28"/>
        </w:rPr>
      </w:pPr>
    </w:p>
    <w:p w:rsidR="00DD14AB" w:rsidRDefault="00DD14AB" w:rsidP="006B2B5A">
      <w:pPr>
        <w:spacing w:after="0" w:line="240" w:lineRule="auto"/>
        <w:jc w:val="center"/>
        <w:rPr>
          <w:rFonts w:ascii="Times New Roman" w:hAnsi="Times New Roman"/>
          <w:b/>
          <w:i/>
          <w:noProof/>
          <w:sz w:val="28"/>
          <w:szCs w:val="28"/>
        </w:rPr>
      </w:pPr>
    </w:p>
    <w:p w:rsidR="006B2B5A" w:rsidRPr="005F63A0" w:rsidRDefault="006B2B5A" w:rsidP="006B2B5A">
      <w:pPr>
        <w:spacing w:after="0" w:line="240" w:lineRule="auto"/>
        <w:jc w:val="center"/>
        <w:rPr>
          <w:rFonts w:ascii="Times New Roman" w:hAnsi="Times New Roman"/>
          <w:b/>
          <w:i/>
          <w:noProof/>
          <w:sz w:val="28"/>
          <w:szCs w:val="28"/>
        </w:rPr>
      </w:pPr>
      <w:r w:rsidRPr="005F63A0">
        <w:rPr>
          <w:rFonts w:ascii="Times New Roman" w:hAnsi="Times New Roman"/>
          <w:b/>
          <w:i/>
          <w:noProof/>
          <w:sz w:val="28"/>
          <w:szCs w:val="28"/>
        </w:rPr>
        <w:t>Динамика обращений граждан в почте Уполномоченного</w:t>
      </w:r>
    </w:p>
    <w:p w:rsidR="006B2B5A" w:rsidRPr="005F63A0" w:rsidRDefault="006B2B5A" w:rsidP="006B2B5A">
      <w:pPr>
        <w:spacing w:after="0" w:line="240" w:lineRule="auto"/>
        <w:jc w:val="center"/>
        <w:rPr>
          <w:rFonts w:ascii="Times New Roman" w:hAnsi="Times New Roman"/>
          <w:b/>
          <w:i/>
          <w:noProof/>
          <w:sz w:val="28"/>
          <w:szCs w:val="28"/>
        </w:rPr>
      </w:pPr>
      <w:r w:rsidRPr="005F63A0">
        <w:rPr>
          <w:rFonts w:ascii="Times New Roman" w:hAnsi="Times New Roman"/>
          <w:b/>
          <w:i/>
          <w:noProof/>
          <w:sz w:val="28"/>
          <w:szCs w:val="28"/>
        </w:rPr>
        <w:t>по группам прав с 2010 по 201</w:t>
      </w:r>
      <w:r>
        <w:rPr>
          <w:rFonts w:ascii="Times New Roman" w:hAnsi="Times New Roman"/>
          <w:b/>
          <w:i/>
          <w:noProof/>
          <w:sz w:val="28"/>
          <w:szCs w:val="28"/>
        </w:rPr>
        <w:t>5</w:t>
      </w:r>
      <w:r w:rsidRPr="005F63A0">
        <w:rPr>
          <w:rFonts w:ascii="Times New Roman" w:hAnsi="Times New Roman"/>
          <w:b/>
          <w:i/>
          <w:noProof/>
          <w:sz w:val="28"/>
          <w:szCs w:val="28"/>
        </w:rPr>
        <w:t xml:space="preserve"> годы</w:t>
      </w:r>
    </w:p>
    <w:p w:rsidR="006B2B5A" w:rsidRPr="00334DB9" w:rsidRDefault="006B2B5A" w:rsidP="006B2B5A">
      <w:pPr>
        <w:spacing w:after="0" w:line="240" w:lineRule="auto"/>
        <w:jc w:val="center"/>
        <w:rPr>
          <w:rFonts w:ascii="Times New Roman" w:hAnsi="Times New Roman"/>
          <w:b/>
          <w:i/>
          <w:noProof/>
          <w:sz w:val="26"/>
          <w:szCs w:val="26"/>
        </w:rPr>
      </w:pPr>
    </w:p>
    <w:p w:rsidR="006B2B5A" w:rsidRPr="00DE54B4" w:rsidRDefault="006B2B5A" w:rsidP="006B2B5A">
      <w:pPr>
        <w:spacing w:after="0" w:line="240" w:lineRule="auto"/>
        <w:jc w:val="center"/>
        <w:rPr>
          <w:rFonts w:ascii="Times New Roman" w:hAnsi="Times New Roman"/>
          <w:b/>
          <w:i/>
          <w:noProof/>
          <w:sz w:val="28"/>
          <w:szCs w:val="28"/>
        </w:rPr>
      </w:pPr>
      <w:r w:rsidRPr="001F4446">
        <w:rPr>
          <w:rFonts w:ascii="Centaur" w:hAnsi="Centaur"/>
          <w:b/>
          <w:i/>
          <w:noProof/>
          <w:sz w:val="28"/>
          <w:szCs w:val="28"/>
          <w:lang w:eastAsia="ru-RU"/>
        </w:rPr>
        <w:drawing>
          <wp:inline distT="0" distB="0" distL="0" distR="0">
            <wp:extent cx="4459741" cy="2714625"/>
            <wp:effectExtent l="19050" t="0" r="17009" b="0"/>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B2B5A" w:rsidRDefault="006B2B5A" w:rsidP="006B2B5A">
      <w:pPr>
        <w:spacing w:after="0" w:line="240" w:lineRule="auto"/>
        <w:jc w:val="center"/>
        <w:rPr>
          <w:rFonts w:ascii="Times New Roman" w:hAnsi="Times New Roman"/>
          <w:noProof/>
          <w:sz w:val="28"/>
          <w:szCs w:val="28"/>
        </w:rPr>
      </w:pPr>
    </w:p>
    <w:p w:rsidR="006B2B5A" w:rsidRDefault="006B2B5A" w:rsidP="006B2B5A">
      <w:pPr>
        <w:spacing w:after="0" w:line="240" w:lineRule="auto"/>
        <w:ind w:firstLine="539"/>
        <w:jc w:val="both"/>
        <w:rPr>
          <w:rFonts w:ascii="Times New Roman" w:hAnsi="Times New Roman"/>
          <w:sz w:val="28"/>
          <w:szCs w:val="28"/>
        </w:rPr>
      </w:pPr>
      <w:r>
        <w:rPr>
          <w:rFonts w:ascii="Times New Roman" w:hAnsi="Times New Roman"/>
          <w:sz w:val="28"/>
          <w:szCs w:val="28"/>
        </w:rPr>
        <w:t>В</w:t>
      </w:r>
      <w:r w:rsidRPr="00514E17">
        <w:rPr>
          <w:rFonts w:ascii="Times New Roman" w:hAnsi="Times New Roman"/>
          <w:sz w:val="28"/>
          <w:szCs w:val="28"/>
        </w:rPr>
        <w:t xml:space="preserve"> 201</w:t>
      </w:r>
      <w:r>
        <w:rPr>
          <w:rFonts w:ascii="Times New Roman" w:hAnsi="Times New Roman"/>
          <w:sz w:val="28"/>
          <w:szCs w:val="28"/>
        </w:rPr>
        <w:t>5</w:t>
      </w:r>
      <w:r w:rsidRPr="00514E17">
        <w:rPr>
          <w:rFonts w:ascii="Times New Roman" w:hAnsi="Times New Roman"/>
          <w:sz w:val="28"/>
          <w:szCs w:val="28"/>
        </w:rPr>
        <w:t xml:space="preserve"> году в почте Уполномоченного</w:t>
      </w:r>
      <w:r>
        <w:rPr>
          <w:rFonts w:ascii="Times New Roman" w:hAnsi="Times New Roman"/>
          <w:sz w:val="28"/>
          <w:szCs w:val="28"/>
        </w:rPr>
        <w:t>, что характерно для ряда последних лет, возросло число</w:t>
      </w:r>
      <w:r w:rsidRPr="00514E17">
        <w:rPr>
          <w:rFonts w:ascii="Times New Roman" w:hAnsi="Times New Roman"/>
          <w:sz w:val="28"/>
          <w:szCs w:val="28"/>
        </w:rPr>
        <w:t xml:space="preserve"> жалоб</w:t>
      </w:r>
      <w:r>
        <w:rPr>
          <w:rFonts w:ascii="Times New Roman" w:hAnsi="Times New Roman"/>
          <w:sz w:val="28"/>
          <w:szCs w:val="28"/>
        </w:rPr>
        <w:t xml:space="preserve"> на </w:t>
      </w:r>
      <w:r w:rsidRPr="00514E17">
        <w:rPr>
          <w:rFonts w:ascii="Times New Roman" w:hAnsi="Times New Roman"/>
          <w:sz w:val="28"/>
          <w:szCs w:val="28"/>
        </w:rPr>
        <w:t>нарушени</w:t>
      </w:r>
      <w:r>
        <w:rPr>
          <w:rFonts w:ascii="Times New Roman" w:hAnsi="Times New Roman"/>
          <w:sz w:val="28"/>
          <w:szCs w:val="28"/>
        </w:rPr>
        <w:t>е</w:t>
      </w:r>
      <w:r w:rsidRPr="00514E17">
        <w:rPr>
          <w:rFonts w:ascii="Times New Roman" w:hAnsi="Times New Roman"/>
          <w:sz w:val="28"/>
          <w:szCs w:val="28"/>
        </w:rPr>
        <w:t xml:space="preserve"> социальных прав граждан</w:t>
      </w:r>
      <w:r>
        <w:rPr>
          <w:rFonts w:ascii="Times New Roman" w:hAnsi="Times New Roman"/>
          <w:sz w:val="28"/>
          <w:szCs w:val="28"/>
        </w:rPr>
        <w:t xml:space="preserve"> (933</w:t>
      </w:r>
      <w:r w:rsidRPr="00514E17">
        <w:rPr>
          <w:rFonts w:ascii="Times New Roman" w:hAnsi="Times New Roman"/>
          <w:sz w:val="28"/>
          <w:szCs w:val="28"/>
        </w:rPr>
        <w:t xml:space="preserve"> обращени</w:t>
      </w:r>
      <w:r>
        <w:rPr>
          <w:rFonts w:ascii="Times New Roman" w:hAnsi="Times New Roman"/>
          <w:sz w:val="28"/>
          <w:szCs w:val="28"/>
        </w:rPr>
        <w:t>я)</w:t>
      </w:r>
      <w:r w:rsidRPr="00514E17">
        <w:rPr>
          <w:rFonts w:ascii="Times New Roman" w:hAnsi="Times New Roman"/>
          <w:sz w:val="28"/>
          <w:szCs w:val="28"/>
        </w:rPr>
        <w:t xml:space="preserve">, что составляет </w:t>
      </w:r>
      <w:r>
        <w:rPr>
          <w:rFonts w:ascii="Times New Roman" w:hAnsi="Times New Roman"/>
          <w:sz w:val="28"/>
          <w:szCs w:val="28"/>
        </w:rPr>
        <w:t>62</w:t>
      </w:r>
      <w:r w:rsidRPr="00514E17">
        <w:rPr>
          <w:rFonts w:ascii="Times New Roman" w:hAnsi="Times New Roman"/>
          <w:sz w:val="28"/>
          <w:szCs w:val="28"/>
        </w:rPr>
        <w:t xml:space="preserve"> % от общего количества</w:t>
      </w:r>
      <w:r>
        <w:rPr>
          <w:rFonts w:ascii="Times New Roman" w:hAnsi="Times New Roman"/>
          <w:sz w:val="28"/>
          <w:szCs w:val="28"/>
        </w:rPr>
        <w:t xml:space="preserve"> обращений (в 2014 году - 55%), увеличение доли обращений этой категории в 2015 году составило 35%</w:t>
      </w:r>
      <w:r w:rsidRPr="00514E17">
        <w:rPr>
          <w:rFonts w:ascii="Times New Roman" w:hAnsi="Times New Roman"/>
          <w:sz w:val="28"/>
          <w:szCs w:val="28"/>
        </w:rPr>
        <w:t>. Более половины из них указ</w:t>
      </w:r>
      <w:r>
        <w:rPr>
          <w:rFonts w:ascii="Times New Roman" w:hAnsi="Times New Roman"/>
          <w:sz w:val="28"/>
          <w:szCs w:val="28"/>
        </w:rPr>
        <w:t>ывают</w:t>
      </w:r>
      <w:r w:rsidRPr="00514E17">
        <w:rPr>
          <w:rFonts w:ascii="Times New Roman" w:hAnsi="Times New Roman"/>
          <w:sz w:val="28"/>
          <w:szCs w:val="28"/>
        </w:rPr>
        <w:t xml:space="preserve"> на нарушени</w:t>
      </w:r>
      <w:r>
        <w:rPr>
          <w:rFonts w:ascii="Times New Roman" w:hAnsi="Times New Roman"/>
          <w:sz w:val="28"/>
          <w:szCs w:val="28"/>
        </w:rPr>
        <w:t>е</w:t>
      </w:r>
      <w:r w:rsidRPr="00514E17">
        <w:rPr>
          <w:rFonts w:ascii="Times New Roman" w:hAnsi="Times New Roman"/>
          <w:sz w:val="28"/>
          <w:szCs w:val="28"/>
        </w:rPr>
        <w:t xml:space="preserve"> жилищных прав граждан – </w:t>
      </w:r>
      <w:r>
        <w:rPr>
          <w:rFonts w:ascii="Times New Roman" w:hAnsi="Times New Roman"/>
          <w:sz w:val="28"/>
          <w:szCs w:val="28"/>
        </w:rPr>
        <w:t>461</w:t>
      </w:r>
      <w:r w:rsidRPr="00514E17">
        <w:rPr>
          <w:rFonts w:ascii="Times New Roman" w:hAnsi="Times New Roman"/>
          <w:sz w:val="28"/>
          <w:szCs w:val="28"/>
        </w:rPr>
        <w:t xml:space="preserve"> обращени</w:t>
      </w:r>
      <w:r>
        <w:rPr>
          <w:rFonts w:ascii="Times New Roman" w:hAnsi="Times New Roman"/>
          <w:sz w:val="28"/>
          <w:szCs w:val="28"/>
        </w:rPr>
        <w:t xml:space="preserve">е. </w:t>
      </w:r>
      <w:r w:rsidRPr="00514E17">
        <w:rPr>
          <w:rFonts w:ascii="Times New Roman" w:hAnsi="Times New Roman"/>
          <w:sz w:val="28"/>
          <w:szCs w:val="28"/>
        </w:rPr>
        <w:t xml:space="preserve">Жалобы </w:t>
      </w:r>
      <w:r>
        <w:rPr>
          <w:rFonts w:ascii="Times New Roman" w:hAnsi="Times New Roman"/>
          <w:sz w:val="28"/>
          <w:szCs w:val="28"/>
        </w:rPr>
        <w:t xml:space="preserve">этой группы, в частности, </w:t>
      </w:r>
      <w:r w:rsidRPr="00514E17">
        <w:rPr>
          <w:rFonts w:ascii="Times New Roman" w:hAnsi="Times New Roman"/>
          <w:sz w:val="28"/>
          <w:szCs w:val="28"/>
        </w:rPr>
        <w:t xml:space="preserve">связаны с </w:t>
      </w:r>
      <w:r>
        <w:rPr>
          <w:rFonts w:ascii="Times New Roman" w:hAnsi="Times New Roman"/>
          <w:sz w:val="28"/>
          <w:szCs w:val="28"/>
        </w:rPr>
        <w:t xml:space="preserve">вопросами </w:t>
      </w:r>
      <w:r w:rsidRPr="00514E17">
        <w:rPr>
          <w:rFonts w:ascii="Times New Roman" w:hAnsi="Times New Roman"/>
          <w:sz w:val="28"/>
          <w:szCs w:val="28"/>
        </w:rPr>
        <w:t>улучшени</w:t>
      </w:r>
      <w:r>
        <w:rPr>
          <w:rFonts w:ascii="Times New Roman" w:hAnsi="Times New Roman"/>
          <w:sz w:val="28"/>
          <w:szCs w:val="28"/>
        </w:rPr>
        <w:t>я</w:t>
      </w:r>
      <w:r w:rsidRPr="00514E17">
        <w:rPr>
          <w:rFonts w:ascii="Times New Roman" w:hAnsi="Times New Roman"/>
          <w:sz w:val="28"/>
          <w:szCs w:val="28"/>
        </w:rPr>
        <w:t xml:space="preserve"> жилищных условий социально уязвимых категорий </w:t>
      </w:r>
      <w:r>
        <w:rPr>
          <w:rFonts w:ascii="Times New Roman" w:hAnsi="Times New Roman"/>
          <w:sz w:val="28"/>
          <w:szCs w:val="28"/>
        </w:rPr>
        <w:t>населения</w:t>
      </w:r>
      <w:r w:rsidRPr="00514E17">
        <w:rPr>
          <w:rFonts w:ascii="Times New Roman" w:hAnsi="Times New Roman"/>
          <w:sz w:val="28"/>
          <w:szCs w:val="28"/>
        </w:rPr>
        <w:t>: инвалидов (</w:t>
      </w:r>
      <w:r>
        <w:rPr>
          <w:rFonts w:ascii="Times New Roman" w:hAnsi="Times New Roman"/>
          <w:sz w:val="28"/>
          <w:szCs w:val="28"/>
        </w:rPr>
        <w:t>45)</w:t>
      </w:r>
      <w:r w:rsidRPr="00514E17">
        <w:rPr>
          <w:rFonts w:ascii="Times New Roman" w:hAnsi="Times New Roman"/>
          <w:sz w:val="28"/>
          <w:szCs w:val="28"/>
        </w:rPr>
        <w:t>, малоимущих семей (</w:t>
      </w:r>
      <w:r>
        <w:rPr>
          <w:rFonts w:ascii="Times New Roman" w:hAnsi="Times New Roman"/>
          <w:sz w:val="28"/>
          <w:szCs w:val="28"/>
        </w:rPr>
        <w:t>34</w:t>
      </w:r>
      <w:r w:rsidRPr="00514E17">
        <w:rPr>
          <w:rFonts w:ascii="Times New Roman" w:hAnsi="Times New Roman"/>
          <w:sz w:val="28"/>
          <w:szCs w:val="28"/>
        </w:rPr>
        <w:t>),</w:t>
      </w:r>
      <w:r>
        <w:rPr>
          <w:rFonts w:ascii="Times New Roman" w:hAnsi="Times New Roman"/>
          <w:sz w:val="28"/>
          <w:szCs w:val="28"/>
        </w:rPr>
        <w:t xml:space="preserve"> </w:t>
      </w:r>
      <w:r w:rsidRPr="00514E17">
        <w:rPr>
          <w:rFonts w:ascii="Times New Roman" w:hAnsi="Times New Roman"/>
          <w:sz w:val="28"/>
          <w:szCs w:val="28"/>
        </w:rPr>
        <w:lastRenderedPageBreak/>
        <w:t>ветеранов боевых действий (</w:t>
      </w:r>
      <w:r>
        <w:rPr>
          <w:rFonts w:ascii="Times New Roman" w:hAnsi="Times New Roman"/>
          <w:sz w:val="28"/>
          <w:szCs w:val="28"/>
        </w:rPr>
        <w:t>32</w:t>
      </w:r>
      <w:r w:rsidRPr="00514E17">
        <w:rPr>
          <w:rFonts w:ascii="Times New Roman" w:hAnsi="Times New Roman"/>
          <w:sz w:val="28"/>
          <w:szCs w:val="28"/>
        </w:rPr>
        <w:t xml:space="preserve">), </w:t>
      </w:r>
      <w:r>
        <w:rPr>
          <w:rFonts w:ascii="Times New Roman" w:hAnsi="Times New Roman"/>
          <w:sz w:val="28"/>
          <w:szCs w:val="28"/>
        </w:rPr>
        <w:t xml:space="preserve">молодых семей (18), </w:t>
      </w:r>
      <w:r w:rsidRPr="00514E17">
        <w:rPr>
          <w:rFonts w:ascii="Times New Roman" w:hAnsi="Times New Roman"/>
          <w:sz w:val="28"/>
          <w:szCs w:val="28"/>
        </w:rPr>
        <w:t>детей</w:t>
      </w:r>
      <w:r>
        <w:rPr>
          <w:rFonts w:ascii="Times New Roman" w:hAnsi="Times New Roman"/>
          <w:sz w:val="28"/>
          <w:szCs w:val="28"/>
        </w:rPr>
        <w:t>-</w:t>
      </w:r>
      <w:r w:rsidRPr="00514E17">
        <w:rPr>
          <w:rFonts w:ascii="Times New Roman" w:hAnsi="Times New Roman"/>
          <w:sz w:val="28"/>
          <w:szCs w:val="28"/>
        </w:rPr>
        <w:t>сирот и лиц из их числа (</w:t>
      </w:r>
      <w:r>
        <w:rPr>
          <w:rFonts w:ascii="Times New Roman" w:hAnsi="Times New Roman"/>
          <w:sz w:val="28"/>
          <w:szCs w:val="28"/>
        </w:rPr>
        <w:t>16</w:t>
      </w:r>
      <w:r w:rsidRPr="00514E17">
        <w:rPr>
          <w:rFonts w:ascii="Times New Roman" w:hAnsi="Times New Roman"/>
          <w:sz w:val="28"/>
          <w:szCs w:val="28"/>
        </w:rPr>
        <w:t>), вдов участников ВОВ (</w:t>
      </w:r>
      <w:r>
        <w:rPr>
          <w:rFonts w:ascii="Times New Roman" w:hAnsi="Times New Roman"/>
          <w:sz w:val="28"/>
          <w:szCs w:val="28"/>
        </w:rPr>
        <w:t xml:space="preserve">13), </w:t>
      </w:r>
      <w:r w:rsidRPr="00514E17">
        <w:rPr>
          <w:rFonts w:ascii="Times New Roman" w:hAnsi="Times New Roman"/>
          <w:sz w:val="28"/>
          <w:szCs w:val="28"/>
        </w:rPr>
        <w:t>многодетных семей (</w:t>
      </w:r>
      <w:r>
        <w:rPr>
          <w:rFonts w:ascii="Times New Roman" w:hAnsi="Times New Roman"/>
          <w:sz w:val="28"/>
          <w:szCs w:val="28"/>
        </w:rPr>
        <w:t>2).</w:t>
      </w:r>
    </w:p>
    <w:p w:rsidR="006B2B5A" w:rsidRPr="00514E17" w:rsidRDefault="006B2B5A" w:rsidP="006B2B5A">
      <w:pPr>
        <w:spacing w:after="0" w:line="240" w:lineRule="auto"/>
        <w:ind w:firstLine="540"/>
        <w:jc w:val="both"/>
        <w:rPr>
          <w:rFonts w:ascii="Times New Roman" w:hAnsi="Times New Roman"/>
          <w:sz w:val="28"/>
          <w:szCs w:val="28"/>
        </w:rPr>
      </w:pPr>
      <w:r w:rsidRPr="00514E17">
        <w:rPr>
          <w:rFonts w:ascii="Times New Roman" w:hAnsi="Times New Roman"/>
          <w:sz w:val="28"/>
          <w:szCs w:val="28"/>
        </w:rPr>
        <w:t xml:space="preserve">По проблемам предоставления жилищно-коммунальных услуг </w:t>
      </w:r>
      <w:r>
        <w:rPr>
          <w:rFonts w:ascii="Times New Roman" w:hAnsi="Times New Roman"/>
          <w:sz w:val="28"/>
          <w:szCs w:val="28"/>
        </w:rPr>
        <w:t xml:space="preserve">ненадлежащего качества в адрес Уполномоченного </w:t>
      </w:r>
      <w:r w:rsidRPr="00514E17">
        <w:rPr>
          <w:rFonts w:ascii="Times New Roman" w:hAnsi="Times New Roman"/>
          <w:sz w:val="28"/>
          <w:szCs w:val="28"/>
        </w:rPr>
        <w:t xml:space="preserve">поступило </w:t>
      </w:r>
      <w:r>
        <w:rPr>
          <w:rFonts w:ascii="Times New Roman" w:hAnsi="Times New Roman"/>
          <w:sz w:val="28"/>
          <w:szCs w:val="28"/>
        </w:rPr>
        <w:t>123</w:t>
      </w:r>
      <w:r w:rsidRPr="00514E17">
        <w:rPr>
          <w:rFonts w:ascii="Times New Roman" w:hAnsi="Times New Roman"/>
          <w:sz w:val="28"/>
          <w:szCs w:val="28"/>
        </w:rPr>
        <w:t xml:space="preserve"> обращени</w:t>
      </w:r>
      <w:r>
        <w:rPr>
          <w:rFonts w:ascii="Times New Roman" w:hAnsi="Times New Roman"/>
          <w:sz w:val="28"/>
          <w:szCs w:val="28"/>
        </w:rPr>
        <w:t>я</w:t>
      </w:r>
      <w:r w:rsidRPr="00514E17">
        <w:rPr>
          <w:rFonts w:ascii="Times New Roman" w:hAnsi="Times New Roman"/>
          <w:sz w:val="28"/>
          <w:szCs w:val="28"/>
        </w:rPr>
        <w:t xml:space="preserve"> граждан (в 201</w:t>
      </w:r>
      <w:r>
        <w:rPr>
          <w:rFonts w:ascii="Times New Roman" w:hAnsi="Times New Roman"/>
          <w:sz w:val="28"/>
          <w:szCs w:val="28"/>
        </w:rPr>
        <w:t>4</w:t>
      </w:r>
      <w:r w:rsidRPr="00514E17">
        <w:rPr>
          <w:rFonts w:ascii="Times New Roman" w:hAnsi="Times New Roman"/>
          <w:sz w:val="28"/>
          <w:szCs w:val="28"/>
        </w:rPr>
        <w:t xml:space="preserve"> году – </w:t>
      </w:r>
      <w:r>
        <w:rPr>
          <w:rFonts w:ascii="Times New Roman" w:hAnsi="Times New Roman"/>
          <w:sz w:val="28"/>
          <w:szCs w:val="28"/>
        </w:rPr>
        <w:t>76), в частности</w:t>
      </w:r>
      <w:r w:rsidR="00E87DA2">
        <w:rPr>
          <w:rFonts w:ascii="Times New Roman" w:hAnsi="Times New Roman"/>
          <w:sz w:val="28"/>
          <w:szCs w:val="28"/>
        </w:rPr>
        <w:t>,</w:t>
      </w:r>
      <w:r>
        <w:rPr>
          <w:rFonts w:ascii="Times New Roman" w:hAnsi="Times New Roman"/>
          <w:sz w:val="28"/>
          <w:szCs w:val="28"/>
        </w:rPr>
        <w:t xml:space="preserve"> по вопросам </w:t>
      </w:r>
      <w:r w:rsidRPr="00514E17">
        <w:rPr>
          <w:rFonts w:ascii="Times New Roman" w:hAnsi="Times New Roman"/>
          <w:sz w:val="28"/>
          <w:szCs w:val="28"/>
        </w:rPr>
        <w:t>ненадлежащ</w:t>
      </w:r>
      <w:r>
        <w:rPr>
          <w:rFonts w:ascii="Times New Roman" w:hAnsi="Times New Roman"/>
          <w:sz w:val="28"/>
          <w:szCs w:val="28"/>
        </w:rPr>
        <w:t>его</w:t>
      </w:r>
      <w:r w:rsidRPr="00514E17">
        <w:rPr>
          <w:rFonts w:ascii="Times New Roman" w:hAnsi="Times New Roman"/>
          <w:sz w:val="28"/>
          <w:szCs w:val="28"/>
        </w:rPr>
        <w:t xml:space="preserve"> исполнени</w:t>
      </w:r>
      <w:r>
        <w:rPr>
          <w:rFonts w:ascii="Times New Roman" w:hAnsi="Times New Roman"/>
          <w:sz w:val="28"/>
          <w:szCs w:val="28"/>
        </w:rPr>
        <w:t>я</w:t>
      </w:r>
      <w:r w:rsidRPr="00514E17">
        <w:rPr>
          <w:rFonts w:ascii="Times New Roman" w:hAnsi="Times New Roman"/>
          <w:sz w:val="28"/>
          <w:szCs w:val="28"/>
        </w:rPr>
        <w:t xml:space="preserve"> управляющими компаниями и товариществами собственников жилья обязанностей по управлению многоквартирными домами, бездействи</w:t>
      </w:r>
      <w:r>
        <w:rPr>
          <w:rFonts w:ascii="Times New Roman" w:hAnsi="Times New Roman"/>
          <w:sz w:val="28"/>
          <w:szCs w:val="28"/>
        </w:rPr>
        <w:t>я</w:t>
      </w:r>
      <w:r w:rsidRPr="00514E17">
        <w:rPr>
          <w:rFonts w:ascii="Times New Roman" w:hAnsi="Times New Roman"/>
          <w:sz w:val="28"/>
          <w:szCs w:val="28"/>
        </w:rPr>
        <w:t xml:space="preserve"> органов местного самоуправления </w:t>
      </w:r>
      <w:r w:rsidR="00A35B40">
        <w:rPr>
          <w:rFonts w:ascii="Times New Roman" w:hAnsi="Times New Roman"/>
          <w:sz w:val="28"/>
          <w:szCs w:val="28"/>
        </w:rPr>
        <w:t>при</w:t>
      </w:r>
      <w:r w:rsidRPr="00514E17">
        <w:rPr>
          <w:rFonts w:ascii="Times New Roman" w:hAnsi="Times New Roman"/>
          <w:sz w:val="28"/>
          <w:szCs w:val="28"/>
        </w:rPr>
        <w:t xml:space="preserve"> осуществлени</w:t>
      </w:r>
      <w:r w:rsidR="00E87DA2">
        <w:rPr>
          <w:rFonts w:ascii="Times New Roman" w:hAnsi="Times New Roman"/>
          <w:sz w:val="28"/>
          <w:szCs w:val="28"/>
        </w:rPr>
        <w:t>и</w:t>
      </w:r>
      <w:r w:rsidRPr="00514E17">
        <w:rPr>
          <w:rFonts w:ascii="Times New Roman" w:hAnsi="Times New Roman"/>
          <w:sz w:val="28"/>
          <w:szCs w:val="28"/>
        </w:rPr>
        <w:t xml:space="preserve"> муниципального контроля за деятельностью управляющих компаний, </w:t>
      </w:r>
      <w:r>
        <w:rPr>
          <w:rFonts w:ascii="Times New Roman" w:hAnsi="Times New Roman"/>
          <w:sz w:val="28"/>
          <w:szCs w:val="28"/>
        </w:rPr>
        <w:t xml:space="preserve">произвольного </w:t>
      </w:r>
      <w:r w:rsidRPr="00514E17">
        <w:rPr>
          <w:rFonts w:ascii="Times New Roman" w:hAnsi="Times New Roman"/>
          <w:sz w:val="28"/>
          <w:szCs w:val="28"/>
        </w:rPr>
        <w:t>прекращени</w:t>
      </w:r>
      <w:r>
        <w:rPr>
          <w:rFonts w:ascii="Times New Roman" w:hAnsi="Times New Roman"/>
          <w:sz w:val="28"/>
          <w:szCs w:val="28"/>
        </w:rPr>
        <w:t>я</w:t>
      </w:r>
      <w:r w:rsidRPr="00514E17">
        <w:rPr>
          <w:rFonts w:ascii="Times New Roman" w:hAnsi="Times New Roman"/>
          <w:sz w:val="28"/>
          <w:szCs w:val="28"/>
        </w:rPr>
        <w:t xml:space="preserve"> подачи водоснабжения, газоснабжения и электроэнергии в </w:t>
      </w:r>
      <w:r>
        <w:rPr>
          <w:rFonts w:ascii="Times New Roman" w:hAnsi="Times New Roman"/>
          <w:sz w:val="28"/>
          <w:szCs w:val="28"/>
        </w:rPr>
        <w:t xml:space="preserve">жилые </w:t>
      </w:r>
      <w:r w:rsidRPr="00514E17">
        <w:rPr>
          <w:rFonts w:ascii="Times New Roman" w:hAnsi="Times New Roman"/>
          <w:sz w:val="28"/>
          <w:szCs w:val="28"/>
        </w:rPr>
        <w:t>дома</w:t>
      </w:r>
      <w:r>
        <w:rPr>
          <w:rFonts w:ascii="Times New Roman" w:hAnsi="Times New Roman"/>
          <w:sz w:val="28"/>
          <w:szCs w:val="28"/>
        </w:rPr>
        <w:t xml:space="preserve"> без всяких на то оснований</w:t>
      </w:r>
      <w:r w:rsidRPr="00514E17">
        <w:rPr>
          <w:rFonts w:ascii="Times New Roman" w:hAnsi="Times New Roman"/>
          <w:sz w:val="28"/>
          <w:szCs w:val="28"/>
        </w:rPr>
        <w:t xml:space="preserve">. </w:t>
      </w:r>
    </w:p>
    <w:p w:rsidR="006B2B5A" w:rsidRPr="00514E17" w:rsidRDefault="006B2B5A" w:rsidP="006B2B5A">
      <w:pPr>
        <w:tabs>
          <w:tab w:val="left" w:pos="540"/>
        </w:tabs>
        <w:spacing w:after="0" w:line="240" w:lineRule="auto"/>
        <w:ind w:firstLine="540"/>
        <w:jc w:val="both"/>
        <w:rPr>
          <w:rFonts w:ascii="Times New Roman" w:hAnsi="Times New Roman"/>
          <w:sz w:val="28"/>
          <w:szCs w:val="28"/>
        </w:rPr>
      </w:pPr>
      <w:r>
        <w:rPr>
          <w:rFonts w:ascii="Times New Roman" w:hAnsi="Times New Roman"/>
          <w:sz w:val="28"/>
          <w:szCs w:val="28"/>
        </w:rPr>
        <w:t>31</w:t>
      </w:r>
      <w:r w:rsidRPr="00514E17">
        <w:rPr>
          <w:rFonts w:ascii="Times New Roman" w:hAnsi="Times New Roman"/>
          <w:sz w:val="28"/>
          <w:szCs w:val="28"/>
        </w:rPr>
        <w:t xml:space="preserve"> обращени</w:t>
      </w:r>
      <w:r>
        <w:rPr>
          <w:rFonts w:ascii="Times New Roman" w:hAnsi="Times New Roman"/>
          <w:sz w:val="28"/>
          <w:szCs w:val="28"/>
        </w:rPr>
        <w:t>е</w:t>
      </w:r>
      <w:r w:rsidRPr="00514E17">
        <w:rPr>
          <w:rFonts w:ascii="Times New Roman" w:hAnsi="Times New Roman"/>
          <w:sz w:val="28"/>
          <w:szCs w:val="28"/>
        </w:rPr>
        <w:t xml:space="preserve"> к Уполномоченному</w:t>
      </w:r>
      <w:r>
        <w:rPr>
          <w:rFonts w:ascii="Times New Roman" w:hAnsi="Times New Roman"/>
          <w:sz w:val="28"/>
          <w:szCs w:val="28"/>
        </w:rPr>
        <w:t xml:space="preserve"> было получено от граждан</w:t>
      </w:r>
      <w:r w:rsidRPr="00514E17">
        <w:rPr>
          <w:rFonts w:ascii="Times New Roman" w:hAnsi="Times New Roman"/>
          <w:sz w:val="28"/>
          <w:szCs w:val="28"/>
        </w:rPr>
        <w:t>, не име</w:t>
      </w:r>
      <w:r>
        <w:rPr>
          <w:rFonts w:ascii="Times New Roman" w:hAnsi="Times New Roman"/>
          <w:sz w:val="28"/>
          <w:szCs w:val="28"/>
        </w:rPr>
        <w:t>ю</w:t>
      </w:r>
      <w:r w:rsidRPr="00514E17">
        <w:rPr>
          <w:rFonts w:ascii="Times New Roman" w:hAnsi="Times New Roman"/>
          <w:sz w:val="28"/>
          <w:szCs w:val="28"/>
        </w:rPr>
        <w:t>щи</w:t>
      </w:r>
      <w:r>
        <w:rPr>
          <w:rFonts w:ascii="Times New Roman" w:hAnsi="Times New Roman"/>
          <w:sz w:val="28"/>
          <w:szCs w:val="28"/>
        </w:rPr>
        <w:t>х</w:t>
      </w:r>
      <w:r w:rsidRPr="00514E17">
        <w:rPr>
          <w:rFonts w:ascii="Times New Roman" w:hAnsi="Times New Roman"/>
          <w:sz w:val="28"/>
          <w:szCs w:val="28"/>
        </w:rPr>
        <w:t xml:space="preserve"> собственного жилья и </w:t>
      </w:r>
      <w:r>
        <w:rPr>
          <w:rFonts w:ascii="Times New Roman" w:hAnsi="Times New Roman"/>
          <w:sz w:val="28"/>
          <w:szCs w:val="28"/>
        </w:rPr>
        <w:t>состоящих на учёте в муниципалитете для получения земельных участков под</w:t>
      </w:r>
      <w:r w:rsidRPr="00514E17">
        <w:rPr>
          <w:rFonts w:ascii="Times New Roman" w:hAnsi="Times New Roman"/>
          <w:sz w:val="28"/>
          <w:szCs w:val="28"/>
        </w:rPr>
        <w:t xml:space="preserve"> индивидуально</w:t>
      </w:r>
      <w:r>
        <w:rPr>
          <w:rFonts w:ascii="Times New Roman" w:hAnsi="Times New Roman"/>
          <w:sz w:val="28"/>
          <w:szCs w:val="28"/>
        </w:rPr>
        <w:t xml:space="preserve">е </w:t>
      </w:r>
      <w:r w:rsidRPr="00514E17">
        <w:rPr>
          <w:rFonts w:ascii="Times New Roman" w:hAnsi="Times New Roman"/>
          <w:sz w:val="28"/>
          <w:szCs w:val="28"/>
        </w:rPr>
        <w:t>жилищно</w:t>
      </w:r>
      <w:r>
        <w:rPr>
          <w:rFonts w:ascii="Times New Roman" w:hAnsi="Times New Roman"/>
          <w:sz w:val="28"/>
          <w:szCs w:val="28"/>
        </w:rPr>
        <w:t>е</w:t>
      </w:r>
      <w:r w:rsidRPr="00514E17">
        <w:rPr>
          <w:rFonts w:ascii="Times New Roman" w:hAnsi="Times New Roman"/>
          <w:sz w:val="28"/>
          <w:szCs w:val="28"/>
        </w:rPr>
        <w:t xml:space="preserve"> строительств</w:t>
      </w:r>
      <w:r>
        <w:rPr>
          <w:rFonts w:ascii="Times New Roman" w:hAnsi="Times New Roman"/>
          <w:sz w:val="28"/>
          <w:szCs w:val="28"/>
        </w:rPr>
        <w:t>о, в целях оказания содействия в их получении.</w:t>
      </w:r>
    </w:p>
    <w:p w:rsidR="006B2B5A" w:rsidRDefault="006B2B5A" w:rsidP="006B2B5A">
      <w:pPr>
        <w:spacing w:after="0" w:line="240" w:lineRule="auto"/>
        <w:ind w:firstLine="540"/>
        <w:jc w:val="both"/>
        <w:rPr>
          <w:rFonts w:ascii="Times New Roman" w:hAnsi="Times New Roman"/>
          <w:bCs/>
          <w:sz w:val="28"/>
          <w:szCs w:val="28"/>
        </w:rPr>
      </w:pPr>
      <w:r w:rsidRPr="00A169FA">
        <w:rPr>
          <w:rFonts w:ascii="Times New Roman" w:hAnsi="Times New Roman"/>
          <w:bCs/>
          <w:sz w:val="28"/>
          <w:szCs w:val="28"/>
        </w:rPr>
        <w:t>1</w:t>
      </w:r>
      <w:r>
        <w:rPr>
          <w:rFonts w:ascii="Times New Roman" w:hAnsi="Times New Roman"/>
          <w:bCs/>
          <w:sz w:val="28"/>
          <w:szCs w:val="28"/>
        </w:rPr>
        <w:t>0</w:t>
      </w:r>
      <w:r w:rsidRPr="00A169FA">
        <w:rPr>
          <w:rFonts w:ascii="Times New Roman" w:hAnsi="Times New Roman"/>
          <w:bCs/>
          <w:sz w:val="28"/>
          <w:szCs w:val="28"/>
        </w:rPr>
        <w:t xml:space="preserve"> граждан</w:t>
      </w:r>
      <w:r>
        <w:rPr>
          <w:rFonts w:ascii="Times New Roman" w:hAnsi="Times New Roman"/>
          <w:bCs/>
          <w:sz w:val="28"/>
          <w:szCs w:val="28"/>
        </w:rPr>
        <w:t>, нуждающихся в улучшении жилищных условий,</w:t>
      </w:r>
      <w:r w:rsidRPr="00A169FA">
        <w:rPr>
          <w:rFonts w:ascii="Times New Roman" w:hAnsi="Times New Roman"/>
          <w:bCs/>
          <w:sz w:val="28"/>
          <w:szCs w:val="28"/>
        </w:rPr>
        <w:t xml:space="preserve"> обратились к Уполномоченному</w:t>
      </w:r>
      <w:r>
        <w:rPr>
          <w:rFonts w:ascii="Times New Roman" w:hAnsi="Times New Roman"/>
          <w:bCs/>
          <w:sz w:val="28"/>
          <w:szCs w:val="28"/>
        </w:rPr>
        <w:t xml:space="preserve"> для получения разъяснений по вопросам</w:t>
      </w:r>
      <w:r w:rsidRPr="00A169FA">
        <w:rPr>
          <w:rFonts w:ascii="Times New Roman" w:hAnsi="Times New Roman"/>
          <w:bCs/>
          <w:sz w:val="28"/>
          <w:szCs w:val="28"/>
        </w:rPr>
        <w:t xml:space="preserve"> постановк</w:t>
      </w:r>
      <w:r>
        <w:rPr>
          <w:rFonts w:ascii="Times New Roman" w:hAnsi="Times New Roman"/>
          <w:bCs/>
          <w:sz w:val="28"/>
          <w:szCs w:val="28"/>
        </w:rPr>
        <w:t>и</w:t>
      </w:r>
      <w:r w:rsidRPr="00A169FA">
        <w:rPr>
          <w:rFonts w:ascii="Times New Roman" w:hAnsi="Times New Roman"/>
          <w:bCs/>
          <w:sz w:val="28"/>
          <w:szCs w:val="28"/>
        </w:rPr>
        <w:t xml:space="preserve"> </w:t>
      </w:r>
      <w:r w:rsidR="00CE0D12">
        <w:rPr>
          <w:rFonts w:ascii="Times New Roman" w:hAnsi="Times New Roman"/>
          <w:bCs/>
          <w:sz w:val="28"/>
          <w:szCs w:val="28"/>
        </w:rPr>
        <w:t>их</w:t>
      </w:r>
      <w:r w:rsidR="00CE0D12" w:rsidRPr="00A169FA">
        <w:rPr>
          <w:rFonts w:ascii="Times New Roman" w:hAnsi="Times New Roman"/>
          <w:bCs/>
          <w:sz w:val="28"/>
          <w:szCs w:val="28"/>
        </w:rPr>
        <w:t xml:space="preserve"> </w:t>
      </w:r>
      <w:r w:rsidRPr="00A169FA">
        <w:rPr>
          <w:rFonts w:ascii="Times New Roman" w:hAnsi="Times New Roman"/>
          <w:bCs/>
          <w:sz w:val="28"/>
          <w:szCs w:val="28"/>
        </w:rPr>
        <w:t>на жилищный учёт в органах местного самоуправления</w:t>
      </w:r>
      <w:r>
        <w:rPr>
          <w:rFonts w:ascii="Times New Roman" w:hAnsi="Times New Roman"/>
          <w:bCs/>
          <w:sz w:val="28"/>
          <w:szCs w:val="28"/>
        </w:rPr>
        <w:t>.</w:t>
      </w:r>
    </w:p>
    <w:p w:rsidR="006B2B5A" w:rsidRDefault="006B2B5A" w:rsidP="006B2B5A">
      <w:pPr>
        <w:spacing w:after="0" w:line="240" w:lineRule="auto"/>
        <w:ind w:firstLine="540"/>
        <w:jc w:val="both"/>
        <w:rPr>
          <w:rFonts w:ascii="Times New Roman" w:hAnsi="Times New Roman"/>
          <w:sz w:val="28"/>
          <w:szCs w:val="28"/>
        </w:rPr>
      </w:pPr>
      <w:r>
        <w:rPr>
          <w:rFonts w:ascii="Times New Roman" w:hAnsi="Times New Roman"/>
          <w:bCs/>
          <w:sz w:val="28"/>
          <w:szCs w:val="28"/>
        </w:rPr>
        <w:t>Проблемы п</w:t>
      </w:r>
      <w:r w:rsidRPr="00C668B9">
        <w:rPr>
          <w:rFonts w:ascii="Times New Roman" w:hAnsi="Times New Roman"/>
          <w:sz w:val="28"/>
          <w:szCs w:val="28"/>
        </w:rPr>
        <w:t>ереселени</w:t>
      </w:r>
      <w:r>
        <w:rPr>
          <w:rFonts w:ascii="Times New Roman" w:hAnsi="Times New Roman"/>
          <w:sz w:val="28"/>
          <w:szCs w:val="28"/>
        </w:rPr>
        <w:t>я</w:t>
      </w:r>
      <w:r w:rsidRPr="00C668B9">
        <w:rPr>
          <w:rFonts w:ascii="Times New Roman" w:hAnsi="Times New Roman"/>
          <w:sz w:val="28"/>
          <w:szCs w:val="28"/>
        </w:rPr>
        <w:t xml:space="preserve"> граждан из ветхого и аварийного жилья </w:t>
      </w:r>
      <w:r>
        <w:rPr>
          <w:rFonts w:ascii="Times New Roman" w:hAnsi="Times New Roman"/>
          <w:sz w:val="28"/>
          <w:szCs w:val="28"/>
        </w:rPr>
        <w:t xml:space="preserve">затрагивались в </w:t>
      </w:r>
      <w:r w:rsidRPr="00C668B9">
        <w:rPr>
          <w:rFonts w:ascii="Times New Roman" w:hAnsi="Times New Roman"/>
          <w:sz w:val="28"/>
          <w:szCs w:val="28"/>
        </w:rPr>
        <w:t>5</w:t>
      </w:r>
      <w:r>
        <w:rPr>
          <w:rFonts w:ascii="Times New Roman" w:hAnsi="Times New Roman"/>
          <w:sz w:val="28"/>
          <w:szCs w:val="28"/>
        </w:rPr>
        <w:t>8</w:t>
      </w:r>
      <w:r w:rsidRPr="00C668B9">
        <w:rPr>
          <w:rFonts w:ascii="Times New Roman" w:hAnsi="Times New Roman"/>
          <w:sz w:val="28"/>
          <w:szCs w:val="28"/>
        </w:rPr>
        <w:t xml:space="preserve"> обращени</w:t>
      </w:r>
      <w:r>
        <w:rPr>
          <w:rFonts w:ascii="Times New Roman" w:hAnsi="Times New Roman"/>
          <w:sz w:val="28"/>
          <w:szCs w:val="28"/>
        </w:rPr>
        <w:t xml:space="preserve">ях, по которым заявителям были даны разъяснения по существу. </w:t>
      </w:r>
    </w:p>
    <w:p w:rsidR="006B2B5A" w:rsidRDefault="006B2B5A" w:rsidP="006B2B5A">
      <w:pPr>
        <w:spacing w:after="0" w:line="240" w:lineRule="auto"/>
        <w:ind w:firstLine="540"/>
        <w:jc w:val="both"/>
        <w:rPr>
          <w:rFonts w:ascii="Times New Roman" w:hAnsi="Times New Roman"/>
          <w:sz w:val="28"/>
          <w:szCs w:val="28"/>
        </w:rPr>
      </w:pPr>
      <w:r>
        <w:rPr>
          <w:rFonts w:ascii="Times New Roman" w:hAnsi="Times New Roman"/>
          <w:sz w:val="28"/>
          <w:szCs w:val="28"/>
        </w:rPr>
        <w:t>В своих обращениях на</w:t>
      </w:r>
      <w:r w:rsidRPr="00514E17">
        <w:rPr>
          <w:rFonts w:ascii="Times New Roman" w:hAnsi="Times New Roman"/>
          <w:sz w:val="28"/>
          <w:szCs w:val="28"/>
        </w:rPr>
        <w:t xml:space="preserve"> нарушени</w:t>
      </w:r>
      <w:r>
        <w:rPr>
          <w:rFonts w:ascii="Times New Roman" w:hAnsi="Times New Roman"/>
          <w:sz w:val="28"/>
          <w:szCs w:val="28"/>
        </w:rPr>
        <w:t>е</w:t>
      </w:r>
      <w:r w:rsidRPr="00514E17">
        <w:rPr>
          <w:rFonts w:ascii="Times New Roman" w:hAnsi="Times New Roman"/>
          <w:sz w:val="28"/>
          <w:szCs w:val="28"/>
        </w:rPr>
        <w:t xml:space="preserve"> прав на пенсионное и социальное обеспечение (1</w:t>
      </w:r>
      <w:r>
        <w:rPr>
          <w:rFonts w:ascii="Times New Roman" w:hAnsi="Times New Roman"/>
          <w:sz w:val="28"/>
          <w:szCs w:val="28"/>
        </w:rPr>
        <w:t xml:space="preserve">90 </w:t>
      </w:r>
      <w:r w:rsidRPr="00514E17">
        <w:rPr>
          <w:rFonts w:ascii="Times New Roman" w:hAnsi="Times New Roman"/>
          <w:sz w:val="28"/>
          <w:szCs w:val="28"/>
        </w:rPr>
        <w:t>обращени</w:t>
      </w:r>
      <w:r>
        <w:rPr>
          <w:rFonts w:ascii="Times New Roman" w:hAnsi="Times New Roman"/>
          <w:sz w:val="28"/>
          <w:szCs w:val="28"/>
        </w:rPr>
        <w:t>й</w:t>
      </w:r>
      <w:r w:rsidRPr="00514E17">
        <w:rPr>
          <w:rFonts w:ascii="Times New Roman" w:hAnsi="Times New Roman"/>
          <w:sz w:val="28"/>
          <w:szCs w:val="28"/>
        </w:rPr>
        <w:t xml:space="preserve"> – </w:t>
      </w:r>
      <w:r>
        <w:rPr>
          <w:rFonts w:ascii="Times New Roman" w:hAnsi="Times New Roman"/>
          <w:sz w:val="28"/>
          <w:szCs w:val="28"/>
        </w:rPr>
        <w:t>20</w:t>
      </w:r>
      <w:r w:rsidRPr="00514E17">
        <w:rPr>
          <w:rFonts w:ascii="Times New Roman" w:hAnsi="Times New Roman"/>
          <w:sz w:val="28"/>
          <w:szCs w:val="28"/>
        </w:rPr>
        <w:t>% от общего числа</w:t>
      </w:r>
      <w:r>
        <w:rPr>
          <w:rFonts w:ascii="Times New Roman" w:hAnsi="Times New Roman"/>
          <w:sz w:val="28"/>
          <w:szCs w:val="28"/>
        </w:rPr>
        <w:t xml:space="preserve"> жалоб на нарушение социальных прав</w:t>
      </w:r>
      <w:r w:rsidRPr="00514E17">
        <w:rPr>
          <w:rFonts w:ascii="Times New Roman" w:hAnsi="Times New Roman"/>
          <w:sz w:val="28"/>
          <w:szCs w:val="28"/>
        </w:rPr>
        <w:t>)</w:t>
      </w:r>
      <w:r w:rsidR="00CE0D12">
        <w:rPr>
          <w:rFonts w:ascii="Times New Roman" w:hAnsi="Times New Roman"/>
          <w:sz w:val="28"/>
          <w:szCs w:val="28"/>
        </w:rPr>
        <w:t xml:space="preserve"> в</w:t>
      </w:r>
      <w:r w:rsidRPr="00514E17">
        <w:rPr>
          <w:rFonts w:ascii="Times New Roman" w:hAnsi="Times New Roman"/>
          <w:sz w:val="28"/>
          <w:szCs w:val="28"/>
        </w:rPr>
        <w:t xml:space="preserve"> </w:t>
      </w:r>
      <w:r>
        <w:rPr>
          <w:rFonts w:ascii="Times New Roman" w:hAnsi="Times New Roman"/>
          <w:sz w:val="28"/>
          <w:szCs w:val="28"/>
        </w:rPr>
        <w:t>последние годы</w:t>
      </w:r>
      <w:r w:rsidRPr="00514E17">
        <w:rPr>
          <w:rFonts w:ascii="Times New Roman" w:hAnsi="Times New Roman"/>
          <w:sz w:val="28"/>
          <w:szCs w:val="28"/>
        </w:rPr>
        <w:t xml:space="preserve"> стабильно граждане </w:t>
      </w:r>
      <w:r>
        <w:rPr>
          <w:rFonts w:ascii="Times New Roman" w:hAnsi="Times New Roman"/>
          <w:sz w:val="28"/>
          <w:szCs w:val="28"/>
        </w:rPr>
        <w:t>указывают на</w:t>
      </w:r>
      <w:r w:rsidRPr="00514E17">
        <w:rPr>
          <w:rFonts w:ascii="Times New Roman" w:hAnsi="Times New Roman"/>
          <w:sz w:val="28"/>
          <w:szCs w:val="28"/>
        </w:rPr>
        <w:t xml:space="preserve"> проблемы при </w:t>
      </w:r>
      <w:r w:rsidR="00CE0D12">
        <w:rPr>
          <w:rFonts w:ascii="Times New Roman" w:hAnsi="Times New Roman"/>
          <w:sz w:val="28"/>
          <w:szCs w:val="28"/>
        </w:rPr>
        <w:t>получении</w:t>
      </w:r>
      <w:r w:rsidRPr="00514E17">
        <w:rPr>
          <w:rFonts w:ascii="Times New Roman" w:hAnsi="Times New Roman"/>
          <w:sz w:val="28"/>
          <w:szCs w:val="28"/>
        </w:rPr>
        <w:t xml:space="preserve"> мер социальной поддержки (</w:t>
      </w:r>
      <w:r>
        <w:rPr>
          <w:rFonts w:ascii="Times New Roman" w:hAnsi="Times New Roman"/>
          <w:sz w:val="28"/>
          <w:szCs w:val="28"/>
        </w:rPr>
        <w:t>90</w:t>
      </w:r>
      <w:r w:rsidRPr="00514E17">
        <w:rPr>
          <w:rFonts w:ascii="Times New Roman" w:hAnsi="Times New Roman"/>
          <w:sz w:val="28"/>
          <w:szCs w:val="28"/>
        </w:rPr>
        <w:t xml:space="preserve">), в большинстве это педагогические </w:t>
      </w:r>
      <w:r>
        <w:rPr>
          <w:rFonts w:ascii="Times New Roman" w:hAnsi="Times New Roman"/>
          <w:sz w:val="28"/>
          <w:szCs w:val="28"/>
        </w:rPr>
        <w:t xml:space="preserve">и медицинские </w:t>
      </w:r>
      <w:r w:rsidRPr="00514E17">
        <w:rPr>
          <w:rFonts w:ascii="Times New Roman" w:hAnsi="Times New Roman"/>
          <w:sz w:val="28"/>
          <w:szCs w:val="28"/>
        </w:rPr>
        <w:t xml:space="preserve">работники, </w:t>
      </w:r>
      <w:r>
        <w:rPr>
          <w:rFonts w:ascii="Times New Roman" w:hAnsi="Times New Roman"/>
          <w:sz w:val="28"/>
          <w:szCs w:val="28"/>
        </w:rPr>
        <w:t>многодетные матери, ветераны боевых действий, инвалиды.</w:t>
      </w:r>
    </w:p>
    <w:p w:rsidR="006B2B5A" w:rsidRPr="00514E17" w:rsidRDefault="006B2B5A" w:rsidP="006B2B5A">
      <w:pPr>
        <w:spacing w:after="0" w:line="240" w:lineRule="auto"/>
        <w:ind w:firstLine="540"/>
        <w:jc w:val="both"/>
        <w:rPr>
          <w:rFonts w:ascii="Times New Roman" w:hAnsi="Times New Roman"/>
          <w:sz w:val="28"/>
          <w:szCs w:val="28"/>
        </w:rPr>
      </w:pPr>
      <w:r w:rsidRPr="00514E17">
        <w:rPr>
          <w:rFonts w:ascii="Times New Roman" w:hAnsi="Times New Roman"/>
          <w:sz w:val="28"/>
          <w:szCs w:val="28"/>
        </w:rPr>
        <w:t>В этой группе увеличение показателей по сравнению с 201</w:t>
      </w:r>
      <w:r>
        <w:rPr>
          <w:rFonts w:ascii="Times New Roman" w:hAnsi="Times New Roman"/>
          <w:sz w:val="28"/>
          <w:szCs w:val="28"/>
        </w:rPr>
        <w:t>4</w:t>
      </w:r>
      <w:r w:rsidRPr="00514E17">
        <w:rPr>
          <w:rFonts w:ascii="Times New Roman" w:hAnsi="Times New Roman"/>
          <w:sz w:val="28"/>
          <w:szCs w:val="28"/>
        </w:rPr>
        <w:t xml:space="preserve"> годом составило </w:t>
      </w:r>
      <w:r>
        <w:rPr>
          <w:rFonts w:ascii="Times New Roman" w:hAnsi="Times New Roman"/>
          <w:sz w:val="28"/>
          <w:szCs w:val="28"/>
        </w:rPr>
        <w:t xml:space="preserve">35 % </w:t>
      </w:r>
      <w:r w:rsidRPr="00514E17">
        <w:rPr>
          <w:rFonts w:ascii="Times New Roman" w:hAnsi="Times New Roman"/>
          <w:sz w:val="28"/>
          <w:szCs w:val="28"/>
        </w:rPr>
        <w:t>(в 201</w:t>
      </w:r>
      <w:r>
        <w:rPr>
          <w:rFonts w:ascii="Times New Roman" w:hAnsi="Times New Roman"/>
          <w:sz w:val="28"/>
          <w:szCs w:val="28"/>
        </w:rPr>
        <w:t>4</w:t>
      </w:r>
      <w:r w:rsidRPr="00514E17">
        <w:rPr>
          <w:rFonts w:ascii="Times New Roman" w:hAnsi="Times New Roman"/>
          <w:sz w:val="28"/>
          <w:szCs w:val="28"/>
        </w:rPr>
        <w:t xml:space="preserve"> году </w:t>
      </w:r>
      <w:r>
        <w:rPr>
          <w:rFonts w:ascii="Times New Roman" w:hAnsi="Times New Roman"/>
          <w:sz w:val="28"/>
          <w:szCs w:val="28"/>
        </w:rPr>
        <w:t>поступило</w:t>
      </w:r>
      <w:r w:rsidRPr="00514E17">
        <w:rPr>
          <w:rFonts w:ascii="Times New Roman" w:hAnsi="Times New Roman"/>
          <w:sz w:val="28"/>
          <w:szCs w:val="28"/>
        </w:rPr>
        <w:t xml:space="preserve"> </w:t>
      </w:r>
      <w:r>
        <w:rPr>
          <w:rFonts w:ascii="Times New Roman" w:hAnsi="Times New Roman"/>
          <w:sz w:val="28"/>
          <w:szCs w:val="28"/>
        </w:rPr>
        <w:t>141</w:t>
      </w:r>
      <w:r w:rsidRPr="00514E17">
        <w:rPr>
          <w:rFonts w:ascii="Times New Roman" w:hAnsi="Times New Roman"/>
          <w:sz w:val="28"/>
          <w:szCs w:val="28"/>
        </w:rPr>
        <w:t xml:space="preserve"> </w:t>
      </w:r>
      <w:r>
        <w:rPr>
          <w:rFonts w:ascii="Times New Roman" w:hAnsi="Times New Roman"/>
          <w:sz w:val="28"/>
          <w:szCs w:val="28"/>
        </w:rPr>
        <w:t>аналогичное обращение).</w:t>
      </w:r>
    </w:p>
    <w:p w:rsidR="006B2B5A" w:rsidRPr="00514E17" w:rsidRDefault="006B2B5A" w:rsidP="006B2B5A">
      <w:pPr>
        <w:spacing w:after="0" w:line="240" w:lineRule="auto"/>
        <w:ind w:firstLine="540"/>
        <w:jc w:val="both"/>
        <w:rPr>
          <w:rFonts w:ascii="Times New Roman" w:hAnsi="Times New Roman"/>
          <w:sz w:val="28"/>
          <w:szCs w:val="28"/>
        </w:rPr>
      </w:pPr>
      <w:r w:rsidRPr="00514E17">
        <w:rPr>
          <w:rFonts w:ascii="Times New Roman" w:hAnsi="Times New Roman"/>
          <w:sz w:val="28"/>
          <w:szCs w:val="28"/>
        </w:rPr>
        <w:t xml:space="preserve">Вопросы назначения и пересмотра пенсий, пособий, ежемесячных денежных выплат поднимались в </w:t>
      </w:r>
      <w:r>
        <w:rPr>
          <w:rFonts w:ascii="Times New Roman" w:hAnsi="Times New Roman"/>
          <w:sz w:val="28"/>
          <w:szCs w:val="28"/>
        </w:rPr>
        <w:t>45</w:t>
      </w:r>
      <w:r w:rsidRPr="00514E17">
        <w:rPr>
          <w:rFonts w:ascii="Times New Roman" w:hAnsi="Times New Roman"/>
          <w:sz w:val="28"/>
          <w:szCs w:val="28"/>
        </w:rPr>
        <w:t xml:space="preserve"> обращениях, установления инвалидности – </w:t>
      </w:r>
      <w:r>
        <w:rPr>
          <w:rFonts w:ascii="Times New Roman" w:hAnsi="Times New Roman"/>
          <w:sz w:val="28"/>
          <w:szCs w:val="28"/>
        </w:rPr>
        <w:t>16</w:t>
      </w:r>
      <w:r w:rsidRPr="00514E17">
        <w:rPr>
          <w:rFonts w:ascii="Times New Roman" w:hAnsi="Times New Roman"/>
          <w:sz w:val="28"/>
          <w:szCs w:val="28"/>
        </w:rPr>
        <w:t xml:space="preserve"> обращени</w:t>
      </w:r>
      <w:r>
        <w:rPr>
          <w:rFonts w:ascii="Times New Roman" w:hAnsi="Times New Roman"/>
          <w:sz w:val="28"/>
          <w:szCs w:val="28"/>
        </w:rPr>
        <w:t>ях</w:t>
      </w:r>
      <w:r w:rsidRPr="00514E17">
        <w:rPr>
          <w:rFonts w:ascii="Times New Roman" w:hAnsi="Times New Roman"/>
          <w:sz w:val="28"/>
          <w:szCs w:val="28"/>
        </w:rPr>
        <w:t xml:space="preserve">, оказания материальной помощи нуждающимся малоимущим семьям – </w:t>
      </w:r>
      <w:r>
        <w:rPr>
          <w:rFonts w:ascii="Times New Roman" w:hAnsi="Times New Roman"/>
          <w:sz w:val="28"/>
          <w:szCs w:val="28"/>
        </w:rPr>
        <w:t>38 обращениях</w:t>
      </w:r>
      <w:r w:rsidRPr="00514E17">
        <w:rPr>
          <w:rFonts w:ascii="Times New Roman" w:hAnsi="Times New Roman"/>
          <w:sz w:val="28"/>
          <w:szCs w:val="28"/>
        </w:rPr>
        <w:t>.</w:t>
      </w:r>
    </w:p>
    <w:p w:rsidR="006B2B5A" w:rsidRPr="009A1D65" w:rsidRDefault="006B2B5A" w:rsidP="006B2B5A">
      <w:pPr>
        <w:spacing w:after="0" w:line="240" w:lineRule="auto"/>
        <w:ind w:firstLine="540"/>
        <w:jc w:val="both"/>
        <w:rPr>
          <w:rFonts w:ascii="Times New Roman" w:hAnsi="Times New Roman"/>
          <w:sz w:val="28"/>
          <w:szCs w:val="28"/>
        </w:rPr>
      </w:pPr>
      <w:r w:rsidRPr="00514E17">
        <w:rPr>
          <w:rFonts w:ascii="Times New Roman" w:hAnsi="Times New Roman"/>
          <w:sz w:val="28"/>
          <w:szCs w:val="28"/>
        </w:rPr>
        <w:t>Показатель жалоб на нарушения</w:t>
      </w:r>
      <w:r w:rsidR="00D402A8">
        <w:rPr>
          <w:rFonts w:ascii="Times New Roman" w:hAnsi="Times New Roman"/>
          <w:sz w:val="28"/>
          <w:szCs w:val="28"/>
        </w:rPr>
        <w:t xml:space="preserve"> прав</w:t>
      </w:r>
      <w:r w:rsidRPr="00514E17">
        <w:rPr>
          <w:rFonts w:ascii="Times New Roman" w:hAnsi="Times New Roman"/>
          <w:sz w:val="28"/>
          <w:szCs w:val="28"/>
        </w:rPr>
        <w:t xml:space="preserve"> в сфере охраны здоровья (</w:t>
      </w:r>
      <w:r>
        <w:rPr>
          <w:rFonts w:ascii="Times New Roman" w:hAnsi="Times New Roman"/>
          <w:sz w:val="28"/>
          <w:szCs w:val="28"/>
        </w:rPr>
        <w:t xml:space="preserve">80 </w:t>
      </w:r>
      <w:r w:rsidRPr="00514E17">
        <w:rPr>
          <w:rFonts w:ascii="Times New Roman" w:hAnsi="Times New Roman"/>
          <w:sz w:val="28"/>
          <w:szCs w:val="28"/>
        </w:rPr>
        <w:t xml:space="preserve">– </w:t>
      </w:r>
      <w:r>
        <w:rPr>
          <w:rFonts w:ascii="Times New Roman" w:hAnsi="Times New Roman"/>
          <w:sz w:val="28"/>
          <w:szCs w:val="28"/>
        </w:rPr>
        <w:t>9</w:t>
      </w:r>
      <w:r w:rsidRPr="00514E17">
        <w:rPr>
          <w:rFonts w:ascii="Times New Roman" w:hAnsi="Times New Roman"/>
          <w:sz w:val="28"/>
          <w:szCs w:val="28"/>
        </w:rPr>
        <w:t>% от общего числа</w:t>
      </w:r>
      <w:r>
        <w:rPr>
          <w:rFonts w:ascii="Times New Roman" w:hAnsi="Times New Roman"/>
          <w:sz w:val="28"/>
          <w:szCs w:val="28"/>
        </w:rPr>
        <w:t xml:space="preserve"> жалоб на нарушение социальных прав</w:t>
      </w:r>
      <w:r w:rsidRPr="00514E17">
        <w:rPr>
          <w:rFonts w:ascii="Times New Roman" w:hAnsi="Times New Roman"/>
          <w:sz w:val="28"/>
          <w:szCs w:val="28"/>
        </w:rPr>
        <w:t xml:space="preserve">) </w:t>
      </w:r>
      <w:r>
        <w:rPr>
          <w:rFonts w:ascii="Times New Roman" w:hAnsi="Times New Roman"/>
          <w:sz w:val="28"/>
          <w:szCs w:val="28"/>
        </w:rPr>
        <w:t xml:space="preserve">увеличился по </w:t>
      </w:r>
      <w:r w:rsidRPr="00514E17">
        <w:rPr>
          <w:rFonts w:ascii="Times New Roman" w:hAnsi="Times New Roman"/>
          <w:sz w:val="28"/>
          <w:szCs w:val="28"/>
        </w:rPr>
        <w:t>сравнени</w:t>
      </w:r>
      <w:r>
        <w:rPr>
          <w:rFonts w:ascii="Times New Roman" w:hAnsi="Times New Roman"/>
          <w:sz w:val="28"/>
          <w:szCs w:val="28"/>
        </w:rPr>
        <w:t>ю</w:t>
      </w:r>
      <w:r w:rsidRPr="00514E17">
        <w:rPr>
          <w:rFonts w:ascii="Times New Roman" w:hAnsi="Times New Roman"/>
          <w:sz w:val="28"/>
          <w:szCs w:val="28"/>
        </w:rPr>
        <w:t xml:space="preserve"> с 201</w:t>
      </w:r>
      <w:r>
        <w:rPr>
          <w:rFonts w:ascii="Times New Roman" w:hAnsi="Times New Roman"/>
          <w:sz w:val="28"/>
          <w:szCs w:val="28"/>
        </w:rPr>
        <w:t>4</w:t>
      </w:r>
      <w:r w:rsidRPr="00514E17">
        <w:rPr>
          <w:rFonts w:ascii="Times New Roman" w:hAnsi="Times New Roman"/>
          <w:sz w:val="28"/>
          <w:szCs w:val="28"/>
        </w:rPr>
        <w:t xml:space="preserve">  годом на </w:t>
      </w:r>
      <w:r>
        <w:rPr>
          <w:rFonts w:ascii="Times New Roman" w:hAnsi="Times New Roman"/>
          <w:sz w:val="28"/>
          <w:szCs w:val="28"/>
        </w:rPr>
        <w:t xml:space="preserve">59% </w:t>
      </w:r>
      <w:r w:rsidRPr="00514E17">
        <w:rPr>
          <w:rFonts w:ascii="Times New Roman" w:hAnsi="Times New Roman"/>
          <w:sz w:val="28"/>
          <w:szCs w:val="28"/>
        </w:rPr>
        <w:t>(в 201</w:t>
      </w:r>
      <w:r>
        <w:rPr>
          <w:rFonts w:ascii="Times New Roman" w:hAnsi="Times New Roman"/>
          <w:sz w:val="28"/>
          <w:szCs w:val="28"/>
        </w:rPr>
        <w:t>4</w:t>
      </w:r>
      <w:r w:rsidRPr="00514E17">
        <w:rPr>
          <w:rFonts w:ascii="Times New Roman" w:hAnsi="Times New Roman"/>
          <w:sz w:val="28"/>
          <w:szCs w:val="28"/>
        </w:rPr>
        <w:t xml:space="preserve"> г</w:t>
      </w:r>
      <w:r>
        <w:rPr>
          <w:rFonts w:ascii="Times New Roman" w:hAnsi="Times New Roman"/>
          <w:sz w:val="28"/>
          <w:szCs w:val="28"/>
        </w:rPr>
        <w:t>оду</w:t>
      </w:r>
      <w:r w:rsidRPr="00514E17">
        <w:rPr>
          <w:rFonts w:ascii="Times New Roman" w:hAnsi="Times New Roman"/>
          <w:sz w:val="28"/>
          <w:szCs w:val="28"/>
        </w:rPr>
        <w:t xml:space="preserve"> - </w:t>
      </w:r>
      <w:r>
        <w:rPr>
          <w:rFonts w:ascii="Times New Roman" w:hAnsi="Times New Roman"/>
          <w:sz w:val="28"/>
          <w:szCs w:val="28"/>
        </w:rPr>
        <w:t>51</w:t>
      </w:r>
      <w:r w:rsidRPr="00514E17">
        <w:rPr>
          <w:rFonts w:ascii="Times New Roman" w:hAnsi="Times New Roman"/>
          <w:sz w:val="28"/>
          <w:szCs w:val="28"/>
        </w:rPr>
        <w:t xml:space="preserve">). Они </w:t>
      </w:r>
      <w:r>
        <w:rPr>
          <w:rFonts w:ascii="Times New Roman" w:hAnsi="Times New Roman"/>
          <w:sz w:val="28"/>
          <w:szCs w:val="28"/>
        </w:rPr>
        <w:t>касались</w:t>
      </w:r>
      <w:r w:rsidRPr="00514E17">
        <w:rPr>
          <w:rFonts w:ascii="Times New Roman" w:hAnsi="Times New Roman"/>
          <w:sz w:val="28"/>
          <w:szCs w:val="28"/>
        </w:rPr>
        <w:t xml:space="preserve"> </w:t>
      </w:r>
      <w:r>
        <w:rPr>
          <w:rFonts w:ascii="Times New Roman" w:hAnsi="Times New Roman"/>
          <w:sz w:val="28"/>
          <w:szCs w:val="28"/>
        </w:rPr>
        <w:t>не</w:t>
      </w:r>
      <w:r w:rsidRPr="00514E17">
        <w:rPr>
          <w:rFonts w:ascii="Times New Roman" w:hAnsi="Times New Roman"/>
          <w:sz w:val="28"/>
          <w:szCs w:val="28"/>
        </w:rPr>
        <w:t>обеспечения техническими средствами реабилитации</w:t>
      </w:r>
      <w:r>
        <w:rPr>
          <w:rFonts w:ascii="Times New Roman" w:hAnsi="Times New Roman"/>
          <w:sz w:val="28"/>
          <w:szCs w:val="28"/>
        </w:rPr>
        <w:t xml:space="preserve"> и </w:t>
      </w:r>
      <w:r w:rsidRPr="00514E17">
        <w:rPr>
          <w:rFonts w:ascii="Times New Roman" w:hAnsi="Times New Roman"/>
          <w:sz w:val="28"/>
          <w:szCs w:val="28"/>
        </w:rPr>
        <w:t>санаторно-курортным лечением инвалидов (</w:t>
      </w:r>
      <w:r>
        <w:rPr>
          <w:rFonts w:ascii="Times New Roman" w:hAnsi="Times New Roman"/>
          <w:sz w:val="28"/>
          <w:szCs w:val="28"/>
        </w:rPr>
        <w:t>46</w:t>
      </w:r>
      <w:r w:rsidRPr="00514E17">
        <w:rPr>
          <w:rFonts w:ascii="Times New Roman" w:hAnsi="Times New Roman"/>
          <w:sz w:val="28"/>
          <w:szCs w:val="28"/>
        </w:rPr>
        <w:t xml:space="preserve">), лекарственными препаратами </w:t>
      </w:r>
      <w:r>
        <w:rPr>
          <w:rFonts w:ascii="Times New Roman" w:hAnsi="Times New Roman"/>
          <w:sz w:val="28"/>
          <w:szCs w:val="28"/>
        </w:rPr>
        <w:t xml:space="preserve"> (15), </w:t>
      </w:r>
      <w:r w:rsidRPr="00514E17">
        <w:rPr>
          <w:rFonts w:ascii="Times New Roman" w:hAnsi="Times New Roman"/>
          <w:sz w:val="28"/>
          <w:szCs w:val="28"/>
        </w:rPr>
        <w:t xml:space="preserve">отказов </w:t>
      </w:r>
      <w:r>
        <w:rPr>
          <w:rFonts w:ascii="Times New Roman" w:hAnsi="Times New Roman"/>
          <w:sz w:val="28"/>
          <w:szCs w:val="28"/>
        </w:rPr>
        <w:t xml:space="preserve">и волокиты </w:t>
      </w:r>
      <w:r w:rsidRPr="00514E17">
        <w:rPr>
          <w:rFonts w:ascii="Times New Roman" w:hAnsi="Times New Roman"/>
          <w:sz w:val="28"/>
          <w:szCs w:val="28"/>
        </w:rPr>
        <w:t>в направлении на лечени</w:t>
      </w:r>
      <w:r>
        <w:rPr>
          <w:rFonts w:ascii="Times New Roman" w:hAnsi="Times New Roman"/>
          <w:sz w:val="28"/>
          <w:szCs w:val="28"/>
        </w:rPr>
        <w:t>е</w:t>
      </w:r>
      <w:r w:rsidRPr="00514E17">
        <w:rPr>
          <w:rFonts w:ascii="Times New Roman" w:hAnsi="Times New Roman"/>
          <w:sz w:val="28"/>
          <w:szCs w:val="28"/>
        </w:rPr>
        <w:t xml:space="preserve"> за пределы Республики Дагестан (</w:t>
      </w:r>
      <w:r>
        <w:rPr>
          <w:rFonts w:ascii="Times New Roman" w:hAnsi="Times New Roman"/>
          <w:sz w:val="28"/>
          <w:szCs w:val="28"/>
        </w:rPr>
        <w:t>9</w:t>
      </w:r>
      <w:r w:rsidRPr="00514E17">
        <w:rPr>
          <w:rFonts w:ascii="Times New Roman" w:hAnsi="Times New Roman"/>
          <w:sz w:val="28"/>
          <w:szCs w:val="28"/>
        </w:rPr>
        <w:t>)</w:t>
      </w:r>
      <w:r>
        <w:rPr>
          <w:rFonts w:ascii="Times New Roman" w:hAnsi="Times New Roman"/>
          <w:sz w:val="28"/>
          <w:szCs w:val="28"/>
        </w:rPr>
        <w:t xml:space="preserve">, </w:t>
      </w:r>
      <w:r w:rsidRPr="00514E17">
        <w:rPr>
          <w:rFonts w:ascii="Times New Roman" w:hAnsi="Times New Roman"/>
          <w:sz w:val="28"/>
          <w:szCs w:val="28"/>
        </w:rPr>
        <w:t xml:space="preserve">неудовлетворительной работы медицинского персонала медицинских учреждений </w:t>
      </w:r>
      <w:r>
        <w:rPr>
          <w:rFonts w:ascii="Times New Roman" w:hAnsi="Times New Roman"/>
          <w:sz w:val="28"/>
          <w:szCs w:val="28"/>
        </w:rPr>
        <w:t xml:space="preserve">республики </w:t>
      </w:r>
      <w:r w:rsidRPr="00514E17">
        <w:rPr>
          <w:rFonts w:ascii="Times New Roman" w:hAnsi="Times New Roman"/>
          <w:sz w:val="28"/>
          <w:szCs w:val="28"/>
        </w:rPr>
        <w:t>(</w:t>
      </w:r>
      <w:r>
        <w:rPr>
          <w:rFonts w:ascii="Times New Roman" w:hAnsi="Times New Roman"/>
          <w:sz w:val="28"/>
          <w:szCs w:val="28"/>
        </w:rPr>
        <w:t>8</w:t>
      </w:r>
      <w:r w:rsidRPr="00514E17">
        <w:rPr>
          <w:rFonts w:ascii="Times New Roman" w:hAnsi="Times New Roman"/>
          <w:sz w:val="28"/>
          <w:szCs w:val="28"/>
        </w:rPr>
        <w:t>),</w:t>
      </w:r>
      <w:r>
        <w:rPr>
          <w:rFonts w:ascii="Times New Roman" w:hAnsi="Times New Roman"/>
          <w:sz w:val="28"/>
          <w:szCs w:val="28"/>
        </w:rPr>
        <w:t xml:space="preserve"> </w:t>
      </w:r>
      <w:r w:rsidRPr="00514E17">
        <w:rPr>
          <w:rFonts w:ascii="Times New Roman" w:hAnsi="Times New Roman"/>
          <w:sz w:val="28"/>
          <w:szCs w:val="28"/>
        </w:rPr>
        <w:t>некачественного предоставления либо отказа в предоставлении бесплатных медицинских услуг (</w:t>
      </w:r>
      <w:r>
        <w:rPr>
          <w:rFonts w:ascii="Times New Roman" w:hAnsi="Times New Roman"/>
          <w:sz w:val="28"/>
          <w:szCs w:val="28"/>
        </w:rPr>
        <w:t>2</w:t>
      </w:r>
      <w:r w:rsidRPr="00514E17">
        <w:rPr>
          <w:rFonts w:ascii="Times New Roman" w:hAnsi="Times New Roman"/>
          <w:sz w:val="28"/>
          <w:szCs w:val="28"/>
        </w:rPr>
        <w:t xml:space="preserve">). </w:t>
      </w:r>
      <w:r w:rsidRPr="009A1D65">
        <w:rPr>
          <w:rFonts w:ascii="Times New Roman" w:hAnsi="Times New Roman"/>
          <w:sz w:val="28"/>
          <w:szCs w:val="28"/>
        </w:rPr>
        <w:t xml:space="preserve">Граждане сообщали о формализме и равнодушии должностных лиц, руководителей различных </w:t>
      </w:r>
      <w:r>
        <w:rPr>
          <w:rFonts w:ascii="Times New Roman" w:hAnsi="Times New Roman"/>
          <w:sz w:val="28"/>
          <w:szCs w:val="28"/>
        </w:rPr>
        <w:t xml:space="preserve">учреждений и </w:t>
      </w:r>
      <w:r w:rsidRPr="009A1D65">
        <w:rPr>
          <w:rFonts w:ascii="Times New Roman" w:hAnsi="Times New Roman"/>
          <w:sz w:val="28"/>
          <w:szCs w:val="28"/>
        </w:rPr>
        <w:t>организаций.</w:t>
      </w:r>
    </w:p>
    <w:p w:rsidR="006B2B5A" w:rsidRPr="00514E17" w:rsidRDefault="006B2B5A" w:rsidP="006B2B5A">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К Уполномоченному поступило 18 о</w:t>
      </w:r>
      <w:r w:rsidRPr="00514E17">
        <w:rPr>
          <w:rFonts w:ascii="Times New Roman" w:hAnsi="Times New Roman"/>
          <w:sz w:val="28"/>
          <w:szCs w:val="28"/>
        </w:rPr>
        <w:t>бращений, связанных с защитой семьи, материнства и детства</w:t>
      </w:r>
      <w:r>
        <w:rPr>
          <w:rFonts w:ascii="Times New Roman" w:hAnsi="Times New Roman"/>
          <w:sz w:val="28"/>
          <w:szCs w:val="28"/>
        </w:rPr>
        <w:t>,</w:t>
      </w:r>
      <w:r w:rsidRPr="00514E17">
        <w:rPr>
          <w:rFonts w:ascii="Times New Roman" w:hAnsi="Times New Roman"/>
          <w:sz w:val="28"/>
          <w:szCs w:val="28"/>
        </w:rPr>
        <w:t xml:space="preserve"> </w:t>
      </w:r>
      <w:r>
        <w:rPr>
          <w:rFonts w:ascii="Times New Roman" w:hAnsi="Times New Roman"/>
          <w:sz w:val="28"/>
          <w:szCs w:val="28"/>
        </w:rPr>
        <w:t>в частности</w:t>
      </w:r>
      <w:r w:rsidR="00D402A8">
        <w:rPr>
          <w:rFonts w:ascii="Times New Roman" w:hAnsi="Times New Roman"/>
          <w:sz w:val="28"/>
          <w:szCs w:val="28"/>
        </w:rPr>
        <w:t>,</w:t>
      </w:r>
      <w:r w:rsidRPr="00514E17">
        <w:rPr>
          <w:rFonts w:ascii="Times New Roman" w:hAnsi="Times New Roman"/>
          <w:sz w:val="28"/>
          <w:szCs w:val="28"/>
        </w:rPr>
        <w:t xml:space="preserve"> по </w:t>
      </w:r>
      <w:r>
        <w:rPr>
          <w:rFonts w:ascii="Times New Roman" w:hAnsi="Times New Roman"/>
          <w:sz w:val="28"/>
          <w:szCs w:val="28"/>
        </w:rPr>
        <w:t>проблемам домашнего насилия</w:t>
      </w:r>
      <w:r w:rsidRPr="00514E17">
        <w:rPr>
          <w:rFonts w:ascii="Times New Roman" w:hAnsi="Times New Roman"/>
          <w:sz w:val="28"/>
          <w:szCs w:val="28"/>
        </w:rPr>
        <w:t xml:space="preserve"> (</w:t>
      </w:r>
      <w:r>
        <w:rPr>
          <w:rFonts w:ascii="Times New Roman" w:hAnsi="Times New Roman"/>
          <w:sz w:val="28"/>
          <w:szCs w:val="28"/>
        </w:rPr>
        <w:t>10), установления</w:t>
      </w:r>
      <w:r w:rsidRPr="00514E17">
        <w:rPr>
          <w:rFonts w:ascii="Times New Roman" w:hAnsi="Times New Roman"/>
          <w:sz w:val="28"/>
          <w:szCs w:val="28"/>
        </w:rPr>
        <w:t xml:space="preserve"> опеки и попечительства над несовершеннолетними (</w:t>
      </w:r>
      <w:r>
        <w:rPr>
          <w:rFonts w:ascii="Times New Roman" w:hAnsi="Times New Roman"/>
          <w:sz w:val="28"/>
          <w:szCs w:val="28"/>
        </w:rPr>
        <w:t>4)</w:t>
      </w:r>
      <w:r w:rsidRPr="00514E17">
        <w:rPr>
          <w:rFonts w:ascii="Times New Roman" w:hAnsi="Times New Roman"/>
          <w:sz w:val="28"/>
          <w:szCs w:val="28"/>
        </w:rPr>
        <w:t>,</w:t>
      </w:r>
      <w:r>
        <w:rPr>
          <w:rFonts w:ascii="Times New Roman" w:hAnsi="Times New Roman"/>
          <w:sz w:val="28"/>
          <w:szCs w:val="28"/>
        </w:rPr>
        <w:t xml:space="preserve"> оформления</w:t>
      </w:r>
      <w:r w:rsidRPr="00514E17">
        <w:rPr>
          <w:rFonts w:ascii="Times New Roman" w:hAnsi="Times New Roman"/>
          <w:sz w:val="28"/>
          <w:szCs w:val="28"/>
        </w:rPr>
        <w:t xml:space="preserve"> усыновления </w:t>
      </w:r>
      <w:r>
        <w:rPr>
          <w:rFonts w:ascii="Times New Roman" w:hAnsi="Times New Roman"/>
          <w:sz w:val="28"/>
          <w:szCs w:val="28"/>
        </w:rPr>
        <w:t>(</w:t>
      </w:r>
      <w:r w:rsidRPr="00514E17">
        <w:rPr>
          <w:rFonts w:ascii="Times New Roman" w:hAnsi="Times New Roman"/>
          <w:sz w:val="28"/>
          <w:szCs w:val="28"/>
        </w:rPr>
        <w:t>удочерения</w:t>
      </w:r>
      <w:r>
        <w:rPr>
          <w:rFonts w:ascii="Times New Roman" w:hAnsi="Times New Roman"/>
          <w:sz w:val="28"/>
          <w:szCs w:val="28"/>
        </w:rPr>
        <w:t>)</w:t>
      </w:r>
      <w:r w:rsidRPr="00514E17">
        <w:rPr>
          <w:rFonts w:ascii="Times New Roman" w:hAnsi="Times New Roman"/>
          <w:sz w:val="28"/>
          <w:szCs w:val="28"/>
        </w:rPr>
        <w:t xml:space="preserve"> детей, </w:t>
      </w:r>
      <w:r>
        <w:rPr>
          <w:rFonts w:ascii="Times New Roman" w:hAnsi="Times New Roman"/>
          <w:sz w:val="28"/>
          <w:szCs w:val="28"/>
        </w:rPr>
        <w:t>их передачи в прие</w:t>
      </w:r>
      <w:r w:rsidRPr="00535B31">
        <w:rPr>
          <w:rFonts w:ascii="Times New Roman" w:hAnsi="Times New Roman"/>
          <w:sz w:val="28"/>
          <w:szCs w:val="28"/>
        </w:rPr>
        <w:t>мн</w:t>
      </w:r>
      <w:r>
        <w:rPr>
          <w:rFonts w:ascii="Times New Roman" w:hAnsi="Times New Roman"/>
          <w:sz w:val="28"/>
          <w:szCs w:val="28"/>
        </w:rPr>
        <w:t>ую</w:t>
      </w:r>
      <w:r w:rsidRPr="00535B31">
        <w:rPr>
          <w:rFonts w:ascii="Times New Roman" w:hAnsi="Times New Roman"/>
          <w:sz w:val="28"/>
          <w:szCs w:val="28"/>
        </w:rPr>
        <w:t xml:space="preserve"> семь</w:t>
      </w:r>
      <w:r>
        <w:rPr>
          <w:rFonts w:ascii="Times New Roman" w:hAnsi="Times New Roman"/>
          <w:sz w:val="28"/>
          <w:szCs w:val="28"/>
        </w:rPr>
        <w:t xml:space="preserve">ю </w:t>
      </w:r>
      <w:r w:rsidRPr="00514E17">
        <w:rPr>
          <w:rFonts w:ascii="Times New Roman" w:hAnsi="Times New Roman"/>
          <w:sz w:val="28"/>
          <w:szCs w:val="28"/>
        </w:rPr>
        <w:t>(</w:t>
      </w:r>
      <w:r>
        <w:rPr>
          <w:rFonts w:ascii="Times New Roman" w:hAnsi="Times New Roman"/>
          <w:sz w:val="28"/>
          <w:szCs w:val="28"/>
        </w:rPr>
        <w:t>4</w:t>
      </w:r>
      <w:r w:rsidRPr="00514E17">
        <w:rPr>
          <w:rFonts w:ascii="Times New Roman" w:hAnsi="Times New Roman"/>
          <w:sz w:val="28"/>
          <w:szCs w:val="28"/>
        </w:rPr>
        <w:t>).</w:t>
      </w:r>
    </w:p>
    <w:p w:rsidR="006B2B5A" w:rsidRPr="00514E17" w:rsidRDefault="006B2B5A" w:rsidP="006B2B5A">
      <w:pPr>
        <w:spacing w:after="0" w:line="240" w:lineRule="auto"/>
        <w:ind w:firstLine="539"/>
        <w:jc w:val="both"/>
        <w:rPr>
          <w:rFonts w:ascii="Times New Roman" w:hAnsi="Times New Roman"/>
          <w:sz w:val="28"/>
          <w:szCs w:val="28"/>
        </w:rPr>
      </w:pPr>
      <w:r w:rsidRPr="00514E17">
        <w:rPr>
          <w:rFonts w:ascii="Times New Roman" w:hAnsi="Times New Roman"/>
          <w:sz w:val="28"/>
          <w:szCs w:val="28"/>
        </w:rPr>
        <w:t xml:space="preserve">Жалоб на нарушения прав в сфере образования поступило </w:t>
      </w:r>
      <w:r>
        <w:rPr>
          <w:rFonts w:ascii="Times New Roman" w:hAnsi="Times New Roman"/>
          <w:sz w:val="28"/>
          <w:szCs w:val="28"/>
        </w:rPr>
        <w:t>35</w:t>
      </w:r>
      <w:r w:rsidRPr="00514E17">
        <w:rPr>
          <w:rFonts w:ascii="Times New Roman" w:hAnsi="Times New Roman"/>
          <w:sz w:val="28"/>
          <w:szCs w:val="28"/>
        </w:rPr>
        <w:t xml:space="preserve">, в сфере среднего образования - </w:t>
      </w:r>
      <w:r>
        <w:rPr>
          <w:rFonts w:ascii="Times New Roman" w:hAnsi="Times New Roman"/>
          <w:sz w:val="28"/>
          <w:szCs w:val="28"/>
        </w:rPr>
        <w:t xml:space="preserve">15, </w:t>
      </w:r>
      <w:r w:rsidRPr="00514E17">
        <w:rPr>
          <w:rFonts w:ascii="Times New Roman" w:hAnsi="Times New Roman"/>
          <w:sz w:val="28"/>
          <w:szCs w:val="28"/>
        </w:rPr>
        <w:t xml:space="preserve">дошкольного образования - </w:t>
      </w:r>
      <w:r>
        <w:rPr>
          <w:rFonts w:ascii="Times New Roman" w:hAnsi="Times New Roman"/>
          <w:sz w:val="28"/>
          <w:szCs w:val="28"/>
        </w:rPr>
        <w:t>10</w:t>
      </w:r>
      <w:r w:rsidRPr="00514E17">
        <w:rPr>
          <w:rFonts w:ascii="Times New Roman" w:hAnsi="Times New Roman"/>
          <w:sz w:val="28"/>
          <w:szCs w:val="28"/>
        </w:rPr>
        <w:t xml:space="preserve">, высшего - </w:t>
      </w:r>
      <w:r>
        <w:rPr>
          <w:rFonts w:ascii="Times New Roman" w:hAnsi="Times New Roman"/>
          <w:sz w:val="28"/>
          <w:szCs w:val="28"/>
        </w:rPr>
        <w:t>10</w:t>
      </w:r>
      <w:r w:rsidRPr="00514E17">
        <w:rPr>
          <w:rFonts w:ascii="Times New Roman" w:hAnsi="Times New Roman"/>
          <w:sz w:val="28"/>
          <w:szCs w:val="28"/>
        </w:rPr>
        <w:t xml:space="preserve">. </w:t>
      </w:r>
      <w:r w:rsidR="00CA7F82">
        <w:rPr>
          <w:rFonts w:ascii="Times New Roman" w:hAnsi="Times New Roman"/>
          <w:sz w:val="28"/>
          <w:szCs w:val="28"/>
        </w:rPr>
        <w:t>Увеличение данного показателя к</w:t>
      </w:r>
      <w:r>
        <w:rPr>
          <w:rFonts w:ascii="Times New Roman" w:hAnsi="Times New Roman"/>
          <w:sz w:val="28"/>
          <w:szCs w:val="28"/>
        </w:rPr>
        <w:t xml:space="preserve"> уровню предыдущего года (28) составило 25%.</w:t>
      </w:r>
    </w:p>
    <w:p w:rsidR="00DD14AB" w:rsidRDefault="00DD14AB" w:rsidP="006B2B5A">
      <w:pPr>
        <w:spacing w:after="0" w:line="240" w:lineRule="auto"/>
        <w:jc w:val="center"/>
        <w:rPr>
          <w:rFonts w:ascii="Times New Roman" w:hAnsi="Times New Roman"/>
          <w:b/>
          <w:i/>
          <w:sz w:val="28"/>
          <w:szCs w:val="28"/>
        </w:rPr>
      </w:pPr>
    </w:p>
    <w:p w:rsidR="006B2B5A" w:rsidRPr="005F63A0" w:rsidRDefault="006B2B5A" w:rsidP="006B2B5A">
      <w:pPr>
        <w:spacing w:after="0" w:line="240" w:lineRule="auto"/>
        <w:jc w:val="center"/>
        <w:rPr>
          <w:rFonts w:ascii="Times New Roman" w:hAnsi="Times New Roman"/>
          <w:b/>
          <w:i/>
          <w:sz w:val="28"/>
          <w:szCs w:val="28"/>
        </w:rPr>
      </w:pPr>
      <w:r w:rsidRPr="005F63A0">
        <w:rPr>
          <w:rFonts w:ascii="Times New Roman" w:hAnsi="Times New Roman"/>
          <w:b/>
          <w:i/>
          <w:sz w:val="28"/>
          <w:szCs w:val="28"/>
        </w:rPr>
        <w:t>Структура обращений граждан к Уполномоченному</w:t>
      </w:r>
    </w:p>
    <w:p w:rsidR="006B2B5A" w:rsidRDefault="006B2B5A" w:rsidP="006B2B5A">
      <w:pPr>
        <w:spacing w:after="0" w:line="240" w:lineRule="auto"/>
        <w:jc w:val="center"/>
        <w:rPr>
          <w:rFonts w:ascii="Times New Roman" w:hAnsi="Times New Roman"/>
          <w:b/>
          <w:i/>
          <w:sz w:val="28"/>
          <w:szCs w:val="28"/>
        </w:rPr>
      </w:pPr>
      <w:r w:rsidRPr="005F63A0">
        <w:rPr>
          <w:rFonts w:ascii="Times New Roman" w:hAnsi="Times New Roman"/>
          <w:b/>
          <w:i/>
          <w:sz w:val="28"/>
          <w:szCs w:val="28"/>
        </w:rPr>
        <w:t>по поводу нарушений их социальных прав в 201</w:t>
      </w:r>
      <w:r>
        <w:rPr>
          <w:rFonts w:ascii="Times New Roman" w:hAnsi="Times New Roman"/>
          <w:b/>
          <w:i/>
          <w:sz w:val="28"/>
          <w:szCs w:val="28"/>
        </w:rPr>
        <w:t>5</w:t>
      </w:r>
      <w:r w:rsidRPr="005F63A0">
        <w:rPr>
          <w:rFonts w:ascii="Times New Roman" w:hAnsi="Times New Roman"/>
          <w:b/>
          <w:i/>
          <w:sz w:val="28"/>
          <w:szCs w:val="28"/>
        </w:rPr>
        <w:t xml:space="preserve"> году</w:t>
      </w:r>
    </w:p>
    <w:p w:rsidR="006B2B5A" w:rsidRPr="005F63A0" w:rsidRDefault="006B2B5A" w:rsidP="006B2B5A">
      <w:pPr>
        <w:spacing w:after="0" w:line="240" w:lineRule="auto"/>
        <w:jc w:val="center"/>
        <w:rPr>
          <w:rFonts w:ascii="Times New Roman" w:hAnsi="Times New Roman"/>
          <w:b/>
          <w:i/>
          <w:sz w:val="28"/>
          <w:szCs w:val="28"/>
        </w:rPr>
      </w:pPr>
    </w:p>
    <w:p w:rsidR="006B2B5A" w:rsidRDefault="006B2B5A" w:rsidP="006B2B5A">
      <w:pPr>
        <w:spacing w:after="0" w:line="240" w:lineRule="auto"/>
        <w:rPr>
          <w:rFonts w:ascii="Times New Roman" w:hAnsi="Times New Roman"/>
          <w:sz w:val="28"/>
          <w:szCs w:val="28"/>
        </w:rPr>
      </w:pPr>
      <w:r>
        <w:rPr>
          <w:rFonts w:ascii="Times New Roman" w:eastAsia="Times New Roman" w:hAnsi="Times New Roman"/>
          <w:noProof/>
          <w:sz w:val="28"/>
          <w:szCs w:val="28"/>
          <w:lang w:eastAsia="ru-RU"/>
        </w:rPr>
        <w:drawing>
          <wp:anchor distT="0" distB="0" distL="114300" distR="114300" simplePos="0" relativeHeight="251659264" behindDoc="0" locked="0" layoutInCell="1" allowOverlap="1">
            <wp:simplePos x="0" y="0"/>
            <wp:positionH relativeFrom="column">
              <wp:posOffset>81915</wp:posOffset>
            </wp:positionH>
            <wp:positionV relativeFrom="paragraph">
              <wp:posOffset>17780</wp:posOffset>
            </wp:positionV>
            <wp:extent cx="2184400" cy="2543175"/>
            <wp:effectExtent l="19050" t="0" r="25400" b="0"/>
            <wp:wrapSquare wrapText="bothSides"/>
            <wp:docPr id="5"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Times New Roman" w:eastAsia="Times New Roman" w:hAnsi="Times New Roman"/>
          <w:noProof/>
          <w:sz w:val="28"/>
          <w:szCs w:val="28"/>
          <w:lang w:eastAsia="ru-RU"/>
        </w:rPr>
        <w:drawing>
          <wp:inline distT="0" distB="0" distL="0" distR="0">
            <wp:extent cx="3486150" cy="2562225"/>
            <wp:effectExtent l="19050" t="0" r="19050" b="0"/>
            <wp:docPr id="6"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B2B5A" w:rsidRPr="00514E17" w:rsidRDefault="006B2B5A" w:rsidP="006B2B5A">
      <w:pPr>
        <w:spacing w:after="0" w:line="240" w:lineRule="auto"/>
        <w:jc w:val="center"/>
        <w:rPr>
          <w:rFonts w:ascii="Times New Roman" w:hAnsi="Times New Roman"/>
          <w:sz w:val="28"/>
          <w:szCs w:val="28"/>
        </w:rPr>
      </w:pPr>
    </w:p>
    <w:p w:rsidR="006B2B5A" w:rsidRDefault="006B2B5A" w:rsidP="006B2B5A">
      <w:pPr>
        <w:spacing w:after="0" w:line="240" w:lineRule="auto"/>
        <w:ind w:firstLine="539"/>
        <w:jc w:val="both"/>
        <w:rPr>
          <w:rFonts w:ascii="Times New Roman" w:hAnsi="Times New Roman"/>
          <w:sz w:val="28"/>
          <w:szCs w:val="28"/>
        </w:rPr>
      </w:pPr>
      <w:r w:rsidRPr="00514E17">
        <w:rPr>
          <w:rFonts w:ascii="Times New Roman" w:hAnsi="Times New Roman"/>
          <w:sz w:val="28"/>
          <w:szCs w:val="28"/>
        </w:rPr>
        <w:t xml:space="preserve">Нарушения </w:t>
      </w:r>
      <w:r>
        <w:rPr>
          <w:rFonts w:ascii="Times New Roman" w:hAnsi="Times New Roman"/>
          <w:sz w:val="28"/>
          <w:szCs w:val="28"/>
        </w:rPr>
        <w:t>органами власти и коммерческими организациями</w:t>
      </w:r>
      <w:r w:rsidRPr="00514E17">
        <w:rPr>
          <w:rFonts w:ascii="Times New Roman" w:hAnsi="Times New Roman"/>
          <w:sz w:val="28"/>
          <w:szCs w:val="28"/>
        </w:rPr>
        <w:t xml:space="preserve"> экономических прав</w:t>
      </w:r>
      <w:r>
        <w:rPr>
          <w:rFonts w:ascii="Times New Roman" w:hAnsi="Times New Roman"/>
          <w:sz w:val="28"/>
          <w:szCs w:val="28"/>
        </w:rPr>
        <w:t xml:space="preserve"> граждан </w:t>
      </w:r>
      <w:r w:rsidRPr="00514E17">
        <w:rPr>
          <w:rFonts w:ascii="Times New Roman" w:hAnsi="Times New Roman"/>
          <w:sz w:val="28"/>
          <w:szCs w:val="28"/>
        </w:rPr>
        <w:t xml:space="preserve">явились поводом для </w:t>
      </w:r>
      <w:r>
        <w:rPr>
          <w:rFonts w:ascii="Times New Roman" w:hAnsi="Times New Roman"/>
          <w:sz w:val="28"/>
          <w:szCs w:val="28"/>
        </w:rPr>
        <w:t>234</w:t>
      </w:r>
      <w:r w:rsidRPr="00514E17">
        <w:rPr>
          <w:rFonts w:ascii="Times New Roman" w:hAnsi="Times New Roman"/>
          <w:sz w:val="28"/>
          <w:szCs w:val="28"/>
        </w:rPr>
        <w:t xml:space="preserve"> обращений</w:t>
      </w:r>
      <w:r>
        <w:rPr>
          <w:rFonts w:ascii="Times New Roman" w:hAnsi="Times New Roman"/>
          <w:sz w:val="28"/>
          <w:szCs w:val="28"/>
        </w:rPr>
        <w:t xml:space="preserve"> (на 44</w:t>
      </w:r>
      <w:r w:rsidR="00BA70ED">
        <w:rPr>
          <w:rFonts w:ascii="Times New Roman" w:hAnsi="Times New Roman"/>
          <w:sz w:val="28"/>
          <w:szCs w:val="28"/>
        </w:rPr>
        <w:t xml:space="preserve"> </w:t>
      </w:r>
      <w:r>
        <w:rPr>
          <w:rFonts w:ascii="Times New Roman" w:hAnsi="Times New Roman"/>
          <w:sz w:val="28"/>
          <w:szCs w:val="28"/>
        </w:rPr>
        <w:t xml:space="preserve">% больше по сравнению с предыдущим годом). В частности, в 73-х обращениях затрагивались вопросы </w:t>
      </w:r>
      <w:r w:rsidRPr="00514E17">
        <w:rPr>
          <w:rFonts w:ascii="Times New Roman" w:hAnsi="Times New Roman"/>
          <w:sz w:val="28"/>
          <w:szCs w:val="28"/>
        </w:rPr>
        <w:t>нарушени</w:t>
      </w:r>
      <w:r>
        <w:rPr>
          <w:rFonts w:ascii="Times New Roman" w:hAnsi="Times New Roman"/>
          <w:sz w:val="28"/>
          <w:szCs w:val="28"/>
        </w:rPr>
        <w:t>я</w:t>
      </w:r>
      <w:r w:rsidRPr="00514E17">
        <w:rPr>
          <w:rFonts w:ascii="Times New Roman" w:hAnsi="Times New Roman"/>
          <w:sz w:val="28"/>
          <w:szCs w:val="28"/>
        </w:rPr>
        <w:t xml:space="preserve"> права на труд и справедливое вознаграждение за </w:t>
      </w:r>
      <w:r>
        <w:rPr>
          <w:rFonts w:ascii="Times New Roman" w:hAnsi="Times New Roman"/>
          <w:sz w:val="28"/>
          <w:szCs w:val="28"/>
        </w:rPr>
        <w:t>труд. Р</w:t>
      </w:r>
      <w:r w:rsidRPr="00514E17">
        <w:rPr>
          <w:rFonts w:ascii="Times New Roman" w:hAnsi="Times New Roman"/>
          <w:sz w:val="28"/>
          <w:szCs w:val="28"/>
        </w:rPr>
        <w:t>ечь</w:t>
      </w:r>
      <w:r>
        <w:rPr>
          <w:rFonts w:ascii="Times New Roman" w:hAnsi="Times New Roman"/>
          <w:sz w:val="28"/>
          <w:szCs w:val="28"/>
        </w:rPr>
        <w:t xml:space="preserve"> в них</w:t>
      </w:r>
      <w:r w:rsidRPr="00514E17">
        <w:rPr>
          <w:rFonts w:ascii="Times New Roman" w:hAnsi="Times New Roman"/>
          <w:sz w:val="28"/>
          <w:szCs w:val="28"/>
        </w:rPr>
        <w:t xml:space="preserve"> шла о необоснованном увольнении с работы (</w:t>
      </w:r>
      <w:r>
        <w:rPr>
          <w:rFonts w:ascii="Times New Roman" w:hAnsi="Times New Roman"/>
          <w:sz w:val="28"/>
          <w:szCs w:val="28"/>
        </w:rPr>
        <w:t>23</w:t>
      </w:r>
      <w:r w:rsidRPr="00514E17">
        <w:rPr>
          <w:rFonts w:ascii="Times New Roman" w:hAnsi="Times New Roman"/>
          <w:sz w:val="28"/>
          <w:szCs w:val="28"/>
        </w:rPr>
        <w:t>)</w:t>
      </w:r>
      <w:r>
        <w:rPr>
          <w:rFonts w:ascii="Times New Roman" w:hAnsi="Times New Roman"/>
          <w:sz w:val="28"/>
          <w:szCs w:val="28"/>
        </w:rPr>
        <w:t xml:space="preserve">, </w:t>
      </w:r>
      <w:r w:rsidRPr="00514E17">
        <w:rPr>
          <w:rFonts w:ascii="Times New Roman" w:hAnsi="Times New Roman"/>
          <w:sz w:val="28"/>
          <w:szCs w:val="28"/>
        </w:rPr>
        <w:t xml:space="preserve">задержке </w:t>
      </w:r>
      <w:r>
        <w:rPr>
          <w:rFonts w:ascii="Times New Roman" w:hAnsi="Times New Roman"/>
          <w:sz w:val="28"/>
          <w:szCs w:val="28"/>
        </w:rPr>
        <w:t>(</w:t>
      </w:r>
      <w:r w:rsidRPr="00514E17">
        <w:rPr>
          <w:rFonts w:ascii="Times New Roman" w:hAnsi="Times New Roman"/>
          <w:sz w:val="28"/>
          <w:szCs w:val="28"/>
        </w:rPr>
        <w:t>невыплате</w:t>
      </w:r>
      <w:r>
        <w:rPr>
          <w:rFonts w:ascii="Times New Roman" w:hAnsi="Times New Roman"/>
          <w:sz w:val="28"/>
          <w:szCs w:val="28"/>
        </w:rPr>
        <w:t>)</w:t>
      </w:r>
      <w:r w:rsidRPr="00514E17">
        <w:rPr>
          <w:rFonts w:ascii="Times New Roman" w:hAnsi="Times New Roman"/>
          <w:sz w:val="28"/>
          <w:szCs w:val="28"/>
        </w:rPr>
        <w:t xml:space="preserve"> заработной платы и предусмотренных законом надбавок к ней (</w:t>
      </w:r>
      <w:r>
        <w:rPr>
          <w:rFonts w:ascii="Times New Roman" w:hAnsi="Times New Roman"/>
          <w:sz w:val="28"/>
          <w:szCs w:val="28"/>
        </w:rPr>
        <w:t>21</w:t>
      </w:r>
      <w:r w:rsidRPr="00514E17">
        <w:rPr>
          <w:rFonts w:ascii="Times New Roman" w:hAnsi="Times New Roman"/>
          <w:sz w:val="28"/>
          <w:szCs w:val="28"/>
        </w:rPr>
        <w:t xml:space="preserve"> обращени</w:t>
      </w:r>
      <w:r>
        <w:rPr>
          <w:rFonts w:ascii="Times New Roman" w:hAnsi="Times New Roman"/>
          <w:sz w:val="28"/>
          <w:szCs w:val="28"/>
        </w:rPr>
        <w:t>е</w:t>
      </w:r>
      <w:r w:rsidRPr="00514E17">
        <w:rPr>
          <w:rFonts w:ascii="Times New Roman" w:hAnsi="Times New Roman"/>
          <w:sz w:val="28"/>
          <w:szCs w:val="28"/>
        </w:rPr>
        <w:t>)</w:t>
      </w:r>
      <w:r>
        <w:rPr>
          <w:rFonts w:ascii="Times New Roman" w:hAnsi="Times New Roman"/>
          <w:sz w:val="28"/>
          <w:szCs w:val="28"/>
        </w:rPr>
        <w:t>:</w:t>
      </w:r>
      <w:r w:rsidRPr="00514E17">
        <w:rPr>
          <w:rFonts w:ascii="Times New Roman" w:hAnsi="Times New Roman"/>
          <w:sz w:val="28"/>
          <w:szCs w:val="28"/>
        </w:rPr>
        <w:t xml:space="preserve"> работникам государственного и муниципального сектора </w:t>
      </w:r>
      <w:r>
        <w:rPr>
          <w:rFonts w:ascii="Times New Roman" w:hAnsi="Times New Roman"/>
          <w:sz w:val="28"/>
          <w:szCs w:val="28"/>
        </w:rPr>
        <w:t>(</w:t>
      </w:r>
      <w:r w:rsidRPr="00514E17">
        <w:rPr>
          <w:rFonts w:ascii="Times New Roman" w:hAnsi="Times New Roman"/>
          <w:sz w:val="28"/>
          <w:szCs w:val="28"/>
        </w:rPr>
        <w:t>1</w:t>
      </w:r>
      <w:r>
        <w:rPr>
          <w:rFonts w:ascii="Times New Roman" w:hAnsi="Times New Roman"/>
          <w:sz w:val="28"/>
          <w:szCs w:val="28"/>
        </w:rPr>
        <w:t>7)</w:t>
      </w:r>
      <w:r w:rsidRPr="00514E17">
        <w:rPr>
          <w:rFonts w:ascii="Times New Roman" w:hAnsi="Times New Roman"/>
          <w:sz w:val="28"/>
          <w:szCs w:val="28"/>
        </w:rPr>
        <w:t xml:space="preserve">, работникам частного сектора </w:t>
      </w:r>
      <w:r>
        <w:rPr>
          <w:rFonts w:ascii="Times New Roman" w:hAnsi="Times New Roman"/>
          <w:sz w:val="28"/>
          <w:szCs w:val="28"/>
        </w:rPr>
        <w:t>(4)</w:t>
      </w:r>
      <w:r w:rsidRPr="00514E17">
        <w:rPr>
          <w:rFonts w:ascii="Times New Roman" w:hAnsi="Times New Roman"/>
          <w:sz w:val="28"/>
          <w:szCs w:val="28"/>
        </w:rPr>
        <w:t xml:space="preserve">; </w:t>
      </w:r>
      <w:r>
        <w:rPr>
          <w:rFonts w:ascii="Times New Roman" w:hAnsi="Times New Roman"/>
          <w:sz w:val="28"/>
          <w:szCs w:val="28"/>
        </w:rPr>
        <w:t>п</w:t>
      </w:r>
      <w:r w:rsidRPr="00514E17">
        <w:rPr>
          <w:rFonts w:ascii="Times New Roman" w:hAnsi="Times New Roman"/>
          <w:sz w:val="28"/>
          <w:szCs w:val="28"/>
        </w:rPr>
        <w:t>роблем</w:t>
      </w:r>
      <w:r>
        <w:rPr>
          <w:rFonts w:ascii="Times New Roman" w:hAnsi="Times New Roman"/>
          <w:sz w:val="28"/>
          <w:szCs w:val="28"/>
        </w:rPr>
        <w:t>ах</w:t>
      </w:r>
      <w:r w:rsidRPr="00514E17">
        <w:rPr>
          <w:rFonts w:ascii="Times New Roman" w:hAnsi="Times New Roman"/>
          <w:sz w:val="28"/>
          <w:szCs w:val="28"/>
        </w:rPr>
        <w:t xml:space="preserve"> трудоустройства</w:t>
      </w:r>
      <w:r>
        <w:rPr>
          <w:rFonts w:ascii="Times New Roman" w:hAnsi="Times New Roman"/>
          <w:sz w:val="28"/>
          <w:szCs w:val="28"/>
        </w:rPr>
        <w:t xml:space="preserve"> (18); низкой оплате труда (11)</w:t>
      </w:r>
      <w:r w:rsidRPr="00514E17">
        <w:rPr>
          <w:rFonts w:ascii="Times New Roman" w:hAnsi="Times New Roman"/>
          <w:sz w:val="28"/>
          <w:szCs w:val="28"/>
        </w:rPr>
        <w:t xml:space="preserve">. </w:t>
      </w:r>
    </w:p>
    <w:p w:rsidR="006B2B5A" w:rsidRPr="008C7F96" w:rsidRDefault="006B2B5A" w:rsidP="006B2B5A">
      <w:pPr>
        <w:suppressAutoHyphens/>
        <w:autoSpaceDN w:val="0"/>
        <w:spacing w:after="0" w:line="240" w:lineRule="auto"/>
        <w:ind w:firstLine="539"/>
        <w:jc w:val="both"/>
        <w:rPr>
          <w:rFonts w:ascii="Times New Roman" w:eastAsia="SimSun" w:hAnsi="Times New Roman" w:cs="Calibri"/>
          <w:kern w:val="3"/>
          <w:sz w:val="28"/>
          <w:szCs w:val="28"/>
        </w:rPr>
      </w:pPr>
      <w:r w:rsidRPr="008C7F96">
        <w:rPr>
          <w:rFonts w:ascii="Times New Roman" w:eastAsia="SimSun" w:hAnsi="Times New Roman" w:cs="Calibri"/>
          <w:kern w:val="3"/>
          <w:sz w:val="28"/>
          <w:szCs w:val="28"/>
        </w:rPr>
        <w:t xml:space="preserve">Вместе с тем в этой категории </w:t>
      </w:r>
      <w:r w:rsidRPr="007445A4">
        <w:rPr>
          <w:rFonts w:ascii="Times New Roman" w:eastAsia="SimSun" w:hAnsi="Times New Roman" w:cs="Calibri"/>
          <w:kern w:val="3"/>
          <w:sz w:val="28"/>
          <w:szCs w:val="28"/>
        </w:rPr>
        <w:t xml:space="preserve">нарушения </w:t>
      </w:r>
      <w:r>
        <w:rPr>
          <w:rFonts w:ascii="Times New Roman" w:eastAsia="SimSun" w:hAnsi="Times New Roman" w:cs="Calibri"/>
          <w:kern w:val="3"/>
          <w:sz w:val="28"/>
          <w:szCs w:val="28"/>
        </w:rPr>
        <w:t>имущественных прав</w:t>
      </w:r>
      <w:r w:rsidRPr="008C7F96">
        <w:rPr>
          <w:rFonts w:ascii="Times New Roman" w:eastAsia="SimSun" w:hAnsi="Times New Roman" w:cs="Calibri"/>
          <w:kern w:val="3"/>
          <w:sz w:val="28"/>
          <w:szCs w:val="28"/>
        </w:rPr>
        <w:t xml:space="preserve"> (</w:t>
      </w:r>
      <w:r>
        <w:rPr>
          <w:rFonts w:ascii="Times New Roman" w:eastAsia="SimSun" w:hAnsi="Times New Roman" w:cs="Calibri"/>
          <w:kern w:val="3"/>
          <w:sz w:val="28"/>
          <w:szCs w:val="28"/>
        </w:rPr>
        <w:t>161</w:t>
      </w:r>
      <w:r w:rsidRPr="008C7F96">
        <w:rPr>
          <w:rFonts w:ascii="Times New Roman" w:eastAsia="SimSun" w:hAnsi="Times New Roman" w:cs="Calibri"/>
          <w:kern w:val="3"/>
          <w:sz w:val="28"/>
          <w:szCs w:val="28"/>
        </w:rPr>
        <w:t xml:space="preserve"> обращени</w:t>
      </w:r>
      <w:r>
        <w:rPr>
          <w:rFonts w:ascii="Times New Roman" w:eastAsia="SimSun" w:hAnsi="Times New Roman" w:cs="Calibri"/>
          <w:kern w:val="3"/>
          <w:sz w:val="28"/>
          <w:szCs w:val="28"/>
        </w:rPr>
        <w:t>е</w:t>
      </w:r>
      <w:r w:rsidRPr="008C7F96">
        <w:rPr>
          <w:rFonts w:ascii="Times New Roman" w:eastAsia="SimSun" w:hAnsi="Times New Roman" w:cs="Calibri"/>
          <w:kern w:val="3"/>
          <w:sz w:val="28"/>
          <w:szCs w:val="28"/>
        </w:rPr>
        <w:t xml:space="preserve">) </w:t>
      </w:r>
      <w:r w:rsidRPr="00514E17">
        <w:rPr>
          <w:rFonts w:ascii="Times New Roman" w:hAnsi="Times New Roman"/>
          <w:sz w:val="28"/>
          <w:szCs w:val="28"/>
        </w:rPr>
        <w:t>–</w:t>
      </w:r>
      <w:r w:rsidRPr="008C7F96">
        <w:rPr>
          <w:rFonts w:ascii="Times New Roman" w:eastAsia="SimSun" w:hAnsi="Times New Roman" w:cs="Calibri"/>
          <w:kern w:val="3"/>
          <w:sz w:val="28"/>
          <w:szCs w:val="28"/>
        </w:rPr>
        <w:t xml:space="preserve"> это жалобы на действия (бездействие) органов местного самоуправления в связи с </w:t>
      </w:r>
      <w:r>
        <w:rPr>
          <w:rFonts w:ascii="Times New Roman" w:eastAsia="SimSun" w:hAnsi="Times New Roman" w:cs="Calibri"/>
          <w:kern w:val="3"/>
          <w:sz w:val="28"/>
          <w:szCs w:val="28"/>
        </w:rPr>
        <w:t>незаконным строительством различных объектов на придомовой территории,</w:t>
      </w:r>
      <w:r w:rsidRPr="008C7F96">
        <w:rPr>
          <w:rFonts w:ascii="Times New Roman" w:eastAsia="SimSun" w:hAnsi="Times New Roman" w:cs="Calibri"/>
          <w:kern w:val="3"/>
          <w:sz w:val="28"/>
          <w:szCs w:val="28"/>
        </w:rPr>
        <w:t xml:space="preserve"> отказами в бесплатном оформлении правоустанавливающих документов на используемые гражданами земельные участки либо волокит</w:t>
      </w:r>
      <w:r>
        <w:rPr>
          <w:rFonts w:ascii="Times New Roman" w:eastAsia="SimSun" w:hAnsi="Times New Roman" w:cs="Calibri"/>
          <w:kern w:val="3"/>
          <w:sz w:val="28"/>
          <w:szCs w:val="28"/>
        </w:rPr>
        <w:t>ой</w:t>
      </w:r>
      <w:r w:rsidRPr="008C7F96">
        <w:rPr>
          <w:rFonts w:ascii="Times New Roman" w:eastAsia="SimSun" w:hAnsi="Times New Roman" w:cs="Calibri"/>
          <w:kern w:val="3"/>
          <w:sz w:val="28"/>
          <w:szCs w:val="28"/>
        </w:rPr>
        <w:t xml:space="preserve"> этой процедуры, принудительным изъятием земельного участка с предоставлением взамен неравнозначного.</w:t>
      </w:r>
    </w:p>
    <w:p w:rsidR="00D402A8" w:rsidRDefault="00D402A8" w:rsidP="006B2B5A">
      <w:pPr>
        <w:spacing w:after="0"/>
        <w:jc w:val="center"/>
        <w:rPr>
          <w:rFonts w:ascii="Times New Roman" w:hAnsi="Times New Roman"/>
          <w:b/>
          <w:i/>
          <w:sz w:val="28"/>
          <w:szCs w:val="28"/>
        </w:rPr>
      </w:pPr>
    </w:p>
    <w:p w:rsidR="00217553" w:rsidRDefault="00217553" w:rsidP="006B2B5A">
      <w:pPr>
        <w:spacing w:after="0"/>
        <w:jc w:val="center"/>
        <w:rPr>
          <w:rFonts w:ascii="Times New Roman" w:hAnsi="Times New Roman"/>
          <w:b/>
          <w:i/>
          <w:sz w:val="28"/>
          <w:szCs w:val="28"/>
        </w:rPr>
      </w:pPr>
    </w:p>
    <w:p w:rsidR="006B2B5A" w:rsidRPr="005F63A0" w:rsidRDefault="006B2B5A" w:rsidP="006B2B5A">
      <w:pPr>
        <w:spacing w:after="0"/>
        <w:jc w:val="center"/>
        <w:rPr>
          <w:rFonts w:ascii="Times New Roman" w:hAnsi="Times New Roman"/>
          <w:b/>
          <w:i/>
          <w:sz w:val="28"/>
          <w:szCs w:val="28"/>
        </w:rPr>
      </w:pPr>
      <w:r w:rsidRPr="005F63A0">
        <w:rPr>
          <w:rFonts w:ascii="Times New Roman" w:hAnsi="Times New Roman"/>
          <w:b/>
          <w:i/>
          <w:sz w:val="28"/>
          <w:szCs w:val="28"/>
        </w:rPr>
        <w:lastRenderedPageBreak/>
        <w:t xml:space="preserve">Структура нарушений экономических прав </w:t>
      </w:r>
    </w:p>
    <w:p w:rsidR="006B2B5A" w:rsidRPr="005F63A0" w:rsidRDefault="006B2B5A" w:rsidP="006B2B5A">
      <w:pPr>
        <w:spacing w:after="0"/>
        <w:jc w:val="center"/>
        <w:rPr>
          <w:rFonts w:ascii="Times New Roman" w:hAnsi="Times New Roman"/>
          <w:b/>
          <w:i/>
          <w:sz w:val="28"/>
          <w:szCs w:val="28"/>
        </w:rPr>
      </w:pPr>
      <w:r w:rsidRPr="005F63A0">
        <w:rPr>
          <w:rFonts w:ascii="Times New Roman" w:hAnsi="Times New Roman"/>
          <w:b/>
          <w:i/>
          <w:sz w:val="28"/>
          <w:szCs w:val="28"/>
        </w:rPr>
        <w:t>в обращениях к Уполномоченному в 201</w:t>
      </w:r>
      <w:r>
        <w:rPr>
          <w:rFonts w:ascii="Times New Roman" w:hAnsi="Times New Roman"/>
          <w:b/>
          <w:i/>
          <w:sz w:val="28"/>
          <w:szCs w:val="28"/>
        </w:rPr>
        <w:t>5</w:t>
      </w:r>
      <w:r w:rsidRPr="005F63A0">
        <w:rPr>
          <w:rFonts w:ascii="Times New Roman" w:hAnsi="Times New Roman"/>
          <w:b/>
          <w:i/>
          <w:sz w:val="28"/>
          <w:szCs w:val="28"/>
        </w:rPr>
        <w:t xml:space="preserve"> году</w:t>
      </w:r>
    </w:p>
    <w:p w:rsidR="006B2B5A" w:rsidRDefault="006B2B5A" w:rsidP="006B2B5A">
      <w:pPr>
        <w:spacing w:after="0"/>
        <w:jc w:val="center"/>
        <w:rPr>
          <w:rFonts w:ascii="Times New Roman" w:hAnsi="Times New Roman"/>
          <w:sz w:val="28"/>
          <w:szCs w:val="28"/>
        </w:rPr>
      </w:pPr>
      <w:r>
        <w:rPr>
          <w:rFonts w:ascii="Times New Roman" w:hAnsi="Times New Roman"/>
          <w:sz w:val="28"/>
          <w:szCs w:val="28"/>
        </w:rPr>
        <w:t xml:space="preserve">                    </w:t>
      </w:r>
    </w:p>
    <w:p w:rsidR="006B2B5A" w:rsidRDefault="006B2B5A" w:rsidP="006B2B5A">
      <w:pPr>
        <w:spacing w:after="0"/>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2505075" cy="2571750"/>
            <wp:effectExtent l="19050" t="0" r="9525" b="0"/>
            <wp:docPr id="7"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2686050" cy="2581275"/>
            <wp:effectExtent l="19050" t="0" r="19050" b="0"/>
            <wp:docPr id="8"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B2B5A" w:rsidRDefault="006B2B5A" w:rsidP="006B2B5A">
      <w:pPr>
        <w:jc w:val="right"/>
        <w:rPr>
          <w:rFonts w:ascii="Times New Roman" w:hAnsi="Times New Roman"/>
          <w:sz w:val="28"/>
          <w:szCs w:val="28"/>
        </w:rPr>
      </w:pPr>
    </w:p>
    <w:p w:rsidR="006B2B5A" w:rsidRPr="00514E17" w:rsidRDefault="006B2B5A" w:rsidP="006B2B5A">
      <w:pPr>
        <w:spacing w:after="0" w:line="240" w:lineRule="auto"/>
        <w:ind w:firstLine="540"/>
        <w:jc w:val="both"/>
        <w:rPr>
          <w:rFonts w:ascii="Times New Roman" w:hAnsi="Times New Roman"/>
          <w:sz w:val="28"/>
          <w:szCs w:val="28"/>
        </w:rPr>
      </w:pPr>
      <w:r w:rsidRPr="00514E17">
        <w:rPr>
          <w:rFonts w:ascii="Times New Roman" w:hAnsi="Times New Roman"/>
          <w:sz w:val="28"/>
          <w:szCs w:val="28"/>
        </w:rPr>
        <w:t xml:space="preserve">На нарушения своих гражданских (личных) прав в жалобах указали </w:t>
      </w:r>
      <w:r>
        <w:rPr>
          <w:rFonts w:ascii="Times New Roman" w:hAnsi="Times New Roman"/>
          <w:sz w:val="28"/>
          <w:szCs w:val="28"/>
        </w:rPr>
        <w:t xml:space="preserve">319 </w:t>
      </w:r>
      <w:r w:rsidRPr="00514E17">
        <w:rPr>
          <w:rFonts w:ascii="Times New Roman" w:hAnsi="Times New Roman"/>
          <w:sz w:val="28"/>
          <w:szCs w:val="28"/>
        </w:rPr>
        <w:t>заявител</w:t>
      </w:r>
      <w:r>
        <w:rPr>
          <w:rFonts w:ascii="Times New Roman" w:hAnsi="Times New Roman"/>
          <w:sz w:val="28"/>
          <w:szCs w:val="28"/>
        </w:rPr>
        <w:t>ь</w:t>
      </w:r>
      <w:r w:rsidRPr="00514E17">
        <w:rPr>
          <w:rFonts w:ascii="Times New Roman" w:hAnsi="Times New Roman"/>
          <w:sz w:val="28"/>
          <w:szCs w:val="28"/>
        </w:rPr>
        <w:t xml:space="preserve"> - </w:t>
      </w:r>
      <w:r>
        <w:rPr>
          <w:rFonts w:ascii="Times New Roman" w:hAnsi="Times New Roman"/>
          <w:sz w:val="28"/>
          <w:szCs w:val="28"/>
        </w:rPr>
        <w:t>21</w:t>
      </w:r>
      <w:r w:rsidRPr="00514E17">
        <w:rPr>
          <w:rFonts w:ascii="Times New Roman" w:hAnsi="Times New Roman"/>
          <w:sz w:val="28"/>
          <w:szCs w:val="28"/>
        </w:rPr>
        <w:t xml:space="preserve"> % от общего числа обращений  (в 201</w:t>
      </w:r>
      <w:r>
        <w:rPr>
          <w:rFonts w:ascii="Times New Roman" w:hAnsi="Times New Roman"/>
          <w:sz w:val="28"/>
          <w:szCs w:val="28"/>
        </w:rPr>
        <w:t>4</w:t>
      </w:r>
      <w:r w:rsidRPr="00514E17">
        <w:rPr>
          <w:rFonts w:ascii="Times New Roman" w:hAnsi="Times New Roman"/>
          <w:sz w:val="28"/>
          <w:szCs w:val="28"/>
        </w:rPr>
        <w:t xml:space="preserve"> году</w:t>
      </w:r>
      <w:r>
        <w:rPr>
          <w:rFonts w:ascii="Times New Roman" w:hAnsi="Times New Roman"/>
          <w:sz w:val="28"/>
          <w:szCs w:val="28"/>
        </w:rPr>
        <w:t xml:space="preserve"> - 403, уменьшение составило 20</w:t>
      </w:r>
      <w:r w:rsidR="00BA70ED">
        <w:rPr>
          <w:rFonts w:ascii="Times New Roman" w:hAnsi="Times New Roman"/>
          <w:sz w:val="28"/>
          <w:szCs w:val="28"/>
        </w:rPr>
        <w:t xml:space="preserve"> </w:t>
      </w:r>
      <w:r>
        <w:rPr>
          <w:rFonts w:ascii="Times New Roman" w:hAnsi="Times New Roman"/>
          <w:sz w:val="28"/>
          <w:szCs w:val="28"/>
        </w:rPr>
        <w:t>%</w:t>
      </w:r>
      <w:r w:rsidRPr="00514E17">
        <w:rPr>
          <w:rFonts w:ascii="Times New Roman" w:hAnsi="Times New Roman"/>
          <w:sz w:val="28"/>
          <w:szCs w:val="28"/>
        </w:rPr>
        <w:t>)</w:t>
      </w:r>
      <w:r>
        <w:rPr>
          <w:rFonts w:ascii="Times New Roman" w:hAnsi="Times New Roman"/>
          <w:sz w:val="28"/>
          <w:szCs w:val="28"/>
        </w:rPr>
        <w:t>, причём нарушения указанных прав по</w:t>
      </w:r>
      <w:r w:rsidR="00CA7F82">
        <w:rPr>
          <w:rFonts w:ascii="Times New Roman" w:hAnsi="Times New Roman"/>
          <w:sz w:val="28"/>
          <w:szCs w:val="28"/>
        </w:rPr>
        <w:t>-</w:t>
      </w:r>
      <w:r>
        <w:rPr>
          <w:rFonts w:ascii="Times New Roman" w:hAnsi="Times New Roman"/>
          <w:sz w:val="28"/>
          <w:szCs w:val="28"/>
        </w:rPr>
        <w:t>прежнему связываются с деятельностью сотрудников</w:t>
      </w:r>
      <w:r w:rsidRPr="00514E17">
        <w:rPr>
          <w:rFonts w:ascii="Times New Roman" w:hAnsi="Times New Roman"/>
          <w:sz w:val="28"/>
          <w:szCs w:val="28"/>
        </w:rPr>
        <w:t xml:space="preserve"> правоохранительны</w:t>
      </w:r>
      <w:r>
        <w:rPr>
          <w:rFonts w:ascii="Times New Roman" w:hAnsi="Times New Roman"/>
          <w:sz w:val="28"/>
          <w:szCs w:val="28"/>
        </w:rPr>
        <w:t>х</w:t>
      </w:r>
      <w:r w:rsidRPr="00514E17">
        <w:rPr>
          <w:rFonts w:ascii="Times New Roman" w:hAnsi="Times New Roman"/>
          <w:sz w:val="28"/>
          <w:szCs w:val="28"/>
        </w:rPr>
        <w:t xml:space="preserve"> и судебны</w:t>
      </w:r>
      <w:r>
        <w:rPr>
          <w:rFonts w:ascii="Times New Roman" w:hAnsi="Times New Roman"/>
          <w:sz w:val="28"/>
          <w:szCs w:val="28"/>
        </w:rPr>
        <w:t>х</w:t>
      </w:r>
      <w:r w:rsidRPr="00514E17">
        <w:rPr>
          <w:rFonts w:ascii="Times New Roman" w:hAnsi="Times New Roman"/>
          <w:sz w:val="28"/>
          <w:szCs w:val="28"/>
        </w:rPr>
        <w:t xml:space="preserve"> орган</w:t>
      </w:r>
      <w:r>
        <w:rPr>
          <w:rFonts w:ascii="Times New Roman" w:hAnsi="Times New Roman"/>
          <w:sz w:val="28"/>
          <w:szCs w:val="28"/>
        </w:rPr>
        <w:t>ов.</w:t>
      </w:r>
    </w:p>
    <w:p w:rsidR="006B2B5A" w:rsidRDefault="006B2B5A" w:rsidP="006B2B5A">
      <w:pPr>
        <w:spacing w:after="0" w:line="240" w:lineRule="auto"/>
        <w:ind w:firstLine="567"/>
        <w:jc w:val="both"/>
        <w:rPr>
          <w:rFonts w:ascii="Times New Roman" w:hAnsi="Times New Roman"/>
          <w:sz w:val="28"/>
          <w:szCs w:val="28"/>
        </w:rPr>
      </w:pPr>
      <w:r>
        <w:rPr>
          <w:rFonts w:ascii="Times New Roman" w:hAnsi="Times New Roman"/>
          <w:sz w:val="28"/>
          <w:szCs w:val="28"/>
        </w:rPr>
        <w:t>Из</w:t>
      </w:r>
      <w:r w:rsidRPr="00514E17">
        <w:rPr>
          <w:rFonts w:ascii="Times New Roman" w:hAnsi="Times New Roman"/>
          <w:sz w:val="28"/>
          <w:szCs w:val="28"/>
        </w:rPr>
        <w:t xml:space="preserve"> них количество жалоб на действия (бездействие) </w:t>
      </w:r>
      <w:r>
        <w:rPr>
          <w:rFonts w:ascii="Times New Roman" w:hAnsi="Times New Roman"/>
          <w:sz w:val="28"/>
          <w:szCs w:val="28"/>
        </w:rPr>
        <w:t xml:space="preserve">правоохранительных </w:t>
      </w:r>
      <w:r w:rsidRPr="00514E17">
        <w:rPr>
          <w:rFonts w:ascii="Times New Roman" w:hAnsi="Times New Roman"/>
          <w:sz w:val="28"/>
          <w:szCs w:val="28"/>
        </w:rPr>
        <w:t>органов</w:t>
      </w:r>
      <w:r>
        <w:rPr>
          <w:rFonts w:ascii="Times New Roman" w:hAnsi="Times New Roman"/>
          <w:sz w:val="28"/>
          <w:szCs w:val="28"/>
        </w:rPr>
        <w:t xml:space="preserve"> </w:t>
      </w:r>
      <w:r w:rsidRPr="00514E17">
        <w:rPr>
          <w:rFonts w:ascii="Times New Roman" w:hAnsi="Times New Roman"/>
          <w:sz w:val="28"/>
          <w:szCs w:val="28"/>
        </w:rPr>
        <w:t>в истекшем году составило 2</w:t>
      </w:r>
      <w:r>
        <w:rPr>
          <w:rFonts w:ascii="Times New Roman" w:hAnsi="Times New Roman"/>
          <w:sz w:val="28"/>
          <w:szCs w:val="28"/>
        </w:rPr>
        <w:t>35</w:t>
      </w:r>
      <w:r w:rsidRPr="00514E17">
        <w:rPr>
          <w:rFonts w:ascii="Times New Roman" w:hAnsi="Times New Roman"/>
          <w:sz w:val="28"/>
          <w:szCs w:val="28"/>
        </w:rPr>
        <w:t xml:space="preserve"> (в 201</w:t>
      </w:r>
      <w:r>
        <w:rPr>
          <w:rFonts w:ascii="Times New Roman" w:hAnsi="Times New Roman"/>
          <w:sz w:val="28"/>
          <w:szCs w:val="28"/>
        </w:rPr>
        <w:t>4</w:t>
      </w:r>
      <w:r w:rsidRPr="00514E17">
        <w:rPr>
          <w:rFonts w:ascii="Times New Roman" w:hAnsi="Times New Roman"/>
          <w:sz w:val="28"/>
          <w:szCs w:val="28"/>
        </w:rPr>
        <w:t xml:space="preserve"> году – 2</w:t>
      </w:r>
      <w:r>
        <w:rPr>
          <w:rFonts w:ascii="Times New Roman" w:hAnsi="Times New Roman"/>
          <w:sz w:val="28"/>
          <w:szCs w:val="28"/>
        </w:rPr>
        <w:t>80, показатель уменьшился на 16%</w:t>
      </w:r>
      <w:r w:rsidRPr="00514E17">
        <w:rPr>
          <w:rFonts w:ascii="Times New Roman" w:hAnsi="Times New Roman"/>
          <w:sz w:val="28"/>
          <w:szCs w:val="28"/>
        </w:rPr>
        <w:t>)</w:t>
      </w:r>
      <w:r>
        <w:rPr>
          <w:rFonts w:ascii="Times New Roman" w:hAnsi="Times New Roman"/>
          <w:sz w:val="28"/>
          <w:szCs w:val="28"/>
        </w:rPr>
        <w:t>, в том числе</w:t>
      </w:r>
      <w:r w:rsidRPr="00514E17">
        <w:rPr>
          <w:rFonts w:ascii="Times New Roman" w:hAnsi="Times New Roman"/>
          <w:sz w:val="28"/>
          <w:szCs w:val="28"/>
        </w:rPr>
        <w:t xml:space="preserve"> по вопросам дознания и следствия: необоснованное привлечение к уголовной ответственности –</w:t>
      </w:r>
      <w:r>
        <w:rPr>
          <w:rFonts w:ascii="Times New Roman" w:hAnsi="Times New Roman"/>
          <w:sz w:val="28"/>
          <w:szCs w:val="28"/>
        </w:rPr>
        <w:t xml:space="preserve"> 59</w:t>
      </w:r>
      <w:r w:rsidRPr="00514E17">
        <w:rPr>
          <w:rFonts w:ascii="Times New Roman" w:hAnsi="Times New Roman"/>
          <w:sz w:val="28"/>
          <w:szCs w:val="28"/>
        </w:rPr>
        <w:t xml:space="preserve">, </w:t>
      </w:r>
      <w:r w:rsidR="00CA7F82">
        <w:rPr>
          <w:rFonts w:ascii="Times New Roman" w:hAnsi="Times New Roman"/>
          <w:sz w:val="28"/>
          <w:szCs w:val="28"/>
        </w:rPr>
        <w:t>отказ в возбуждении уголовного дела и</w:t>
      </w:r>
      <w:r>
        <w:rPr>
          <w:rFonts w:ascii="Times New Roman" w:hAnsi="Times New Roman"/>
          <w:sz w:val="28"/>
          <w:szCs w:val="28"/>
        </w:rPr>
        <w:t xml:space="preserve"> </w:t>
      </w:r>
      <w:r w:rsidRPr="00514E17">
        <w:rPr>
          <w:rFonts w:ascii="Times New Roman" w:hAnsi="Times New Roman"/>
          <w:sz w:val="28"/>
          <w:szCs w:val="28"/>
        </w:rPr>
        <w:t>непринятие мер к раскрытию преступлений –</w:t>
      </w:r>
      <w:r>
        <w:rPr>
          <w:rFonts w:ascii="Times New Roman" w:hAnsi="Times New Roman"/>
          <w:sz w:val="28"/>
          <w:szCs w:val="28"/>
        </w:rPr>
        <w:t xml:space="preserve"> </w:t>
      </w:r>
      <w:r w:rsidR="00CA7F82">
        <w:rPr>
          <w:rFonts w:ascii="Times New Roman" w:hAnsi="Times New Roman"/>
          <w:sz w:val="28"/>
          <w:szCs w:val="28"/>
        </w:rPr>
        <w:t>37, необоснованный</w:t>
      </w:r>
      <w:r w:rsidRPr="00514E17">
        <w:rPr>
          <w:rFonts w:ascii="Times New Roman" w:hAnsi="Times New Roman"/>
          <w:sz w:val="28"/>
          <w:szCs w:val="28"/>
        </w:rPr>
        <w:t xml:space="preserve"> обыск, </w:t>
      </w:r>
      <w:r w:rsidR="00CA7F82" w:rsidRPr="00514E17">
        <w:rPr>
          <w:rFonts w:ascii="Times New Roman" w:hAnsi="Times New Roman"/>
          <w:sz w:val="28"/>
          <w:szCs w:val="28"/>
        </w:rPr>
        <w:t>задержание</w:t>
      </w:r>
      <w:r w:rsidRPr="00514E17">
        <w:rPr>
          <w:rFonts w:ascii="Times New Roman" w:hAnsi="Times New Roman"/>
          <w:sz w:val="28"/>
          <w:szCs w:val="28"/>
        </w:rPr>
        <w:t xml:space="preserve"> или</w:t>
      </w:r>
      <w:r w:rsidR="00CA7F82">
        <w:rPr>
          <w:rFonts w:ascii="Times New Roman" w:hAnsi="Times New Roman"/>
          <w:sz w:val="28"/>
          <w:szCs w:val="28"/>
        </w:rPr>
        <w:t xml:space="preserve"> заключение под стражу</w:t>
      </w:r>
      <w:r w:rsidRPr="00514E17">
        <w:rPr>
          <w:rFonts w:ascii="Times New Roman" w:hAnsi="Times New Roman"/>
          <w:sz w:val="28"/>
          <w:szCs w:val="28"/>
        </w:rPr>
        <w:t xml:space="preserve"> –</w:t>
      </w:r>
      <w:r>
        <w:rPr>
          <w:rFonts w:ascii="Times New Roman" w:hAnsi="Times New Roman"/>
          <w:sz w:val="28"/>
          <w:szCs w:val="28"/>
        </w:rPr>
        <w:t xml:space="preserve"> 25</w:t>
      </w:r>
      <w:r w:rsidRPr="00514E17">
        <w:rPr>
          <w:rFonts w:ascii="Times New Roman" w:hAnsi="Times New Roman"/>
          <w:sz w:val="28"/>
          <w:szCs w:val="28"/>
        </w:rPr>
        <w:t>,</w:t>
      </w:r>
      <w:r>
        <w:rPr>
          <w:rFonts w:ascii="Times New Roman" w:hAnsi="Times New Roman"/>
          <w:sz w:val="28"/>
          <w:szCs w:val="28"/>
        </w:rPr>
        <w:t xml:space="preserve"> </w:t>
      </w:r>
      <w:r w:rsidRPr="00514E17">
        <w:rPr>
          <w:rFonts w:ascii="Times New Roman" w:hAnsi="Times New Roman"/>
          <w:sz w:val="28"/>
          <w:szCs w:val="28"/>
        </w:rPr>
        <w:t xml:space="preserve">применение </w:t>
      </w:r>
      <w:r w:rsidR="00CA7F82">
        <w:rPr>
          <w:rFonts w:ascii="Times New Roman" w:hAnsi="Times New Roman"/>
          <w:sz w:val="28"/>
          <w:szCs w:val="28"/>
        </w:rPr>
        <w:t xml:space="preserve">незаконных </w:t>
      </w:r>
      <w:r w:rsidRPr="00514E17">
        <w:rPr>
          <w:rFonts w:ascii="Times New Roman" w:hAnsi="Times New Roman"/>
          <w:sz w:val="28"/>
          <w:szCs w:val="28"/>
        </w:rPr>
        <w:t xml:space="preserve">методов </w:t>
      </w:r>
      <w:r w:rsidR="00CA7F82">
        <w:rPr>
          <w:rFonts w:ascii="Times New Roman" w:hAnsi="Times New Roman"/>
          <w:sz w:val="28"/>
          <w:szCs w:val="28"/>
        </w:rPr>
        <w:t>ведения следствия</w:t>
      </w:r>
      <w:r w:rsidRPr="00514E17">
        <w:rPr>
          <w:rFonts w:ascii="Times New Roman" w:hAnsi="Times New Roman"/>
          <w:sz w:val="28"/>
          <w:szCs w:val="28"/>
        </w:rPr>
        <w:t xml:space="preserve"> – физического и морального насилия – </w:t>
      </w:r>
      <w:r>
        <w:rPr>
          <w:rFonts w:ascii="Times New Roman" w:hAnsi="Times New Roman"/>
          <w:sz w:val="28"/>
          <w:szCs w:val="28"/>
        </w:rPr>
        <w:t>20</w:t>
      </w:r>
      <w:r w:rsidRPr="00514E17">
        <w:rPr>
          <w:rFonts w:ascii="Times New Roman" w:hAnsi="Times New Roman"/>
          <w:sz w:val="28"/>
          <w:szCs w:val="28"/>
        </w:rPr>
        <w:t>, необоснованная постановка на профилактический учет</w:t>
      </w:r>
      <w:r w:rsidR="00CA7F82">
        <w:rPr>
          <w:rFonts w:ascii="Times New Roman" w:hAnsi="Times New Roman"/>
          <w:sz w:val="28"/>
          <w:szCs w:val="28"/>
        </w:rPr>
        <w:t xml:space="preserve"> </w:t>
      </w:r>
      <w:r w:rsidRPr="00514E17">
        <w:rPr>
          <w:rFonts w:ascii="Times New Roman" w:hAnsi="Times New Roman"/>
          <w:sz w:val="28"/>
          <w:szCs w:val="28"/>
        </w:rPr>
        <w:t xml:space="preserve">– </w:t>
      </w:r>
      <w:r w:rsidRPr="00433EAB">
        <w:rPr>
          <w:rFonts w:ascii="Times New Roman" w:hAnsi="Times New Roman"/>
          <w:sz w:val="28"/>
          <w:szCs w:val="28"/>
        </w:rPr>
        <w:t>20</w:t>
      </w:r>
      <w:r>
        <w:rPr>
          <w:rFonts w:ascii="Times New Roman" w:hAnsi="Times New Roman"/>
          <w:sz w:val="28"/>
          <w:szCs w:val="28"/>
        </w:rPr>
        <w:t xml:space="preserve">, </w:t>
      </w:r>
      <w:r w:rsidRPr="00514E17">
        <w:rPr>
          <w:rFonts w:ascii="Times New Roman" w:hAnsi="Times New Roman"/>
          <w:sz w:val="28"/>
          <w:szCs w:val="28"/>
        </w:rPr>
        <w:t>недопуск адвоката к подзащитному –</w:t>
      </w:r>
      <w:r>
        <w:rPr>
          <w:rFonts w:ascii="Times New Roman" w:hAnsi="Times New Roman"/>
          <w:sz w:val="28"/>
          <w:szCs w:val="28"/>
        </w:rPr>
        <w:t xml:space="preserve"> </w:t>
      </w:r>
      <w:r w:rsidR="00CA7F82">
        <w:rPr>
          <w:rFonts w:ascii="Times New Roman" w:hAnsi="Times New Roman"/>
          <w:sz w:val="28"/>
          <w:szCs w:val="28"/>
        </w:rPr>
        <w:t>8</w:t>
      </w:r>
      <w:r>
        <w:rPr>
          <w:rFonts w:ascii="Times New Roman" w:hAnsi="Times New Roman"/>
          <w:sz w:val="28"/>
          <w:szCs w:val="28"/>
        </w:rPr>
        <w:t>.</w:t>
      </w:r>
    </w:p>
    <w:p w:rsidR="006B2B5A" w:rsidRDefault="006B2B5A" w:rsidP="006B2B5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ж</w:t>
      </w:r>
      <w:r w:rsidRPr="00E1765C">
        <w:rPr>
          <w:rFonts w:ascii="Times New Roman" w:eastAsia="Times New Roman" w:hAnsi="Times New Roman" w:cs="Times New Roman"/>
          <w:sz w:val="28"/>
          <w:szCs w:val="28"/>
        </w:rPr>
        <w:t>алоб</w:t>
      </w:r>
      <w:r>
        <w:rPr>
          <w:rFonts w:ascii="Times New Roman" w:eastAsia="Times New Roman" w:hAnsi="Times New Roman" w:cs="Times New Roman"/>
          <w:sz w:val="28"/>
          <w:szCs w:val="28"/>
        </w:rPr>
        <w:t>ах</w:t>
      </w:r>
      <w:r w:rsidRPr="00E1765C">
        <w:rPr>
          <w:rFonts w:ascii="Times New Roman" w:eastAsia="Times New Roman" w:hAnsi="Times New Roman" w:cs="Times New Roman"/>
          <w:sz w:val="28"/>
          <w:szCs w:val="28"/>
        </w:rPr>
        <w:t xml:space="preserve"> подследственных и осужденных </w:t>
      </w:r>
      <w:r>
        <w:rPr>
          <w:rFonts w:ascii="Times New Roman" w:eastAsia="Times New Roman" w:hAnsi="Times New Roman" w:cs="Times New Roman"/>
          <w:sz w:val="28"/>
          <w:szCs w:val="28"/>
        </w:rPr>
        <w:t>указывается на</w:t>
      </w:r>
      <w:r w:rsidRPr="00E1765C">
        <w:rPr>
          <w:rFonts w:ascii="Times New Roman" w:eastAsia="Times New Roman" w:hAnsi="Times New Roman" w:cs="Times New Roman"/>
          <w:sz w:val="28"/>
          <w:szCs w:val="28"/>
        </w:rPr>
        <w:t xml:space="preserve"> недозволенные методы воздействия администраци</w:t>
      </w:r>
      <w:r>
        <w:rPr>
          <w:rFonts w:ascii="Times New Roman" w:eastAsia="Times New Roman" w:hAnsi="Times New Roman" w:cs="Times New Roman"/>
          <w:sz w:val="28"/>
          <w:szCs w:val="28"/>
        </w:rPr>
        <w:t>й</w:t>
      </w:r>
      <w:r w:rsidRPr="00E1765C">
        <w:rPr>
          <w:rFonts w:ascii="Times New Roman" w:eastAsia="Times New Roman" w:hAnsi="Times New Roman" w:cs="Times New Roman"/>
          <w:sz w:val="28"/>
          <w:szCs w:val="28"/>
        </w:rPr>
        <w:t xml:space="preserve"> исправительных учреждений, необоснованное этапирование из исправительного учреждения, расположенного на территории одного субъекта</w:t>
      </w:r>
      <w:r w:rsidR="00CA7F82">
        <w:rPr>
          <w:rFonts w:ascii="Times New Roman" w:eastAsia="Times New Roman" w:hAnsi="Times New Roman" w:cs="Times New Roman"/>
          <w:sz w:val="28"/>
          <w:szCs w:val="28"/>
        </w:rPr>
        <w:t xml:space="preserve"> Российской Федерации</w:t>
      </w:r>
      <w:r w:rsidRPr="00E1765C">
        <w:rPr>
          <w:rFonts w:ascii="Times New Roman" w:eastAsia="Times New Roman" w:hAnsi="Times New Roman" w:cs="Times New Roman"/>
          <w:sz w:val="28"/>
          <w:szCs w:val="28"/>
        </w:rPr>
        <w:t>, в другое, неоказание медицинской помощи</w:t>
      </w:r>
      <w:r>
        <w:rPr>
          <w:rFonts w:ascii="Times New Roman" w:eastAsia="Times New Roman" w:hAnsi="Times New Roman" w:cs="Times New Roman"/>
          <w:sz w:val="28"/>
          <w:szCs w:val="28"/>
        </w:rPr>
        <w:t xml:space="preserve"> (12 обращений).</w:t>
      </w:r>
    </w:p>
    <w:p w:rsidR="006B2B5A" w:rsidRPr="00514E17" w:rsidRDefault="006B2B5A" w:rsidP="006B2B5A">
      <w:pPr>
        <w:spacing w:after="0" w:line="240" w:lineRule="auto"/>
        <w:ind w:firstLine="540"/>
        <w:jc w:val="both"/>
        <w:rPr>
          <w:rFonts w:ascii="Times New Roman" w:hAnsi="Times New Roman"/>
          <w:sz w:val="28"/>
          <w:szCs w:val="28"/>
        </w:rPr>
      </w:pPr>
      <w:r w:rsidRPr="00514E17">
        <w:rPr>
          <w:rFonts w:ascii="Times New Roman" w:hAnsi="Times New Roman"/>
          <w:sz w:val="28"/>
          <w:szCs w:val="28"/>
        </w:rPr>
        <w:t xml:space="preserve">В </w:t>
      </w:r>
      <w:r>
        <w:rPr>
          <w:rFonts w:ascii="Times New Roman" w:hAnsi="Times New Roman"/>
          <w:sz w:val="28"/>
          <w:szCs w:val="28"/>
        </w:rPr>
        <w:t>8-ми</w:t>
      </w:r>
      <w:r w:rsidRPr="00514E17">
        <w:rPr>
          <w:rFonts w:ascii="Times New Roman" w:hAnsi="Times New Roman"/>
          <w:sz w:val="28"/>
          <w:szCs w:val="28"/>
        </w:rPr>
        <w:t xml:space="preserve"> обращениях гражданами сообщено о похищениях их родственников вооруженным</w:t>
      </w:r>
      <w:r>
        <w:rPr>
          <w:rFonts w:ascii="Times New Roman" w:hAnsi="Times New Roman"/>
          <w:sz w:val="28"/>
          <w:szCs w:val="28"/>
        </w:rPr>
        <w:t>и</w:t>
      </w:r>
      <w:r w:rsidRPr="00514E17">
        <w:rPr>
          <w:rFonts w:ascii="Times New Roman" w:hAnsi="Times New Roman"/>
          <w:sz w:val="28"/>
          <w:szCs w:val="28"/>
        </w:rPr>
        <w:t xml:space="preserve"> лицам</w:t>
      </w:r>
      <w:r>
        <w:rPr>
          <w:rFonts w:ascii="Times New Roman" w:hAnsi="Times New Roman"/>
          <w:sz w:val="28"/>
          <w:szCs w:val="28"/>
        </w:rPr>
        <w:t>и.</w:t>
      </w:r>
    </w:p>
    <w:p w:rsidR="006B2B5A" w:rsidRPr="00514E17" w:rsidRDefault="006B2B5A" w:rsidP="006B2B5A">
      <w:pPr>
        <w:suppressAutoHyphens/>
        <w:spacing w:after="0" w:line="240" w:lineRule="auto"/>
        <w:ind w:firstLine="540"/>
        <w:jc w:val="both"/>
        <w:rPr>
          <w:rFonts w:ascii="Times New Roman" w:hAnsi="Times New Roman"/>
          <w:sz w:val="28"/>
          <w:szCs w:val="28"/>
        </w:rPr>
      </w:pPr>
      <w:r>
        <w:rPr>
          <w:rFonts w:ascii="Times New Roman" w:hAnsi="Times New Roman"/>
          <w:sz w:val="28"/>
          <w:szCs w:val="28"/>
        </w:rPr>
        <w:t>23 обращения связан</w:t>
      </w:r>
      <w:r w:rsidR="00D402A8">
        <w:rPr>
          <w:rFonts w:ascii="Times New Roman" w:hAnsi="Times New Roman"/>
          <w:sz w:val="28"/>
          <w:szCs w:val="28"/>
        </w:rPr>
        <w:t>ы</w:t>
      </w:r>
      <w:r>
        <w:rPr>
          <w:rFonts w:ascii="Times New Roman" w:hAnsi="Times New Roman"/>
          <w:sz w:val="28"/>
          <w:szCs w:val="28"/>
        </w:rPr>
        <w:t xml:space="preserve"> с неисполнением либо ненадлежащ</w:t>
      </w:r>
      <w:r w:rsidR="00D402A8">
        <w:rPr>
          <w:rFonts w:ascii="Times New Roman" w:hAnsi="Times New Roman"/>
          <w:sz w:val="28"/>
          <w:szCs w:val="28"/>
        </w:rPr>
        <w:t>и</w:t>
      </w:r>
      <w:r>
        <w:rPr>
          <w:rFonts w:ascii="Times New Roman" w:hAnsi="Times New Roman"/>
          <w:sz w:val="28"/>
          <w:szCs w:val="28"/>
        </w:rPr>
        <w:t>м</w:t>
      </w:r>
      <w:r w:rsidRPr="00514E17">
        <w:rPr>
          <w:rFonts w:ascii="Times New Roman" w:hAnsi="Times New Roman"/>
          <w:sz w:val="28"/>
          <w:szCs w:val="28"/>
        </w:rPr>
        <w:t xml:space="preserve"> исполнени</w:t>
      </w:r>
      <w:r>
        <w:rPr>
          <w:rFonts w:ascii="Times New Roman" w:hAnsi="Times New Roman"/>
          <w:sz w:val="28"/>
          <w:szCs w:val="28"/>
        </w:rPr>
        <w:t xml:space="preserve">ем судебных актов, </w:t>
      </w:r>
      <w:r w:rsidRPr="00514E17">
        <w:rPr>
          <w:rFonts w:ascii="Times New Roman" w:hAnsi="Times New Roman"/>
          <w:sz w:val="28"/>
          <w:szCs w:val="28"/>
        </w:rPr>
        <w:t>неприняти</w:t>
      </w:r>
      <w:r w:rsidR="00D402A8">
        <w:rPr>
          <w:rFonts w:ascii="Times New Roman" w:hAnsi="Times New Roman"/>
          <w:sz w:val="28"/>
          <w:szCs w:val="28"/>
        </w:rPr>
        <w:t>ем</w:t>
      </w:r>
      <w:r w:rsidRPr="00514E17">
        <w:rPr>
          <w:rFonts w:ascii="Times New Roman" w:hAnsi="Times New Roman"/>
          <w:sz w:val="28"/>
          <w:szCs w:val="28"/>
        </w:rPr>
        <w:t xml:space="preserve"> судебными приставами-исполнителями действенных либо достаточных мер к их исполнению</w:t>
      </w:r>
      <w:r>
        <w:rPr>
          <w:rFonts w:ascii="Times New Roman" w:hAnsi="Times New Roman"/>
          <w:sz w:val="28"/>
          <w:szCs w:val="28"/>
        </w:rPr>
        <w:t>.</w:t>
      </w:r>
    </w:p>
    <w:p w:rsidR="006B2B5A" w:rsidRDefault="006B2B5A" w:rsidP="006B2B5A">
      <w:pPr>
        <w:spacing w:after="0" w:line="240" w:lineRule="auto"/>
        <w:ind w:firstLine="540"/>
        <w:jc w:val="both"/>
        <w:rPr>
          <w:rFonts w:ascii="Times New Roman" w:hAnsi="Times New Roman"/>
          <w:sz w:val="28"/>
          <w:szCs w:val="28"/>
        </w:rPr>
      </w:pPr>
      <w:r>
        <w:rPr>
          <w:rFonts w:ascii="Times New Roman" w:hAnsi="Times New Roman"/>
          <w:sz w:val="28"/>
          <w:szCs w:val="28"/>
        </w:rPr>
        <w:t>27 обращений</w:t>
      </w:r>
      <w:r w:rsidRPr="006803D6">
        <w:rPr>
          <w:rFonts w:ascii="Times New Roman" w:hAnsi="Times New Roman"/>
          <w:sz w:val="28"/>
          <w:szCs w:val="28"/>
        </w:rPr>
        <w:t xml:space="preserve"> на нарушение миграционных прав </w:t>
      </w:r>
      <w:r>
        <w:rPr>
          <w:rFonts w:ascii="Times New Roman" w:hAnsi="Times New Roman"/>
          <w:sz w:val="28"/>
          <w:szCs w:val="28"/>
        </w:rPr>
        <w:t xml:space="preserve">заявителей были </w:t>
      </w:r>
      <w:r w:rsidRPr="00514E17">
        <w:rPr>
          <w:rFonts w:ascii="Times New Roman" w:hAnsi="Times New Roman"/>
          <w:sz w:val="28"/>
          <w:szCs w:val="28"/>
        </w:rPr>
        <w:t xml:space="preserve">связаны с отказами и волокитой </w:t>
      </w:r>
      <w:r>
        <w:rPr>
          <w:rFonts w:ascii="Times New Roman" w:hAnsi="Times New Roman"/>
          <w:sz w:val="28"/>
          <w:szCs w:val="28"/>
        </w:rPr>
        <w:t xml:space="preserve">при </w:t>
      </w:r>
      <w:r w:rsidRPr="00514E17">
        <w:rPr>
          <w:rFonts w:ascii="Times New Roman" w:hAnsi="Times New Roman"/>
          <w:sz w:val="28"/>
          <w:szCs w:val="28"/>
        </w:rPr>
        <w:t xml:space="preserve">выдаче паспорта гражданина </w:t>
      </w:r>
      <w:r w:rsidRPr="00514E17">
        <w:rPr>
          <w:rFonts w:ascii="Times New Roman" w:hAnsi="Times New Roman"/>
          <w:sz w:val="28"/>
          <w:szCs w:val="28"/>
        </w:rPr>
        <w:lastRenderedPageBreak/>
        <w:t>Р</w:t>
      </w:r>
      <w:r>
        <w:rPr>
          <w:rFonts w:ascii="Times New Roman" w:hAnsi="Times New Roman"/>
          <w:sz w:val="28"/>
          <w:szCs w:val="28"/>
        </w:rPr>
        <w:t>оссийской Федерации,</w:t>
      </w:r>
      <w:r w:rsidRPr="00514E17">
        <w:rPr>
          <w:rFonts w:ascii="Times New Roman" w:hAnsi="Times New Roman"/>
          <w:sz w:val="28"/>
          <w:szCs w:val="28"/>
        </w:rPr>
        <w:t xml:space="preserve"> регистрации по месту постоянного или временного проживания</w:t>
      </w:r>
      <w:r>
        <w:rPr>
          <w:rFonts w:ascii="Times New Roman" w:hAnsi="Times New Roman"/>
          <w:sz w:val="28"/>
          <w:szCs w:val="28"/>
        </w:rPr>
        <w:t>,</w:t>
      </w:r>
      <w:r w:rsidRPr="00514E17">
        <w:rPr>
          <w:rFonts w:ascii="Times New Roman" w:hAnsi="Times New Roman"/>
          <w:sz w:val="28"/>
          <w:szCs w:val="28"/>
        </w:rPr>
        <w:t xml:space="preserve"> установлении гражданства Р</w:t>
      </w:r>
      <w:r>
        <w:rPr>
          <w:rFonts w:ascii="Times New Roman" w:hAnsi="Times New Roman"/>
          <w:sz w:val="28"/>
          <w:szCs w:val="28"/>
        </w:rPr>
        <w:t xml:space="preserve">оссийской </w:t>
      </w:r>
      <w:r w:rsidRPr="00514E17">
        <w:rPr>
          <w:rFonts w:ascii="Times New Roman" w:hAnsi="Times New Roman"/>
          <w:sz w:val="28"/>
          <w:szCs w:val="28"/>
        </w:rPr>
        <w:t>Ф</w:t>
      </w:r>
      <w:r>
        <w:rPr>
          <w:rFonts w:ascii="Times New Roman" w:hAnsi="Times New Roman"/>
          <w:sz w:val="28"/>
          <w:szCs w:val="28"/>
        </w:rPr>
        <w:t>едерации</w:t>
      </w:r>
      <w:r w:rsidRPr="00514E17">
        <w:rPr>
          <w:rFonts w:ascii="Times New Roman" w:hAnsi="Times New Roman"/>
          <w:sz w:val="28"/>
          <w:szCs w:val="28"/>
        </w:rPr>
        <w:t>,</w:t>
      </w:r>
      <w:r>
        <w:rPr>
          <w:rFonts w:ascii="Times New Roman" w:hAnsi="Times New Roman"/>
          <w:sz w:val="28"/>
          <w:szCs w:val="28"/>
        </w:rPr>
        <w:t xml:space="preserve"> </w:t>
      </w:r>
      <w:r w:rsidRPr="00514E17">
        <w:rPr>
          <w:rFonts w:ascii="Times New Roman" w:hAnsi="Times New Roman"/>
          <w:sz w:val="28"/>
          <w:szCs w:val="28"/>
        </w:rPr>
        <w:t>также с ограничением въезда (выезда) на территорию России (</w:t>
      </w:r>
      <w:r>
        <w:rPr>
          <w:rFonts w:ascii="Times New Roman" w:hAnsi="Times New Roman"/>
          <w:sz w:val="28"/>
          <w:szCs w:val="28"/>
        </w:rPr>
        <w:t>38</w:t>
      </w:r>
      <w:r w:rsidRPr="00514E17">
        <w:rPr>
          <w:rFonts w:ascii="Times New Roman" w:hAnsi="Times New Roman"/>
          <w:sz w:val="28"/>
          <w:szCs w:val="28"/>
        </w:rPr>
        <w:t xml:space="preserve"> обращений в 201</w:t>
      </w:r>
      <w:r>
        <w:rPr>
          <w:rFonts w:ascii="Times New Roman" w:hAnsi="Times New Roman"/>
          <w:sz w:val="28"/>
          <w:szCs w:val="28"/>
        </w:rPr>
        <w:t>4</w:t>
      </w:r>
      <w:r w:rsidRPr="00514E17">
        <w:rPr>
          <w:rFonts w:ascii="Times New Roman" w:hAnsi="Times New Roman"/>
          <w:sz w:val="28"/>
          <w:szCs w:val="28"/>
        </w:rPr>
        <w:t xml:space="preserve"> году).</w:t>
      </w:r>
      <w:r w:rsidRPr="008E0412">
        <w:rPr>
          <w:rFonts w:ascii="Times New Roman" w:hAnsi="Times New Roman"/>
          <w:sz w:val="28"/>
          <w:szCs w:val="28"/>
        </w:rPr>
        <w:t xml:space="preserve"> </w:t>
      </w:r>
    </w:p>
    <w:p w:rsidR="006B2B5A" w:rsidRPr="00514E17" w:rsidRDefault="006B2B5A" w:rsidP="006B2B5A">
      <w:pPr>
        <w:spacing w:after="0" w:line="240" w:lineRule="auto"/>
        <w:ind w:firstLine="540"/>
        <w:jc w:val="both"/>
        <w:rPr>
          <w:rFonts w:ascii="Times New Roman" w:hAnsi="Times New Roman"/>
          <w:sz w:val="28"/>
          <w:szCs w:val="28"/>
        </w:rPr>
      </w:pPr>
      <w:r>
        <w:rPr>
          <w:rFonts w:ascii="Times New Roman" w:hAnsi="Times New Roman"/>
          <w:sz w:val="28"/>
          <w:szCs w:val="28"/>
        </w:rPr>
        <w:t>В 2015 году</w:t>
      </w:r>
      <w:r w:rsidRPr="00514E17">
        <w:rPr>
          <w:rFonts w:ascii="Times New Roman" w:hAnsi="Times New Roman"/>
          <w:sz w:val="28"/>
          <w:szCs w:val="28"/>
        </w:rPr>
        <w:t xml:space="preserve"> на имя Уполномоченного поступило </w:t>
      </w:r>
      <w:r>
        <w:rPr>
          <w:rFonts w:ascii="Times New Roman" w:hAnsi="Times New Roman"/>
          <w:sz w:val="28"/>
          <w:szCs w:val="28"/>
        </w:rPr>
        <w:t>84</w:t>
      </w:r>
      <w:r w:rsidRPr="00514E17">
        <w:rPr>
          <w:rFonts w:ascii="Times New Roman" w:hAnsi="Times New Roman"/>
          <w:sz w:val="28"/>
          <w:szCs w:val="28"/>
        </w:rPr>
        <w:t xml:space="preserve"> обращени</w:t>
      </w:r>
      <w:r>
        <w:rPr>
          <w:rFonts w:ascii="Times New Roman" w:hAnsi="Times New Roman"/>
          <w:sz w:val="28"/>
          <w:szCs w:val="28"/>
        </w:rPr>
        <w:t>я по поводу</w:t>
      </w:r>
      <w:r w:rsidRPr="00514E17">
        <w:rPr>
          <w:rFonts w:ascii="Times New Roman" w:hAnsi="Times New Roman"/>
          <w:sz w:val="28"/>
          <w:szCs w:val="28"/>
        </w:rPr>
        <w:t xml:space="preserve"> нарушения права на судебную защиту и справедливое судебное разбирательство (в 201</w:t>
      </w:r>
      <w:r>
        <w:rPr>
          <w:rFonts w:ascii="Times New Roman" w:hAnsi="Times New Roman"/>
          <w:sz w:val="28"/>
          <w:szCs w:val="28"/>
        </w:rPr>
        <w:t>4</w:t>
      </w:r>
      <w:r w:rsidRPr="00514E17">
        <w:rPr>
          <w:rFonts w:ascii="Times New Roman" w:hAnsi="Times New Roman"/>
          <w:sz w:val="28"/>
          <w:szCs w:val="28"/>
        </w:rPr>
        <w:t xml:space="preserve"> году - </w:t>
      </w:r>
      <w:r>
        <w:rPr>
          <w:rFonts w:ascii="Times New Roman" w:hAnsi="Times New Roman"/>
          <w:sz w:val="28"/>
          <w:szCs w:val="28"/>
        </w:rPr>
        <w:t>123</w:t>
      </w:r>
      <w:r w:rsidRPr="00514E17">
        <w:rPr>
          <w:rFonts w:ascii="Times New Roman" w:hAnsi="Times New Roman"/>
          <w:sz w:val="28"/>
          <w:szCs w:val="28"/>
        </w:rPr>
        <w:t>).</w:t>
      </w:r>
      <w:r>
        <w:rPr>
          <w:rFonts w:ascii="Times New Roman" w:hAnsi="Times New Roman"/>
          <w:sz w:val="28"/>
          <w:szCs w:val="28"/>
        </w:rPr>
        <w:t xml:space="preserve"> Уменьшение составило 3</w:t>
      </w:r>
      <w:r w:rsidR="00BA70ED">
        <w:rPr>
          <w:rFonts w:ascii="Times New Roman" w:hAnsi="Times New Roman"/>
          <w:sz w:val="28"/>
          <w:szCs w:val="28"/>
        </w:rPr>
        <w:t xml:space="preserve">2 </w:t>
      </w:r>
      <w:r>
        <w:rPr>
          <w:rFonts w:ascii="Times New Roman" w:hAnsi="Times New Roman"/>
          <w:sz w:val="28"/>
          <w:szCs w:val="28"/>
        </w:rPr>
        <w:t>%.</w:t>
      </w:r>
    </w:p>
    <w:p w:rsidR="006B2B5A" w:rsidRPr="00514E17" w:rsidRDefault="006B2B5A" w:rsidP="006B2B5A">
      <w:pPr>
        <w:spacing w:after="0" w:line="240" w:lineRule="auto"/>
        <w:ind w:firstLine="567"/>
        <w:jc w:val="both"/>
        <w:rPr>
          <w:rFonts w:ascii="Times New Roman" w:hAnsi="Times New Roman"/>
          <w:sz w:val="28"/>
          <w:szCs w:val="28"/>
        </w:rPr>
      </w:pPr>
    </w:p>
    <w:p w:rsidR="006B2B5A" w:rsidRPr="005F63A0" w:rsidRDefault="006B2B5A" w:rsidP="006B2B5A">
      <w:pPr>
        <w:spacing w:after="0" w:line="240" w:lineRule="auto"/>
        <w:ind w:firstLine="539"/>
        <w:jc w:val="center"/>
        <w:rPr>
          <w:rFonts w:ascii="Times New Roman" w:hAnsi="Times New Roman"/>
          <w:b/>
          <w:i/>
          <w:sz w:val="28"/>
          <w:szCs w:val="28"/>
        </w:rPr>
      </w:pPr>
      <w:r w:rsidRPr="005F63A0">
        <w:rPr>
          <w:rFonts w:ascii="Times New Roman" w:hAnsi="Times New Roman"/>
          <w:b/>
          <w:i/>
          <w:noProof/>
          <w:sz w:val="28"/>
          <w:szCs w:val="28"/>
          <w:lang w:eastAsia="ru-RU"/>
        </w:rPr>
        <w:drawing>
          <wp:anchor distT="0" distB="0" distL="114300" distR="114300" simplePos="0" relativeHeight="251660288" behindDoc="0" locked="0" layoutInCell="1" allowOverlap="1">
            <wp:simplePos x="0" y="0"/>
            <wp:positionH relativeFrom="column">
              <wp:posOffset>-184785</wp:posOffset>
            </wp:positionH>
            <wp:positionV relativeFrom="paragraph">
              <wp:posOffset>624840</wp:posOffset>
            </wp:positionV>
            <wp:extent cx="2867025" cy="2657475"/>
            <wp:effectExtent l="19050" t="0" r="9525" b="0"/>
            <wp:wrapSquare wrapText="bothSides"/>
            <wp:docPr id="9"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Pr="005F63A0">
        <w:rPr>
          <w:rFonts w:ascii="Times New Roman" w:hAnsi="Times New Roman"/>
          <w:b/>
          <w:i/>
          <w:sz w:val="28"/>
          <w:szCs w:val="28"/>
        </w:rPr>
        <w:t>Структура нарушений личных прав в обращениях к Уполномоченному в 201</w:t>
      </w:r>
      <w:r w:rsidR="00BA70ED">
        <w:rPr>
          <w:rFonts w:ascii="Times New Roman" w:hAnsi="Times New Roman"/>
          <w:b/>
          <w:i/>
          <w:sz w:val="28"/>
          <w:szCs w:val="28"/>
        </w:rPr>
        <w:t>5</w:t>
      </w:r>
      <w:r w:rsidRPr="005F63A0">
        <w:rPr>
          <w:rFonts w:ascii="Times New Roman" w:hAnsi="Times New Roman"/>
          <w:b/>
          <w:i/>
          <w:sz w:val="28"/>
          <w:szCs w:val="28"/>
        </w:rPr>
        <w:t xml:space="preserve"> году</w:t>
      </w:r>
    </w:p>
    <w:p w:rsidR="006B2B5A" w:rsidRDefault="006B2B5A" w:rsidP="006B2B5A">
      <w:pPr>
        <w:spacing w:after="0" w:line="240" w:lineRule="auto"/>
        <w:ind w:firstLine="539"/>
        <w:jc w:val="center"/>
        <w:rPr>
          <w:rFonts w:ascii="Times New Roman" w:hAnsi="Times New Roman"/>
          <w:b/>
          <w:i/>
          <w:sz w:val="26"/>
          <w:szCs w:val="26"/>
        </w:rPr>
      </w:pPr>
    </w:p>
    <w:p w:rsidR="006B2B5A" w:rsidRDefault="006B2B5A" w:rsidP="006B2B5A">
      <w:pPr>
        <w:spacing w:line="312" w:lineRule="auto"/>
        <w:ind w:firstLine="540"/>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2905125" cy="2657475"/>
            <wp:effectExtent l="19050" t="0" r="9525" b="0"/>
            <wp:docPr id="10"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D14AB" w:rsidRDefault="00DD14AB" w:rsidP="006B2B5A">
      <w:pPr>
        <w:spacing w:after="0" w:line="240" w:lineRule="auto"/>
        <w:ind w:firstLine="539"/>
        <w:jc w:val="both"/>
        <w:rPr>
          <w:rFonts w:ascii="Times New Roman" w:hAnsi="Times New Roman"/>
          <w:sz w:val="28"/>
          <w:szCs w:val="28"/>
        </w:rPr>
      </w:pPr>
    </w:p>
    <w:p w:rsidR="006B2B5A" w:rsidRPr="009968A6" w:rsidRDefault="006B2B5A" w:rsidP="006B2B5A">
      <w:pPr>
        <w:spacing w:after="0" w:line="240" w:lineRule="auto"/>
        <w:ind w:firstLine="539"/>
        <w:jc w:val="both"/>
        <w:rPr>
          <w:rFonts w:ascii="Times New Roman" w:hAnsi="Times New Roman"/>
          <w:sz w:val="28"/>
          <w:szCs w:val="28"/>
        </w:rPr>
      </w:pPr>
      <w:r w:rsidRPr="009968A6">
        <w:rPr>
          <w:rFonts w:ascii="Times New Roman" w:hAnsi="Times New Roman"/>
          <w:sz w:val="28"/>
          <w:szCs w:val="28"/>
        </w:rPr>
        <w:t>В целях всестороннего и объективного рассмотрения жалоб Уполномоченным направлен</w:t>
      </w:r>
      <w:r w:rsidR="000B0585">
        <w:rPr>
          <w:rFonts w:ascii="Times New Roman" w:hAnsi="Times New Roman"/>
          <w:sz w:val="28"/>
          <w:szCs w:val="28"/>
        </w:rPr>
        <w:t>о</w:t>
      </w:r>
      <w:r w:rsidRPr="009968A6">
        <w:rPr>
          <w:rFonts w:ascii="Times New Roman" w:hAnsi="Times New Roman"/>
          <w:sz w:val="28"/>
          <w:szCs w:val="28"/>
        </w:rPr>
        <w:t xml:space="preserve"> 369 запросов и обращений в органы исполнительной власти Республики Дагестан, органы местного самоуправления, правоохранительные органы, иные организации, в частности</w:t>
      </w:r>
      <w:r w:rsidR="000B0585">
        <w:rPr>
          <w:rFonts w:ascii="Times New Roman" w:hAnsi="Times New Roman"/>
          <w:sz w:val="28"/>
          <w:szCs w:val="28"/>
        </w:rPr>
        <w:t>,</w:t>
      </w:r>
      <w:r w:rsidRPr="009968A6">
        <w:rPr>
          <w:rFonts w:ascii="Times New Roman" w:hAnsi="Times New Roman"/>
          <w:sz w:val="28"/>
          <w:szCs w:val="28"/>
        </w:rPr>
        <w:t xml:space="preserve"> правоохранительные органы – 215 обращений, в том числе в органы прокуратуры Республики Дагестан – 147, Министерство внутренних дел по Республике Дагестан (далее также – МВД по Республике Дагестан) и его подразделения – 31, Следственное управление Следственного комитета Российской Федерации по Республике Дагестан (далее также – СУ СК РФ по РД) и его подразделения – 16, </w:t>
      </w:r>
      <w:r w:rsidRPr="009968A6">
        <w:rPr>
          <w:rFonts w:ascii="Times New Roman" w:eastAsia="Times New Roman" w:hAnsi="Times New Roman"/>
          <w:sz w:val="28"/>
          <w:szCs w:val="28"/>
        </w:rPr>
        <w:t xml:space="preserve">Управление Федеральной службы исполнения наказаний Российской Федерации по Республике Дагестан (далее также </w:t>
      </w:r>
      <w:r w:rsidRPr="009968A6">
        <w:rPr>
          <w:rFonts w:ascii="Times New Roman" w:hAnsi="Times New Roman"/>
          <w:sz w:val="28"/>
          <w:szCs w:val="28"/>
        </w:rPr>
        <w:t>–</w:t>
      </w:r>
      <w:r w:rsidRPr="009968A6">
        <w:rPr>
          <w:rFonts w:ascii="Times New Roman" w:eastAsia="Times New Roman" w:hAnsi="Times New Roman"/>
          <w:sz w:val="28"/>
          <w:szCs w:val="28"/>
        </w:rPr>
        <w:t xml:space="preserve">УФСИН РФ по РД) </w:t>
      </w:r>
      <w:r w:rsidRPr="009968A6">
        <w:rPr>
          <w:rFonts w:ascii="Times New Roman" w:hAnsi="Times New Roman"/>
          <w:sz w:val="28"/>
          <w:szCs w:val="28"/>
        </w:rPr>
        <w:t xml:space="preserve">– 13, </w:t>
      </w:r>
      <w:r w:rsidRPr="009968A6">
        <w:rPr>
          <w:rFonts w:ascii="Times New Roman" w:eastAsia="Times New Roman" w:hAnsi="Times New Roman"/>
          <w:sz w:val="28"/>
          <w:szCs w:val="28"/>
        </w:rPr>
        <w:t xml:space="preserve">Управление Федеральной службы судебных приставов Российской Федерации по Республике Дагестан (далее также </w:t>
      </w:r>
      <w:r w:rsidRPr="009968A6">
        <w:rPr>
          <w:rFonts w:ascii="Times New Roman" w:hAnsi="Times New Roman"/>
          <w:sz w:val="28"/>
          <w:szCs w:val="28"/>
        </w:rPr>
        <w:t>–</w:t>
      </w:r>
      <w:r w:rsidRPr="009968A6">
        <w:rPr>
          <w:rFonts w:ascii="Times New Roman" w:eastAsia="Times New Roman" w:hAnsi="Times New Roman"/>
          <w:sz w:val="28"/>
          <w:szCs w:val="28"/>
        </w:rPr>
        <w:t>УФССП РФ по РД)</w:t>
      </w:r>
      <w:r w:rsidRPr="009968A6">
        <w:rPr>
          <w:rFonts w:ascii="Times New Roman" w:hAnsi="Times New Roman"/>
          <w:sz w:val="28"/>
          <w:szCs w:val="28"/>
        </w:rPr>
        <w:t xml:space="preserve"> – 6</w:t>
      </w:r>
      <w:r w:rsidR="00D751D5">
        <w:rPr>
          <w:rFonts w:ascii="Times New Roman" w:hAnsi="Times New Roman"/>
          <w:sz w:val="28"/>
          <w:szCs w:val="28"/>
        </w:rPr>
        <w:t>,</w:t>
      </w:r>
      <w:r w:rsidRPr="009968A6">
        <w:rPr>
          <w:rFonts w:ascii="Times New Roman" w:hAnsi="Times New Roman"/>
          <w:sz w:val="28"/>
          <w:szCs w:val="28"/>
        </w:rPr>
        <w:t xml:space="preserve"> Управление Федеральной службы безопасности по Республике Дагестан – 2; главам администраций муниципальных районов и городских округов – 49; органы исполнительной власти Республики Дагестан – 26; территориальные подразделения федеральных органов исполнительной власти по Респу</w:t>
      </w:r>
      <w:r w:rsidR="00D751D5">
        <w:rPr>
          <w:rFonts w:ascii="Times New Roman" w:hAnsi="Times New Roman"/>
          <w:sz w:val="28"/>
          <w:szCs w:val="28"/>
        </w:rPr>
        <w:t xml:space="preserve">блике Дагестан – 14; Верховный Суд Республики Дагестан – </w:t>
      </w:r>
      <w:r w:rsidR="00D751D5">
        <w:rPr>
          <w:rFonts w:ascii="Times New Roman" w:hAnsi="Times New Roman"/>
          <w:sz w:val="28"/>
          <w:szCs w:val="28"/>
        </w:rPr>
        <w:lastRenderedPageBreak/>
        <w:t>11;</w:t>
      </w:r>
      <w:r w:rsidRPr="009968A6">
        <w:rPr>
          <w:rFonts w:ascii="Times New Roman" w:hAnsi="Times New Roman"/>
          <w:sz w:val="28"/>
          <w:szCs w:val="28"/>
        </w:rPr>
        <w:t xml:space="preserve"> адрес уполномоченных по правам человека в субъектах Российской Федерации – 20, иные органы и организации – 34. </w:t>
      </w:r>
    </w:p>
    <w:p w:rsidR="006B2B5A" w:rsidRDefault="006B2B5A" w:rsidP="006B2B5A">
      <w:pPr>
        <w:spacing w:after="0" w:line="240" w:lineRule="auto"/>
        <w:ind w:firstLine="539"/>
        <w:jc w:val="center"/>
        <w:rPr>
          <w:rFonts w:ascii="Times New Roman" w:hAnsi="Times New Roman"/>
          <w:b/>
          <w:i/>
          <w:sz w:val="28"/>
          <w:szCs w:val="28"/>
        </w:rPr>
      </w:pPr>
    </w:p>
    <w:p w:rsidR="006B2B5A" w:rsidRPr="005F63A0" w:rsidRDefault="006B2B5A" w:rsidP="006B2B5A">
      <w:pPr>
        <w:spacing w:after="0" w:line="240" w:lineRule="auto"/>
        <w:ind w:firstLine="539"/>
        <w:jc w:val="center"/>
        <w:rPr>
          <w:rFonts w:ascii="Times New Roman" w:hAnsi="Times New Roman"/>
          <w:b/>
          <w:i/>
          <w:sz w:val="28"/>
          <w:szCs w:val="28"/>
        </w:rPr>
      </w:pPr>
      <w:r w:rsidRPr="005F63A0">
        <w:rPr>
          <w:rFonts w:ascii="Times New Roman" w:hAnsi="Times New Roman"/>
          <w:b/>
          <w:i/>
          <w:sz w:val="28"/>
          <w:szCs w:val="28"/>
        </w:rPr>
        <w:t>Сведения по органам, чьи действия (бездействие) явились поводом обращения к Уполномоченному в 201</w:t>
      </w:r>
      <w:r>
        <w:rPr>
          <w:rFonts w:ascii="Times New Roman" w:hAnsi="Times New Roman"/>
          <w:b/>
          <w:i/>
          <w:sz w:val="28"/>
          <w:szCs w:val="28"/>
        </w:rPr>
        <w:t>5</w:t>
      </w:r>
      <w:r w:rsidRPr="005F63A0">
        <w:rPr>
          <w:rFonts w:ascii="Times New Roman" w:hAnsi="Times New Roman"/>
          <w:b/>
          <w:i/>
          <w:sz w:val="28"/>
          <w:szCs w:val="28"/>
        </w:rPr>
        <w:t xml:space="preserve"> году</w:t>
      </w:r>
    </w:p>
    <w:p w:rsidR="006B2B5A" w:rsidRPr="006B591F" w:rsidRDefault="006B2B5A" w:rsidP="006B2B5A">
      <w:pPr>
        <w:spacing w:after="0" w:line="240" w:lineRule="auto"/>
        <w:ind w:firstLine="539"/>
        <w:jc w:val="center"/>
        <w:rPr>
          <w:rFonts w:ascii="Times New Roman" w:hAnsi="Times New Roman"/>
          <w:b/>
          <w:i/>
          <w:sz w:val="26"/>
          <w:szCs w:val="26"/>
        </w:rPr>
      </w:pPr>
    </w:p>
    <w:p w:rsidR="006B2B5A" w:rsidRDefault="006B2B5A" w:rsidP="006B2B5A">
      <w:pPr>
        <w:spacing w:after="0" w:line="240" w:lineRule="auto"/>
        <w:ind w:firstLine="53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486400" cy="3200400"/>
            <wp:effectExtent l="19050" t="0" r="19050" b="0"/>
            <wp:docPr id="11"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B2B5A" w:rsidRDefault="006B2B5A" w:rsidP="006B2B5A">
      <w:pPr>
        <w:spacing w:after="0" w:line="240" w:lineRule="auto"/>
        <w:ind w:firstLine="539"/>
        <w:jc w:val="both"/>
        <w:rPr>
          <w:rFonts w:ascii="Times New Roman" w:hAnsi="Times New Roman"/>
          <w:sz w:val="28"/>
          <w:szCs w:val="28"/>
        </w:rPr>
      </w:pPr>
    </w:p>
    <w:p w:rsidR="006B2B5A" w:rsidRDefault="006B2B5A" w:rsidP="006B2B5A">
      <w:pPr>
        <w:spacing w:after="0" w:line="240" w:lineRule="auto"/>
        <w:ind w:firstLine="539"/>
        <w:jc w:val="both"/>
        <w:rPr>
          <w:rFonts w:ascii="Times New Roman" w:hAnsi="Times New Roman"/>
          <w:sz w:val="28"/>
          <w:szCs w:val="28"/>
        </w:rPr>
      </w:pPr>
    </w:p>
    <w:p w:rsidR="00433EAB" w:rsidRDefault="006B2B5A" w:rsidP="00433EAB">
      <w:pPr>
        <w:spacing w:after="0" w:line="240" w:lineRule="auto"/>
        <w:ind w:firstLine="540"/>
        <w:jc w:val="both"/>
        <w:rPr>
          <w:rFonts w:ascii="Times New Roman" w:hAnsi="Times New Roman" w:cs="Times New Roman"/>
          <w:sz w:val="28"/>
          <w:szCs w:val="28"/>
        </w:rPr>
      </w:pPr>
      <w:r w:rsidRPr="00757B56">
        <w:rPr>
          <w:rFonts w:ascii="Times New Roman" w:hAnsi="Times New Roman"/>
          <w:sz w:val="28"/>
          <w:szCs w:val="28"/>
        </w:rPr>
        <w:t xml:space="preserve">Из </w:t>
      </w:r>
      <w:r>
        <w:rPr>
          <w:rFonts w:ascii="Times New Roman" w:hAnsi="Times New Roman"/>
          <w:sz w:val="28"/>
          <w:szCs w:val="28"/>
        </w:rPr>
        <w:t>854</w:t>
      </w:r>
      <w:r w:rsidRPr="00757B56">
        <w:rPr>
          <w:rFonts w:ascii="Times New Roman" w:hAnsi="Times New Roman"/>
          <w:sz w:val="28"/>
          <w:szCs w:val="28"/>
        </w:rPr>
        <w:t xml:space="preserve"> обращени</w:t>
      </w:r>
      <w:r>
        <w:rPr>
          <w:rFonts w:ascii="Times New Roman" w:hAnsi="Times New Roman"/>
          <w:sz w:val="28"/>
          <w:szCs w:val="28"/>
        </w:rPr>
        <w:t>й</w:t>
      </w:r>
      <w:r w:rsidRPr="00757B56">
        <w:rPr>
          <w:rFonts w:ascii="Times New Roman" w:hAnsi="Times New Roman"/>
          <w:sz w:val="28"/>
          <w:szCs w:val="28"/>
        </w:rPr>
        <w:t>, принят</w:t>
      </w:r>
      <w:r>
        <w:rPr>
          <w:rFonts w:ascii="Times New Roman" w:hAnsi="Times New Roman"/>
          <w:sz w:val="28"/>
          <w:szCs w:val="28"/>
        </w:rPr>
        <w:t>ых</w:t>
      </w:r>
      <w:r w:rsidRPr="00757B56">
        <w:rPr>
          <w:rFonts w:ascii="Times New Roman" w:hAnsi="Times New Roman"/>
          <w:sz w:val="28"/>
          <w:szCs w:val="28"/>
        </w:rPr>
        <w:t xml:space="preserve"> к рассмотрению, закончено производство по </w:t>
      </w:r>
      <w:r>
        <w:rPr>
          <w:rFonts w:ascii="Times New Roman" w:hAnsi="Times New Roman"/>
          <w:sz w:val="28"/>
          <w:szCs w:val="28"/>
        </w:rPr>
        <w:t xml:space="preserve">780, </w:t>
      </w:r>
      <w:r w:rsidRPr="00757B56">
        <w:rPr>
          <w:rFonts w:ascii="Times New Roman" w:hAnsi="Times New Roman"/>
          <w:sz w:val="28"/>
          <w:szCs w:val="28"/>
        </w:rPr>
        <w:t>в работе и на</w:t>
      </w:r>
      <w:r w:rsidRPr="00A507DD">
        <w:rPr>
          <w:rFonts w:ascii="Times New Roman" w:hAnsi="Times New Roman"/>
          <w:sz w:val="28"/>
          <w:szCs w:val="28"/>
        </w:rPr>
        <w:t xml:space="preserve"> контроле Уполномоченного</w:t>
      </w:r>
      <w:r>
        <w:rPr>
          <w:rFonts w:ascii="Times New Roman" w:hAnsi="Times New Roman"/>
          <w:sz w:val="28"/>
          <w:szCs w:val="28"/>
        </w:rPr>
        <w:t xml:space="preserve"> </w:t>
      </w:r>
      <w:r w:rsidRPr="00757B56">
        <w:rPr>
          <w:rFonts w:ascii="Times New Roman" w:hAnsi="Times New Roman"/>
          <w:sz w:val="28"/>
          <w:szCs w:val="28"/>
        </w:rPr>
        <w:t>наход</w:t>
      </w:r>
      <w:r>
        <w:rPr>
          <w:rFonts w:ascii="Times New Roman" w:hAnsi="Times New Roman"/>
          <w:sz w:val="28"/>
          <w:szCs w:val="28"/>
        </w:rPr>
        <w:t>я</w:t>
      </w:r>
      <w:r w:rsidRPr="00757B56">
        <w:rPr>
          <w:rFonts w:ascii="Times New Roman" w:hAnsi="Times New Roman"/>
          <w:sz w:val="28"/>
          <w:szCs w:val="28"/>
        </w:rPr>
        <w:t>тся</w:t>
      </w:r>
      <w:r>
        <w:rPr>
          <w:rFonts w:ascii="Times New Roman" w:hAnsi="Times New Roman"/>
          <w:sz w:val="28"/>
          <w:szCs w:val="28"/>
        </w:rPr>
        <w:t xml:space="preserve"> 74</w:t>
      </w:r>
      <w:r w:rsidRPr="00757B56">
        <w:rPr>
          <w:rFonts w:ascii="Times New Roman" w:hAnsi="Times New Roman"/>
          <w:sz w:val="28"/>
          <w:szCs w:val="28"/>
        </w:rPr>
        <w:t xml:space="preserve"> обращени</w:t>
      </w:r>
      <w:r>
        <w:rPr>
          <w:rFonts w:ascii="Times New Roman" w:hAnsi="Times New Roman"/>
          <w:sz w:val="28"/>
          <w:szCs w:val="28"/>
        </w:rPr>
        <w:t>я</w:t>
      </w:r>
      <w:r w:rsidRPr="00A507DD">
        <w:rPr>
          <w:rFonts w:ascii="Times New Roman" w:hAnsi="Times New Roman"/>
          <w:sz w:val="28"/>
          <w:szCs w:val="28"/>
        </w:rPr>
        <w:t>.</w:t>
      </w:r>
      <w:r>
        <w:rPr>
          <w:rFonts w:ascii="Times New Roman" w:hAnsi="Times New Roman"/>
          <w:sz w:val="28"/>
          <w:szCs w:val="28"/>
        </w:rPr>
        <w:t xml:space="preserve"> По заявлениям, не принятым к рассмотрению, всем </w:t>
      </w:r>
      <w:r w:rsidRPr="008E47E5">
        <w:rPr>
          <w:rFonts w:ascii="Times New Roman" w:hAnsi="Times New Roman" w:cs="Times New Roman"/>
          <w:sz w:val="28"/>
          <w:szCs w:val="28"/>
        </w:rPr>
        <w:t xml:space="preserve">гражданам даны развёрнутые консультации с рекомендациями возможного алгоритма действий для защиты либо восстановления своих прав. </w:t>
      </w:r>
    </w:p>
    <w:p w:rsidR="006B2B5A" w:rsidRDefault="006B2B5A" w:rsidP="00433EAB">
      <w:pPr>
        <w:spacing w:after="0" w:line="240" w:lineRule="auto"/>
        <w:ind w:firstLine="540"/>
        <w:jc w:val="both"/>
        <w:rPr>
          <w:rFonts w:ascii="Times New Roman" w:hAnsi="Times New Roman" w:cs="Times New Roman"/>
          <w:sz w:val="28"/>
          <w:szCs w:val="28"/>
        </w:rPr>
      </w:pPr>
      <w:r w:rsidRPr="008E47E5">
        <w:rPr>
          <w:rFonts w:ascii="Times New Roman" w:hAnsi="Times New Roman" w:cs="Times New Roman"/>
          <w:sz w:val="28"/>
          <w:szCs w:val="28"/>
        </w:rPr>
        <w:t>Обращения к Уполномоченному поступали как по почте, посредством телефонной связи, на личном приёме, так и в ходе выездных приёмов граждан. В 2015 году проведены выездные приёмы в</w:t>
      </w:r>
      <w:r w:rsidR="003022AD">
        <w:rPr>
          <w:rFonts w:ascii="Times New Roman" w:hAnsi="Times New Roman" w:cs="Times New Roman"/>
          <w:sz w:val="28"/>
          <w:szCs w:val="28"/>
        </w:rPr>
        <w:t xml:space="preserve"> г. Каспийске, </w:t>
      </w:r>
      <w:r w:rsidRPr="008E47E5">
        <w:rPr>
          <w:rFonts w:ascii="Times New Roman" w:hAnsi="Times New Roman" w:cs="Times New Roman"/>
          <w:sz w:val="28"/>
          <w:szCs w:val="28"/>
        </w:rPr>
        <w:t xml:space="preserve"> Гергебильском и Дербентском районах, в ходе </w:t>
      </w:r>
      <w:r w:rsidR="003E50A2">
        <w:rPr>
          <w:rFonts w:ascii="Times New Roman" w:hAnsi="Times New Roman" w:cs="Times New Roman"/>
          <w:sz w:val="28"/>
          <w:szCs w:val="28"/>
        </w:rPr>
        <w:t xml:space="preserve">которых </w:t>
      </w:r>
      <w:r w:rsidRPr="008E47E5">
        <w:rPr>
          <w:rFonts w:ascii="Times New Roman" w:hAnsi="Times New Roman" w:cs="Times New Roman"/>
          <w:sz w:val="28"/>
          <w:szCs w:val="28"/>
        </w:rPr>
        <w:t>Уполномоченным выявлен ряд проблем, в частности, недостаточная обеспеченность муниципального образования объектами образования, культуры и спорта; нехватка земельных участков для их предоставления многодетным семьям; неудовлетворительное состояние межпоселковых и сельских автодорог района; невыплата педагогическим и медицинским работникам, проживающим в сельской местности, денежной компенсации за приобретенное твердое топливо и электроэнергию; несоблюдение процедуры предоставления технических условий подключения объекта капитального строительства к сетям газораспределения</w:t>
      </w:r>
      <w:r w:rsidR="00673AB5">
        <w:rPr>
          <w:rFonts w:ascii="Times New Roman" w:hAnsi="Times New Roman" w:cs="Times New Roman"/>
          <w:sz w:val="28"/>
          <w:szCs w:val="28"/>
        </w:rPr>
        <w:t>;</w:t>
      </w:r>
      <w:r w:rsidR="00936BB0">
        <w:rPr>
          <w:rFonts w:ascii="Times New Roman" w:hAnsi="Times New Roman" w:cs="Times New Roman"/>
          <w:sz w:val="28"/>
          <w:szCs w:val="28"/>
        </w:rPr>
        <w:t xml:space="preserve"> поступили жалобы граждан </w:t>
      </w:r>
      <w:r w:rsidR="00936BB0" w:rsidRPr="00FE1628">
        <w:rPr>
          <w:rFonts w:ascii="Times New Roman" w:hAnsi="Times New Roman" w:cs="Times New Roman"/>
          <w:sz w:val="28"/>
          <w:szCs w:val="28"/>
        </w:rPr>
        <w:t xml:space="preserve">на нарушение </w:t>
      </w:r>
      <w:r w:rsidR="00936BB0">
        <w:rPr>
          <w:rFonts w:ascii="Times New Roman" w:hAnsi="Times New Roman" w:cs="Times New Roman"/>
          <w:sz w:val="28"/>
          <w:szCs w:val="28"/>
        </w:rPr>
        <w:t xml:space="preserve">их </w:t>
      </w:r>
      <w:r w:rsidR="00936BB0" w:rsidRPr="00FE1628">
        <w:rPr>
          <w:rFonts w:ascii="Times New Roman" w:hAnsi="Times New Roman" w:cs="Times New Roman"/>
          <w:sz w:val="28"/>
          <w:szCs w:val="28"/>
        </w:rPr>
        <w:t>жилищных</w:t>
      </w:r>
      <w:r w:rsidR="00936BB0">
        <w:rPr>
          <w:rFonts w:ascii="Times New Roman" w:hAnsi="Times New Roman" w:cs="Times New Roman"/>
          <w:sz w:val="28"/>
          <w:szCs w:val="28"/>
        </w:rPr>
        <w:t xml:space="preserve"> и</w:t>
      </w:r>
      <w:r w:rsidR="00936BB0" w:rsidRPr="00FE1628">
        <w:rPr>
          <w:rFonts w:ascii="Times New Roman" w:hAnsi="Times New Roman" w:cs="Times New Roman"/>
          <w:sz w:val="28"/>
          <w:szCs w:val="28"/>
        </w:rPr>
        <w:t xml:space="preserve"> земельных прав, отказы в возбуждении уголовных дел</w:t>
      </w:r>
      <w:r w:rsidRPr="008E47E5">
        <w:rPr>
          <w:rFonts w:ascii="Times New Roman" w:hAnsi="Times New Roman" w:cs="Times New Roman"/>
          <w:sz w:val="28"/>
          <w:szCs w:val="28"/>
        </w:rPr>
        <w:t xml:space="preserve"> и др.</w:t>
      </w:r>
      <w:r>
        <w:rPr>
          <w:rFonts w:ascii="Times New Roman" w:hAnsi="Times New Roman" w:cs="Times New Roman"/>
          <w:sz w:val="28"/>
          <w:szCs w:val="28"/>
        </w:rPr>
        <w:t xml:space="preserve"> </w:t>
      </w:r>
    </w:p>
    <w:p w:rsidR="006B2B5A" w:rsidRDefault="006B2B5A" w:rsidP="006B2B5A">
      <w:pPr>
        <w:spacing w:after="0" w:line="240" w:lineRule="auto"/>
        <w:ind w:firstLine="567"/>
        <w:jc w:val="both"/>
        <w:rPr>
          <w:rFonts w:ascii="Times New Roman" w:hAnsi="Times New Roman" w:cs="Times New Roman"/>
          <w:sz w:val="28"/>
          <w:szCs w:val="28"/>
        </w:rPr>
      </w:pPr>
      <w:r w:rsidRPr="008E47E5">
        <w:rPr>
          <w:rFonts w:ascii="Times New Roman" w:hAnsi="Times New Roman" w:cs="Times New Roman"/>
          <w:sz w:val="28"/>
          <w:szCs w:val="28"/>
        </w:rPr>
        <w:lastRenderedPageBreak/>
        <w:t>В ходе личн</w:t>
      </w:r>
      <w:r w:rsidR="000B0585">
        <w:rPr>
          <w:rFonts w:ascii="Times New Roman" w:hAnsi="Times New Roman" w:cs="Times New Roman"/>
          <w:sz w:val="28"/>
          <w:szCs w:val="28"/>
        </w:rPr>
        <w:t>ых</w:t>
      </w:r>
      <w:r w:rsidRPr="008E47E5">
        <w:rPr>
          <w:rFonts w:ascii="Times New Roman" w:hAnsi="Times New Roman" w:cs="Times New Roman"/>
          <w:sz w:val="28"/>
          <w:szCs w:val="28"/>
        </w:rPr>
        <w:t xml:space="preserve"> бесед обратившимся были даны необходимые консультации и разъяснения. Вопросы граждан, требующие дополнительного рассмотрения, взяты на контроль. </w:t>
      </w:r>
    </w:p>
    <w:p w:rsidR="006B2B5A" w:rsidRDefault="006B2B5A" w:rsidP="006B2B5A">
      <w:pPr>
        <w:spacing w:after="0" w:line="240" w:lineRule="auto"/>
        <w:ind w:firstLine="567"/>
        <w:jc w:val="both"/>
        <w:rPr>
          <w:rFonts w:ascii="Times New Roman" w:eastAsia="Times New Roman" w:hAnsi="Times New Roman" w:cs="Times New Roman"/>
          <w:sz w:val="28"/>
          <w:szCs w:val="28"/>
        </w:rPr>
      </w:pPr>
      <w:r w:rsidRPr="008E47E5">
        <w:rPr>
          <w:rFonts w:ascii="Times New Roman" w:hAnsi="Times New Roman" w:cs="Times New Roman"/>
          <w:sz w:val="28"/>
          <w:szCs w:val="28"/>
        </w:rPr>
        <w:t>Одной из эффективных форм работы с населением в целях правового просвещения и оказания бесплатной юридической помощи, как показала практика, является проведение «горячих» телефонных линий. В 2015 году была активизирована работа тематических «горячих» телефонных линий Уполномоченного. Так, в</w:t>
      </w:r>
      <w:r w:rsidRPr="008E47E5">
        <w:rPr>
          <w:rFonts w:ascii="Times New Roman" w:eastAsia="Times New Roman" w:hAnsi="Times New Roman" w:cs="Times New Roman"/>
          <w:sz w:val="28"/>
          <w:szCs w:val="28"/>
        </w:rPr>
        <w:t xml:space="preserve"> ходе работы «горячей» телефонной линии, приуроченной к 70-летию Победы в Великой Отечественной войне</w:t>
      </w:r>
      <w:r w:rsidRPr="008E47E5">
        <w:rPr>
          <w:rFonts w:ascii="Times New Roman" w:hAnsi="Times New Roman" w:cs="Times New Roman"/>
          <w:sz w:val="28"/>
          <w:szCs w:val="28"/>
        </w:rPr>
        <w:t xml:space="preserve"> </w:t>
      </w:r>
      <w:r w:rsidRPr="008E47E5">
        <w:rPr>
          <w:rFonts w:ascii="Times New Roman" w:eastAsia="Times New Roman" w:hAnsi="Times New Roman" w:cs="Times New Roman"/>
          <w:bCs/>
          <w:sz w:val="28"/>
          <w:szCs w:val="28"/>
        </w:rPr>
        <w:t xml:space="preserve">по вопросам защиты прав инвалидов, участников Великой Отечественной войны, тружеников тыла, вдов участников Великой Отечественной войны, инвалидов и ветеранов боевых действий, </w:t>
      </w:r>
      <w:r w:rsidRPr="008E47E5">
        <w:rPr>
          <w:rFonts w:ascii="Times New Roman" w:eastAsia="Times New Roman" w:hAnsi="Times New Roman" w:cs="Times New Roman"/>
          <w:sz w:val="28"/>
          <w:szCs w:val="28"/>
        </w:rPr>
        <w:t xml:space="preserve">поступило 144 обращения. </w:t>
      </w:r>
    </w:p>
    <w:p w:rsidR="006B2B5A" w:rsidRDefault="006B2B5A" w:rsidP="006B2B5A">
      <w:pPr>
        <w:spacing w:after="0" w:line="240" w:lineRule="auto"/>
        <w:ind w:firstLine="567"/>
        <w:jc w:val="both"/>
        <w:rPr>
          <w:rFonts w:ascii="Times New Roman" w:eastAsia="Times New Roman" w:hAnsi="Times New Roman" w:cs="Times New Roman"/>
          <w:sz w:val="28"/>
          <w:szCs w:val="28"/>
        </w:rPr>
      </w:pPr>
      <w:r w:rsidRPr="003B51DE">
        <w:rPr>
          <w:rFonts w:ascii="Times New Roman" w:eastAsia="Times New Roman" w:hAnsi="Times New Roman" w:cs="Times New Roman"/>
          <w:sz w:val="28"/>
          <w:szCs w:val="28"/>
        </w:rPr>
        <w:t xml:space="preserve">В ходе работы </w:t>
      </w:r>
      <w:r>
        <w:rPr>
          <w:rFonts w:ascii="Times New Roman" w:eastAsia="Times New Roman" w:hAnsi="Times New Roman" w:cs="Times New Roman"/>
          <w:sz w:val="28"/>
          <w:szCs w:val="28"/>
        </w:rPr>
        <w:t>двух «горячих</w:t>
      </w:r>
      <w:r w:rsidRPr="003B51DE">
        <w:rPr>
          <w:rFonts w:ascii="Times New Roman" w:eastAsia="Times New Roman" w:hAnsi="Times New Roman" w:cs="Times New Roman"/>
          <w:sz w:val="28"/>
          <w:szCs w:val="28"/>
        </w:rPr>
        <w:t>» телефонн</w:t>
      </w:r>
      <w:r>
        <w:rPr>
          <w:rFonts w:ascii="Times New Roman" w:eastAsia="Times New Roman" w:hAnsi="Times New Roman" w:cs="Times New Roman"/>
          <w:sz w:val="28"/>
          <w:szCs w:val="28"/>
        </w:rPr>
        <w:t>ых</w:t>
      </w:r>
      <w:r w:rsidRPr="003B51DE">
        <w:rPr>
          <w:rFonts w:ascii="Times New Roman" w:eastAsia="Times New Roman" w:hAnsi="Times New Roman" w:cs="Times New Roman"/>
          <w:sz w:val="28"/>
          <w:szCs w:val="28"/>
        </w:rPr>
        <w:t xml:space="preserve"> лини</w:t>
      </w:r>
      <w:r>
        <w:rPr>
          <w:rFonts w:ascii="Times New Roman" w:eastAsia="Times New Roman" w:hAnsi="Times New Roman" w:cs="Times New Roman"/>
          <w:sz w:val="28"/>
          <w:szCs w:val="28"/>
        </w:rPr>
        <w:t>й</w:t>
      </w:r>
      <w:r w:rsidRPr="003B51DE">
        <w:rPr>
          <w:rFonts w:ascii="Times New Roman" w:eastAsia="Times New Roman" w:hAnsi="Times New Roman" w:cs="Times New Roman"/>
          <w:sz w:val="28"/>
          <w:szCs w:val="28"/>
        </w:rPr>
        <w:t xml:space="preserve"> по вопросам оказания жилищно-коммунальных услуг </w:t>
      </w:r>
      <w:r>
        <w:rPr>
          <w:rFonts w:ascii="Times New Roman" w:eastAsia="Times New Roman" w:hAnsi="Times New Roman" w:cs="Times New Roman"/>
          <w:sz w:val="28"/>
          <w:szCs w:val="28"/>
        </w:rPr>
        <w:t xml:space="preserve">в адрес Уполномоченного </w:t>
      </w:r>
      <w:r w:rsidRPr="003B51DE">
        <w:rPr>
          <w:rFonts w:ascii="Times New Roman" w:eastAsia="Times New Roman" w:hAnsi="Times New Roman" w:cs="Times New Roman"/>
          <w:sz w:val="28"/>
          <w:szCs w:val="28"/>
        </w:rPr>
        <w:t xml:space="preserve">поступило </w:t>
      </w:r>
      <w:r>
        <w:rPr>
          <w:rFonts w:ascii="Times New Roman" w:eastAsia="Times New Roman" w:hAnsi="Times New Roman" w:cs="Times New Roman"/>
          <w:sz w:val="28"/>
          <w:szCs w:val="28"/>
        </w:rPr>
        <w:t>более 60</w:t>
      </w:r>
      <w:r w:rsidRPr="003B51DE">
        <w:rPr>
          <w:rFonts w:ascii="Times New Roman" w:eastAsia="Times New Roman" w:hAnsi="Times New Roman" w:cs="Times New Roman"/>
          <w:sz w:val="28"/>
          <w:szCs w:val="28"/>
        </w:rPr>
        <w:t xml:space="preserve"> обращени</w:t>
      </w:r>
      <w:r>
        <w:rPr>
          <w:rFonts w:ascii="Times New Roman" w:eastAsia="Times New Roman" w:hAnsi="Times New Roman" w:cs="Times New Roman"/>
          <w:sz w:val="28"/>
          <w:szCs w:val="28"/>
        </w:rPr>
        <w:t>й</w:t>
      </w:r>
      <w:r w:rsidRPr="003B51DE">
        <w:rPr>
          <w:rFonts w:ascii="Times New Roman" w:eastAsia="Times New Roman" w:hAnsi="Times New Roman" w:cs="Times New Roman"/>
          <w:sz w:val="28"/>
          <w:szCs w:val="28"/>
        </w:rPr>
        <w:t>, из которых 14 разрешены положительно.</w:t>
      </w:r>
    </w:p>
    <w:p w:rsidR="006B2B5A" w:rsidRDefault="006B2B5A" w:rsidP="006B2B5A">
      <w:pPr>
        <w:spacing w:after="0" w:line="240" w:lineRule="auto"/>
        <w:ind w:firstLine="567"/>
        <w:jc w:val="both"/>
        <w:rPr>
          <w:rFonts w:ascii="Times New Roman" w:eastAsia="Times New Roman" w:hAnsi="Times New Roman" w:cs="Times New Roman"/>
          <w:sz w:val="28"/>
          <w:szCs w:val="28"/>
        </w:rPr>
      </w:pPr>
      <w:r w:rsidRPr="003B51DE">
        <w:rPr>
          <w:rFonts w:ascii="Times New Roman" w:eastAsia="Times New Roman" w:hAnsi="Times New Roman" w:cs="Times New Roman"/>
          <w:sz w:val="28"/>
          <w:szCs w:val="28"/>
        </w:rPr>
        <w:t>В ходе проведения «горячей» телефонной линии по вопросам применения законодательства о труде поступило 50 обращений.</w:t>
      </w:r>
      <w:r w:rsidRPr="003B51DE">
        <w:rPr>
          <w:rFonts w:ascii="Times New Roman" w:eastAsia="Times New Roman" w:hAnsi="Times New Roman" w:cs="Times New Roman"/>
          <w:sz w:val="28"/>
          <w:szCs w:val="28"/>
        </w:rPr>
        <w:br/>
      </w:r>
      <w:r w:rsidRPr="008E47E5">
        <w:rPr>
          <w:rFonts w:ascii="Times New Roman" w:eastAsia="Times New Roman" w:hAnsi="Times New Roman" w:cs="Times New Roman"/>
          <w:sz w:val="28"/>
          <w:szCs w:val="28"/>
        </w:rPr>
        <w:t>Они</w:t>
      </w:r>
      <w:r w:rsidRPr="003B51DE">
        <w:rPr>
          <w:rFonts w:ascii="Times New Roman" w:eastAsia="Times New Roman" w:hAnsi="Times New Roman" w:cs="Times New Roman"/>
          <w:sz w:val="28"/>
          <w:szCs w:val="28"/>
        </w:rPr>
        <w:t xml:space="preserve"> касались вопросов </w:t>
      </w:r>
      <w:r>
        <w:rPr>
          <w:rFonts w:ascii="Times New Roman" w:eastAsia="Times New Roman" w:hAnsi="Times New Roman" w:cs="Times New Roman"/>
          <w:sz w:val="28"/>
          <w:szCs w:val="28"/>
        </w:rPr>
        <w:t>применения</w:t>
      </w:r>
      <w:r w:rsidRPr="003B51DE">
        <w:rPr>
          <w:rFonts w:ascii="Times New Roman" w:eastAsia="Times New Roman" w:hAnsi="Times New Roman" w:cs="Times New Roman"/>
          <w:sz w:val="28"/>
          <w:szCs w:val="28"/>
        </w:rPr>
        <w:t xml:space="preserve"> положений законодательства о труде, в частности, о невыплате заработной платы, предоставлении ежегодного оплачиваемого отпуска, сокращении штата работников на предприятии, присвоении классного чина, </w:t>
      </w:r>
      <w:r w:rsidR="000B0585" w:rsidRPr="003B51DE">
        <w:rPr>
          <w:rFonts w:ascii="Times New Roman" w:eastAsia="Times New Roman" w:hAnsi="Times New Roman" w:cs="Times New Roman"/>
          <w:sz w:val="28"/>
          <w:szCs w:val="28"/>
        </w:rPr>
        <w:t>назначении трудовой пенсии</w:t>
      </w:r>
      <w:r w:rsidR="000B0585">
        <w:rPr>
          <w:rFonts w:ascii="Times New Roman" w:eastAsia="Times New Roman" w:hAnsi="Times New Roman" w:cs="Times New Roman"/>
          <w:sz w:val="28"/>
          <w:szCs w:val="28"/>
        </w:rPr>
        <w:t>, об</w:t>
      </w:r>
      <w:r w:rsidR="000B0585" w:rsidRPr="003B51DE">
        <w:rPr>
          <w:rFonts w:ascii="Times New Roman" w:eastAsia="Times New Roman" w:hAnsi="Times New Roman" w:cs="Times New Roman"/>
          <w:sz w:val="28"/>
          <w:szCs w:val="28"/>
        </w:rPr>
        <w:t xml:space="preserve"> </w:t>
      </w:r>
      <w:r w:rsidRPr="003B51DE">
        <w:rPr>
          <w:rFonts w:ascii="Times New Roman" w:eastAsia="Times New Roman" w:hAnsi="Times New Roman" w:cs="Times New Roman"/>
          <w:sz w:val="28"/>
          <w:szCs w:val="28"/>
        </w:rPr>
        <w:t>определении степени утраты профессиональной трудоспособности и др. </w:t>
      </w:r>
    </w:p>
    <w:p w:rsidR="006B2B5A" w:rsidRDefault="006B2B5A" w:rsidP="006B2B5A">
      <w:pPr>
        <w:spacing w:after="0" w:line="240" w:lineRule="auto"/>
        <w:ind w:firstLine="567"/>
        <w:jc w:val="both"/>
        <w:rPr>
          <w:rFonts w:ascii="Times New Roman" w:eastAsia="Times New Roman" w:hAnsi="Times New Roman" w:cs="Times New Roman"/>
          <w:sz w:val="28"/>
          <w:szCs w:val="28"/>
        </w:rPr>
      </w:pPr>
      <w:r w:rsidRPr="003B51DE">
        <w:rPr>
          <w:rFonts w:ascii="Times New Roman" w:eastAsia="Times New Roman" w:hAnsi="Times New Roman" w:cs="Times New Roman"/>
          <w:sz w:val="28"/>
          <w:szCs w:val="28"/>
        </w:rPr>
        <w:t xml:space="preserve">В ходе работы «горячей» телефонной линии по вопросам соблюдения и защиты прав, свобод и законных интересов семей, воспитывающих детей-инвалидов, поступило 60 обращений, из них по 11 обращениям Уполномоченным оказано содействие в защите и восстановлении нарушенных прав. Граждане жаловались на сложности в прохождении медико-социальной экспертизы, </w:t>
      </w:r>
      <w:r>
        <w:rPr>
          <w:rFonts w:ascii="Times New Roman" w:eastAsia="Times New Roman" w:hAnsi="Times New Roman" w:cs="Times New Roman"/>
          <w:sz w:val="28"/>
          <w:szCs w:val="28"/>
        </w:rPr>
        <w:t>получении</w:t>
      </w:r>
      <w:r w:rsidRPr="003B51DE">
        <w:rPr>
          <w:rFonts w:ascii="Times New Roman" w:eastAsia="Times New Roman" w:hAnsi="Times New Roman" w:cs="Times New Roman"/>
          <w:sz w:val="28"/>
          <w:szCs w:val="28"/>
        </w:rPr>
        <w:t xml:space="preserve"> мер социальной поддержки семей с детьми-инвалидами, выплат и компенсаций, улучшении жилищных условий, получении пенсии, медицинской помощи, социально-реабилитационных услуг и др. </w:t>
      </w:r>
    </w:p>
    <w:p w:rsidR="006B2B5A" w:rsidRDefault="006B2B5A" w:rsidP="006B2B5A">
      <w:pPr>
        <w:spacing w:after="0" w:line="240" w:lineRule="auto"/>
        <w:ind w:firstLine="567"/>
        <w:jc w:val="both"/>
        <w:rPr>
          <w:rFonts w:ascii="Times New Roman" w:hAnsi="Times New Roman"/>
          <w:sz w:val="28"/>
          <w:szCs w:val="28"/>
        </w:rPr>
      </w:pPr>
      <w:r w:rsidRPr="00514E17">
        <w:rPr>
          <w:rFonts w:ascii="Times New Roman" w:hAnsi="Times New Roman"/>
          <w:sz w:val="28"/>
          <w:szCs w:val="28"/>
        </w:rPr>
        <w:t xml:space="preserve">Права заявителей восстановлены по </w:t>
      </w:r>
      <w:r>
        <w:rPr>
          <w:rFonts w:ascii="Times New Roman" w:hAnsi="Times New Roman"/>
          <w:sz w:val="28"/>
          <w:szCs w:val="28"/>
        </w:rPr>
        <w:t>119</w:t>
      </w:r>
      <w:r w:rsidRPr="00514E17">
        <w:rPr>
          <w:rFonts w:ascii="Times New Roman" w:hAnsi="Times New Roman"/>
          <w:sz w:val="28"/>
          <w:szCs w:val="28"/>
        </w:rPr>
        <w:t xml:space="preserve"> принятым к рассмотрению обращениям</w:t>
      </w:r>
      <w:r>
        <w:rPr>
          <w:rFonts w:ascii="Times New Roman" w:hAnsi="Times New Roman"/>
          <w:sz w:val="28"/>
          <w:szCs w:val="28"/>
        </w:rPr>
        <w:t xml:space="preserve">, </w:t>
      </w:r>
      <w:r w:rsidRPr="00E90348">
        <w:rPr>
          <w:rFonts w:ascii="Times New Roman" w:hAnsi="Times New Roman"/>
          <w:sz w:val="28"/>
          <w:szCs w:val="28"/>
        </w:rPr>
        <w:t xml:space="preserve">в частности, в сфере социальных гарантий - </w:t>
      </w:r>
      <w:r>
        <w:rPr>
          <w:rFonts w:ascii="Times New Roman" w:hAnsi="Times New Roman"/>
          <w:sz w:val="28"/>
          <w:szCs w:val="28"/>
        </w:rPr>
        <w:t xml:space="preserve">41, жилищно-коммунального хозяйства - 25, </w:t>
      </w:r>
      <w:r w:rsidRPr="00E90348">
        <w:rPr>
          <w:rFonts w:ascii="Times New Roman" w:hAnsi="Times New Roman"/>
          <w:sz w:val="28"/>
          <w:szCs w:val="28"/>
        </w:rPr>
        <w:t xml:space="preserve">предварительного расследования - </w:t>
      </w:r>
      <w:r>
        <w:rPr>
          <w:rFonts w:ascii="Times New Roman" w:hAnsi="Times New Roman"/>
          <w:sz w:val="28"/>
          <w:szCs w:val="28"/>
        </w:rPr>
        <w:t>24</w:t>
      </w:r>
      <w:r w:rsidRPr="00E90348">
        <w:rPr>
          <w:rFonts w:ascii="Times New Roman" w:hAnsi="Times New Roman"/>
          <w:sz w:val="28"/>
          <w:szCs w:val="28"/>
        </w:rPr>
        <w:t xml:space="preserve">, </w:t>
      </w:r>
      <w:r>
        <w:rPr>
          <w:rFonts w:ascii="Times New Roman" w:hAnsi="Times New Roman"/>
          <w:sz w:val="28"/>
          <w:szCs w:val="28"/>
        </w:rPr>
        <w:t xml:space="preserve"> </w:t>
      </w:r>
      <w:r w:rsidRPr="00E90348">
        <w:rPr>
          <w:rFonts w:ascii="Times New Roman" w:hAnsi="Times New Roman"/>
          <w:sz w:val="28"/>
          <w:szCs w:val="28"/>
        </w:rPr>
        <w:t xml:space="preserve">трудовых прав - </w:t>
      </w:r>
      <w:r>
        <w:rPr>
          <w:rFonts w:ascii="Times New Roman" w:hAnsi="Times New Roman"/>
          <w:sz w:val="28"/>
          <w:szCs w:val="28"/>
        </w:rPr>
        <w:t>17</w:t>
      </w:r>
      <w:r w:rsidRPr="00E90348">
        <w:rPr>
          <w:rFonts w:ascii="Times New Roman" w:hAnsi="Times New Roman"/>
          <w:sz w:val="28"/>
          <w:szCs w:val="28"/>
        </w:rPr>
        <w:t xml:space="preserve">, </w:t>
      </w:r>
      <w:r>
        <w:rPr>
          <w:rFonts w:ascii="Times New Roman" w:hAnsi="Times New Roman"/>
          <w:sz w:val="28"/>
          <w:szCs w:val="28"/>
        </w:rPr>
        <w:t>п</w:t>
      </w:r>
      <w:r w:rsidRPr="00E90348">
        <w:rPr>
          <w:rFonts w:ascii="Times New Roman" w:hAnsi="Times New Roman"/>
          <w:sz w:val="28"/>
          <w:szCs w:val="28"/>
        </w:rPr>
        <w:t xml:space="preserve">рав детей, </w:t>
      </w:r>
      <w:r>
        <w:rPr>
          <w:rFonts w:ascii="Times New Roman" w:hAnsi="Times New Roman"/>
          <w:sz w:val="28"/>
          <w:szCs w:val="28"/>
        </w:rPr>
        <w:t>защиты</w:t>
      </w:r>
      <w:r w:rsidRPr="00E90348">
        <w:rPr>
          <w:rFonts w:ascii="Times New Roman" w:hAnsi="Times New Roman"/>
          <w:sz w:val="28"/>
          <w:szCs w:val="28"/>
        </w:rPr>
        <w:t xml:space="preserve"> материнства и детства - </w:t>
      </w:r>
      <w:r>
        <w:rPr>
          <w:rFonts w:ascii="Times New Roman" w:hAnsi="Times New Roman"/>
          <w:sz w:val="28"/>
          <w:szCs w:val="28"/>
        </w:rPr>
        <w:t>5</w:t>
      </w:r>
      <w:r w:rsidRPr="00E90348">
        <w:rPr>
          <w:rFonts w:ascii="Times New Roman" w:hAnsi="Times New Roman"/>
          <w:sz w:val="28"/>
          <w:szCs w:val="28"/>
        </w:rPr>
        <w:t xml:space="preserve">, миграционных отношений - </w:t>
      </w:r>
      <w:r>
        <w:rPr>
          <w:rFonts w:ascii="Times New Roman" w:hAnsi="Times New Roman"/>
          <w:sz w:val="28"/>
          <w:szCs w:val="28"/>
        </w:rPr>
        <w:t>5</w:t>
      </w:r>
      <w:r w:rsidRPr="00E90348">
        <w:rPr>
          <w:rFonts w:ascii="Times New Roman" w:hAnsi="Times New Roman"/>
          <w:sz w:val="28"/>
          <w:szCs w:val="28"/>
        </w:rPr>
        <w:t xml:space="preserve">, </w:t>
      </w:r>
      <w:r w:rsidRPr="00A7393F">
        <w:rPr>
          <w:rFonts w:ascii="Times New Roman" w:hAnsi="Times New Roman" w:cs="Times New Roman"/>
          <w:sz w:val="28"/>
          <w:szCs w:val="28"/>
        </w:rPr>
        <w:t>жилищных прав граждан - 2</w:t>
      </w:r>
      <w:r>
        <w:rPr>
          <w:rFonts w:ascii="Times New Roman" w:hAnsi="Times New Roman"/>
          <w:sz w:val="28"/>
          <w:szCs w:val="28"/>
        </w:rPr>
        <w:t xml:space="preserve">. </w:t>
      </w:r>
    </w:p>
    <w:p w:rsidR="006B2B5A" w:rsidRDefault="006B2B5A" w:rsidP="006B2B5A">
      <w:pPr>
        <w:spacing w:after="0" w:line="240" w:lineRule="auto"/>
        <w:ind w:firstLine="567"/>
        <w:jc w:val="both"/>
        <w:rPr>
          <w:rFonts w:ascii="Times New Roman" w:hAnsi="Times New Roman"/>
          <w:sz w:val="28"/>
          <w:szCs w:val="28"/>
        </w:rPr>
      </w:pPr>
      <w:r>
        <w:rPr>
          <w:rFonts w:ascii="Times New Roman" w:hAnsi="Times New Roman"/>
          <w:sz w:val="28"/>
          <w:szCs w:val="28"/>
        </w:rPr>
        <w:t>Вместе с тем</w:t>
      </w:r>
      <w:r w:rsidR="00B95514">
        <w:rPr>
          <w:rFonts w:ascii="Times New Roman" w:hAnsi="Times New Roman"/>
          <w:sz w:val="28"/>
          <w:szCs w:val="28"/>
        </w:rPr>
        <w:t>,</w:t>
      </w:r>
      <w:r>
        <w:rPr>
          <w:rFonts w:ascii="Times New Roman" w:hAnsi="Times New Roman"/>
          <w:sz w:val="28"/>
          <w:szCs w:val="28"/>
        </w:rPr>
        <w:t xml:space="preserve"> эти цифровые показатели можно считать весьма условными ввиду того, что в ходе работы с заявителями им оказывается содействие в защите как личных, так и социальных либо экономических прав одновременно, однако статистика этого не отражает. </w:t>
      </w:r>
    </w:p>
    <w:p w:rsidR="006B2B5A" w:rsidRDefault="006B2B5A" w:rsidP="00C60346">
      <w:pPr>
        <w:spacing w:after="0" w:line="240" w:lineRule="auto"/>
        <w:ind w:firstLine="540"/>
        <w:jc w:val="both"/>
        <w:rPr>
          <w:rFonts w:ascii="Times New Roman" w:hAnsi="Times New Roman"/>
          <w:sz w:val="28"/>
          <w:szCs w:val="28"/>
        </w:rPr>
      </w:pPr>
      <w:r w:rsidRPr="00514E17">
        <w:rPr>
          <w:rFonts w:ascii="Times New Roman" w:hAnsi="Times New Roman"/>
          <w:sz w:val="28"/>
          <w:szCs w:val="28"/>
        </w:rPr>
        <w:t>Конкретные примеры восстановления прав граждан будут приведены далее в тематических разделах.</w:t>
      </w:r>
    </w:p>
    <w:p w:rsidR="00347166" w:rsidRDefault="00347166" w:rsidP="00C60346">
      <w:pPr>
        <w:spacing w:after="0" w:line="240" w:lineRule="auto"/>
        <w:jc w:val="both"/>
      </w:pPr>
    </w:p>
    <w:p w:rsidR="00CA7F82" w:rsidRDefault="00CA7F82" w:rsidP="00C60346">
      <w:pPr>
        <w:spacing w:after="0" w:line="240" w:lineRule="auto"/>
        <w:ind w:firstLine="709"/>
        <w:jc w:val="both"/>
        <w:rPr>
          <w:rFonts w:ascii="Times New Roman" w:hAnsi="Times New Roman" w:cs="Times New Roman"/>
          <w:b/>
          <w:sz w:val="28"/>
          <w:szCs w:val="28"/>
        </w:rPr>
      </w:pPr>
    </w:p>
    <w:p w:rsidR="00CA7F82" w:rsidRDefault="00CA7F82" w:rsidP="00C60346">
      <w:pPr>
        <w:spacing w:after="0" w:line="240" w:lineRule="auto"/>
        <w:ind w:firstLine="709"/>
        <w:jc w:val="both"/>
        <w:rPr>
          <w:rFonts w:ascii="Times New Roman" w:hAnsi="Times New Roman" w:cs="Times New Roman"/>
          <w:b/>
          <w:sz w:val="28"/>
          <w:szCs w:val="28"/>
        </w:rPr>
      </w:pPr>
    </w:p>
    <w:p w:rsidR="00FE1628" w:rsidRPr="00FE1628" w:rsidRDefault="00FE1628" w:rsidP="00C60346">
      <w:pPr>
        <w:spacing w:after="0" w:line="240" w:lineRule="auto"/>
        <w:ind w:firstLine="709"/>
        <w:jc w:val="both"/>
        <w:rPr>
          <w:rFonts w:ascii="Times New Roman" w:hAnsi="Times New Roman" w:cs="Times New Roman"/>
          <w:color w:val="000000"/>
          <w:sz w:val="28"/>
          <w:szCs w:val="28"/>
          <w:shd w:val="clear" w:color="auto" w:fill="FFFFFF"/>
        </w:rPr>
      </w:pPr>
      <w:r w:rsidRPr="00FE1628">
        <w:rPr>
          <w:rFonts w:ascii="Times New Roman" w:hAnsi="Times New Roman" w:cs="Times New Roman"/>
          <w:b/>
          <w:sz w:val="28"/>
          <w:szCs w:val="28"/>
        </w:rPr>
        <w:lastRenderedPageBreak/>
        <w:t>2. Право на жизнь, свободу и личную неприкосновенность</w:t>
      </w:r>
    </w:p>
    <w:p w:rsidR="00FE1628" w:rsidRDefault="00FE1628" w:rsidP="00C60346">
      <w:pPr>
        <w:suppressAutoHyphens/>
        <w:spacing w:after="0" w:line="240" w:lineRule="auto"/>
        <w:ind w:firstLine="709"/>
        <w:jc w:val="both"/>
        <w:rPr>
          <w:rFonts w:ascii="Times New Roman" w:hAnsi="Times New Roman" w:cs="Times New Roman"/>
          <w:color w:val="000000"/>
          <w:sz w:val="28"/>
          <w:szCs w:val="28"/>
          <w:shd w:val="clear" w:color="auto" w:fill="FFFFFF"/>
        </w:rPr>
      </w:pPr>
    </w:p>
    <w:p w:rsidR="008A76FD" w:rsidRDefault="008A76FD" w:rsidP="009934D8">
      <w:pPr>
        <w:suppressAutoHyphens/>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Право на жизнь, свободу и личную неприкосновенность –</w:t>
      </w:r>
      <w:r w:rsidR="002928BC">
        <w:rPr>
          <w:rFonts w:ascii="Times New Roman" w:hAnsi="Times New Roman" w:cs="Times New Roman"/>
          <w:color w:val="000000"/>
          <w:sz w:val="28"/>
          <w:szCs w:val="28"/>
          <w:shd w:val="clear" w:color="auto" w:fill="FFFFFF"/>
        </w:rPr>
        <w:t xml:space="preserve"> это</w:t>
      </w:r>
      <w:r w:rsidR="002928BC" w:rsidRPr="002928BC">
        <w:rPr>
          <w:color w:val="000000"/>
          <w:sz w:val="16"/>
          <w:szCs w:val="16"/>
          <w:shd w:val="clear" w:color="auto" w:fill="FFFFFF"/>
        </w:rPr>
        <w:t xml:space="preserve"> </w:t>
      </w:r>
      <w:r w:rsidR="00983D91">
        <w:rPr>
          <w:rFonts w:ascii="Times New Roman" w:hAnsi="Times New Roman" w:cs="Times New Roman"/>
          <w:color w:val="000000"/>
          <w:sz w:val="28"/>
          <w:szCs w:val="28"/>
          <w:shd w:val="clear" w:color="auto" w:fill="FFFFFF"/>
        </w:rPr>
        <w:t>важн</w:t>
      </w:r>
      <w:r w:rsidR="002928BC">
        <w:rPr>
          <w:rFonts w:ascii="Times New Roman" w:hAnsi="Times New Roman" w:cs="Times New Roman"/>
          <w:color w:val="000000"/>
          <w:sz w:val="28"/>
          <w:szCs w:val="28"/>
          <w:shd w:val="clear" w:color="auto" w:fill="FFFFFF"/>
        </w:rPr>
        <w:t xml:space="preserve">ейший </w:t>
      </w:r>
      <w:r w:rsidR="00983D91">
        <w:rPr>
          <w:rFonts w:ascii="Times New Roman" w:hAnsi="Times New Roman" w:cs="Times New Roman"/>
          <w:color w:val="000000"/>
          <w:sz w:val="28"/>
          <w:szCs w:val="28"/>
          <w:shd w:val="clear" w:color="auto" w:fill="FFFFFF"/>
        </w:rPr>
        <w:t xml:space="preserve">элемент </w:t>
      </w:r>
      <w:r>
        <w:rPr>
          <w:rFonts w:ascii="Times New Roman" w:hAnsi="Times New Roman" w:cs="Times New Roman"/>
          <w:color w:val="000000"/>
          <w:sz w:val="28"/>
          <w:szCs w:val="28"/>
          <w:shd w:val="clear" w:color="auto" w:fill="FFFFFF"/>
        </w:rPr>
        <w:t xml:space="preserve">системы прав и свобод граждан, без обеспечения эффективной защиты которого невозможно осуществление иных прав и свобод граждан. </w:t>
      </w:r>
      <w:r w:rsidR="00BC2720">
        <w:rPr>
          <w:rFonts w:ascii="Times New Roman" w:hAnsi="Times New Roman" w:cs="Times New Roman"/>
          <w:color w:val="000000"/>
          <w:sz w:val="28"/>
          <w:szCs w:val="28"/>
          <w:shd w:val="clear" w:color="auto" w:fill="FFFFFF"/>
        </w:rPr>
        <w:t>В этой связи</w:t>
      </w:r>
      <w:r>
        <w:rPr>
          <w:rFonts w:ascii="Times New Roman" w:hAnsi="Times New Roman" w:cs="Times New Roman"/>
          <w:color w:val="000000"/>
          <w:sz w:val="28"/>
          <w:szCs w:val="28"/>
          <w:shd w:val="clear" w:color="auto" w:fill="FFFFFF"/>
        </w:rPr>
        <w:t xml:space="preserve"> </w:t>
      </w:r>
      <w:r w:rsidR="00BC2720">
        <w:rPr>
          <w:rFonts w:ascii="Times New Roman" w:hAnsi="Times New Roman" w:cs="Times New Roman"/>
          <w:color w:val="000000"/>
          <w:sz w:val="28"/>
          <w:szCs w:val="28"/>
          <w:shd w:val="clear" w:color="auto" w:fill="FFFFFF"/>
        </w:rPr>
        <w:t xml:space="preserve">деятельность сотрудников правоохранительных органов </w:t>
      </w:r>
      <w:r>
        <w:rPr>
          <w:rFonts w:ascii="Times New Roman" w:hAnsi="Times New Roman" w:cs="Times New Roman"/>
          <w:color w:val="000000"/>
          <w:sz w:val="28"/>
          <w:szCs w:val="28"/>
          <w:shd w:val="clear" w:color="auto" w:fill="FFFFFF"/>
        </w:rPr>
        <w:t>в сфере соблюдения права</w:t>
      </w:r>
      <w:r w:rsidR="00BC2720">
        <w:rPr>
          <w:rFonts w:ascii="Times New Roman" w:hAnsi="Times New Roman" w:cs="Times New Roman"/>
          <w:color w:val="000000"/>
          <w:sz w:val="28"/>
          <w:szCs w:val="28"/>
          <w:shd w:val="clear" w:color="auto" w:fill="FFFFFF"/>
        </w:rPr>
        <w:t xml:space="preserve"> граждан</w:t>
      </w:r>
      <w:r>
        <w:rPr>
          <w:rFonts w:ascii="Times New Roman" w:hAnsi="Times New Roman" w:cs="Times New Roman"/>
          <w:color w:val="000000"/>
          <w:sz w:val="28"/>
          <w:szCs w:val="28"/>
          <w:shd w:val="clear" w:color="auto" w:fill="FFFFFF"/>
        </w:rPr>
        <w:t xml:space="preserve"> на жизнь, свободу и личную неприкосновенность</w:t>
      </w:r>
      <w:r w:rsidR="00983D91">
        <w:rPr>
          <w:rFonts w:ascii="Times New Roman" w:hAnsi="Times New Roman" w:cs="Times New Roman"/>
          <w:color w:val="000000"/>
          <w:sz w:val="28"/>
          <w:szCs w:val="28"/>
          <w:shd w:val="clear" w:color="auto" w:fill="FFFFFF"/>
        </w:rPr>
        <w:t xml:space="preserve"> во многом</w:t>
      </w:r>
      <w:r>
        <w:rPr>
          <w:rFonts w:ascii="Times New Roman" w:hAnsi="Times New Roman" w:cs="Times New Roman"/>
          <w:color w:val="000000"/>
          <w:sz w:val="28"/>
          <w:szCs w:val="28"/>
          <w:shd w:val="clear" w:color="auto" w:fill="FFFFFF"/>
        </w:rPr>
        <w:t xml:space="preserve"> определяет</w:t>
      </w:r>
      <w:r w:rsidR="008A4C58">
        <w:rPr>
          <w:rFonts w:ascii="Times New Roman" w:hAnsi="Times New Roman" w:cs="Times New Roman"/>
          <w:color w:val="000000"/>
          <w:sz w:val="28"/>
          <w:szCs w:val="28"/>
          <w:shd w:val="clear" w:color="auto" w:fill="FFFFFF"/>
        </w:rPr>
        <w:t xml:space="preserve"> </w:t>
      </w:r>
      <w:r w:rsidR="00983D91">
        <w:rPr>
          <w:rFonts w:ascii="Times New Roman" w:hAnsi="Times New Roman" w:cs="Times New Roman"/>
          <w:color w:val="000000"/>
          <w:sz w:val="28"/>
          <w:szCs w:val="28"/>
          <w:shd w:val="clear" w:color="auto" w:fill="FFFFFF"/>
        </w:rPr>
        <w:t xml:space="preserve">отношение </w:t>
      </w:r>
      <w:r w:rsidR="002305E1">
        <w:rPr>
          <w:rFonts w:ascii="Times New Roman" w:hAnsi="Times New Roman" w:cs="Times New Roman"/>
          <w:color w:val="000000"/>
          <w:sz w:val="28"/>
          <w:szCs w:val="28"/>
          <w:shd w:val="clear" w:color="auto" w:fill="FFFFFF"/>
        </w:rPr>
        <w:t>к</w:t>
      </w:r>
      <w:r w:rsidR="00983D91">
        <w:rPr>
          <w:rFonts w:ascii="Times New Roman" w:hAnsi="Times New Roman" w:cs="Times New Roman"/>
          <w:color w:val="000000"/>
          <w:sz w:val="28"/>
          <w:szCs w:val="28"/>
          <w:shd w:val="clear" w:color="auto" w:fill="FFFFFF"/>
        </w:rPr>
        <w:t xml:space="preserve"> власти в целом. </w:t>
      </w:r>
    </w:p>
    <w:p w:rsidR="00FE1628" w:rsidRPr="00FE1628" w:rsidRDefault="002305E1" w:rsidP="009934D8">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FE1628" w:rsidRPr="00FE1628">
        <w:rPr>
          <w:rFonts w:ascii="Times New Roman" w:hAnsi="Times New Roman" w:cs="Times New Roman"/>
          <w:sz w:val="28"/>
          <w:szCs w:val="28"/>
        </w:rPr>
        <w:t xml:space="preserve"> 2015 году к Уполномоченному поступило </w:t>
      </w:r>
      <w:r w:rsidR="00F3000E">
        <w:rPr>
          <w:rFonts w:ascii="Times New Roman" w:hAnsi="Times New Roman" w:cs="Times New Roman"/>
          <w:sz w:val="28"/>
          <w:szCs w:val="28"/>
        </w:rPr>
        <w:t>169</w:t>
      </w:r>
      <w:r w:rsidR="00FE1628" w:rsidRPr="00FE1628">
        <w:rPr>
          <w:rFonts w:ascii="Times New Roman" w:hAnsi="Times New Roman" w:cs="Times New Roman"/>
          <w:sz w:val="28"/>
          <w:szCs w:val="28"/>
        </w:rPr>
        <w:t xml:space="preserve"> устны</w:t>
      </w:r>
      <w:r w:rsidR="00C60346">
        <w:rPr>
          <w:rFonts w:ascii="Times New Roman" w:hAnsi="Times New Roman" w:cs="Times New Roman"/>
          <w:sz w:val="28"/>
          <w:szCs w:val="28"/>
        </w:rPr>
        <w:t>х</w:t>
      </w:r>
      <w:r w:rsidR="00FE1628" w:rsidRPr="00FE1628">
        <w:rPr>
          <w:rFonts w:ascii="Times New Roman" w:hAnsi="Times New Roman" w:cs="Times New Roman"/>
          <w:sz w:val="28"/>
          <w:szCs w:val="28"/>
        </w:rPr>
        <w:t xml:space="preserve"> и письменны</w:t>
      </w:r>
      <w:r w:rsidR="00C60346">
        <w:rPr>
          <w:rFonts w:ascii="Times New Roman" w:hAnsi="Times New Roman" w:cs="Times New Roman"/>
          <w:sz w:val="28"/>
          <w:szCs w:val="28"/>
        </w:rPr>
        <w:t>х</w:t>
      </w:r>
      <w:r w:rsidR="00FE1628" w:rsidRPr="00FE1628">
        <w:rPr>
          <w:rFonts w:ascii="Times New Roman" w:hAnsi="Times New Roman" w:cs="Times New Roman"/>
          <w:sz w:val="28"/>
          <w:szCs w:val="28"/>
        </w:rPr>
        <w:t xml:space="preserve"> жалоб на действия (бездействие) сотрудников правоохранительных органов в сфере предварительного расследования. Из них на необоснованное привлечение к уголовной ответственности - </w:t>
      </w:r>
      <w:r w:rsidR="00F3000E">
        <w:rPr>
          <w:rFonts w:ascii="Times New Roman" w:hAnsi="Times New Roman" w:cs="Times New Roman"/>
          <w:sz w:val="28"/>
          <w:szCs w:val="28"/>
        </w:rPr>
        <w:t>59</w:t>
      </w:r>
      <w:r w:rsidR="00FE1628" w:rsidRPr="00FE1628">
        <w:rPr>
          <w:rFonts w:ascii="Times New Roman" w:hAnsi="Times New Roman" w:cs="Times New Roman"/>
          <w:sz w:val="28"/>
          <w:szCs w:val="28"/>
        </w:rPr>
        <w:t xml:space="preserve"> (</w:t>
      </w:r>
      <w:r w:rsidR="00F3000E">
        <w:rPr>
          <w:rFonts w:ascii="Times New Roman" w:hAnsi="Times New Roman" w:cs="Times New Roman"/>
          <w:sz w:val="28"/>
          <w:szCs w:val="28"/>
        </w:rPr>
        <w:t>35</w:t>
      </w:r>
      <w:r w:rsidR="00FE1628" w:rsidRPr="00FE1628">
        <w:rPr>
          <w:rFonts w:ascii="Times New Roman" w:hAnsi="Times New Roman" w:cs="Times New Roman"/>
          <w:sz w:val="28"/>
          <w:szCs w:val="28"/>
        </w:rPr>
        <w:t xml:space="preserve">%), отказ в возбуждении уголовного дела и непринятие мер к раскрытию преступления - </w:t>
      </w:r>
      <w:r w:rsidR="00F3000E">
        <w:rPr>
          <w:rFonts w:ascii="Times New Roman" w:hAnsi="Times New Roman" w:cs="Times New Roman"/>
          <w:sz w:val="28"/>
          <w:szCs w:val="28"/>
        </w:rPr>
        <w:t>3</w:t>
      </w:r>
      <w:r w:rsidR="00CA7F82">
        <w:rPr>
          <w:rFonts w:ascii="Times New Roman" w:hAnsi="Times New Roman" w:cs="Times New Roman"/>
          <w:sz w:val="28"/>
          <w:szCs w:val="28"/>
        </w:rPr>
        <w:t>7</w:t>
      </w:r>
      <w:r w:rsidR="00FE1628" w:rsidRPr="00FE1628">
        <w:rPr>
          <w:rFonts w:ascii="Times New Roman" w:hAnsi="Times New Roman" w:cs="Times New Roman"/>
          <w:sz w:val="28"/>
          <w:szCs w:val="28"/>
        </w:rPr>
        <w:t xml:space="preserve"> (</w:t>
      </w:r>
      <w:r w:rsidR="00F3000E">
        <w:rPr>
          <w:rFonts w:ascii="Times New Roman" w:hAnsi="Times New Roman" w:cs="Times New Roman"/>
          <w:sz w:val="28"/>
          <w:szCs w:val="28"/>
        </w:rPr>
        <w:t>23</w:t>
      </w:r>
      <w:r w:rsidR="00FE1628" w:rsidRPr="00FE1628">
        <w:rPr>
          <w:rFonts w:ascii="Times New Roman" w:hAnsi="Times New Roman" w:cs="Times New Roman"/>
          <w:sz w:val="28"/>
          <w:szCs w:val="28"/>
        </w:rPr>
        <w:t xml:space="preserve">%), необоснованный обыск, задержание или заключение под стражу - </w:t>
      </w:r>
      <w:r w:rsidR="00F3000E">
        <w:rPr>
          <w:rFonts w:ascii="Times New Roman" w:hAnsi="Times New Roman" w:cs="Times New Roman"/>
          <w:sz w:val="28"/>
          <w:szCs w:val="28"/>
        </w:rPr>
        <w:t>25</w:t>
      </w:r>
      <w:r w:rsidR="00FE1628" w:rsidRPr="00FE1628">
        <w:rPr>
          <w:rFonts w:ascii="Times New Roman" w:hAnsi="Times New Roman" w:cs="Times New Roman"/>
          <w:sz w:val="28"/>
          <w:szCs w:val="28"/>
        </w:rPr>
        <w:t xml:space="preserve"> (</w:t>
      </w:r>
      <w:r w:rsidR="00F3000E">
        <w:rPr>
          <w:rFonts w:ascii="Times New Roman" w:hAnsi="Times New Roman" w:cs="Times New Roman"/>
          <w:sz w:val="28"/>
          <w:szCs w:val="28"/>
        </w:rPr>
        <w:t>15</w:t>
      </w:r>
      <w:r w:rsidR="00FE1628" w:rsidRPr="00FE1628">
        <w:rPr>
          <w:rFonts w:ascii="Times New Roman" w:hAnsi="Times New Roman" w:cs="Times New Roman"/>
          <w:sz w:val="28"/>
          <w:szCs w:val="28"/>
        </w:rPr>
        <w:t xml:space="preserve">%), применение незаконных методов ведения следствия - </w:t>
      </w:r>
      <w:r w:rsidR="00F3000E">
        <w:rPr>
          <w:rFonts w:ascii="Times New Roman" w:hAnsi="Times New Roman" w:cs="Times New Roman"/>
          <w:sz w:val="28"/>
          <w:szCs w:val="28"/>
        </w:rPr>
        <w:t>20</w:t>
      </w:r>
      <w:r w:rsidR="00FE1628" w:rsidRPr="00FE1628">
        <w:rPr>
          <w:rFonts w:ascii="Times New Roman" w:hAnsi="Times New Roman" w:cs="Times New Roman"/>
          <w:sz w:val="28"/>
          <w:szCs w:val="28"/>
        </w:rPr>
        <w:t xml:space="preserve"> (1</w:t>
      </w:r>
      <w:r w:rsidR="00F3000E">
        <w:rPr>
          <w:rFonts w:ascii="Times New Roman" w:hAnsi="Times New Roman" w:cs="Times New Roman"/>
          <w:sz w:val="28"/>
          <w:szCs w:val="28"/>
        </w:rPr>
        <w:t>2</w:t>
      </w:r>
      <w:r w:rsidR="00FE1628" w:rsidRPr="00FE1628">
        <w:rPr>
          <w:rFonts w:ascii="Times New Roman" w:hAnsi="Times New Roman" w:cs="Times New Roman"/>
          <w:sz w:val="28"/>
          <w:szCs w:val="28"/>
        </w:rPr>
        <w:t xml:space="preserve">%), постановку на профилактический учет - </w:t>
      </w:r>
      <w:r w:rsidR="00CA7F82">
        <w:rPr>
          <w:rFonts w:ascii="Times New Roman" w:hAnsi="Times New Roman" w:cs="Times New Roman"/>
          <w:sz w:val="28"/>
          <w:szCs w:val="28"/>
        </w:rPr>
        <w:t>20</w:t>
      </w:r>
      <w:r w:rsidR="00FE1628" w:rsidRPr="00FE1628">
        <w:rPr>
          <w:rFonts w:ascii="Times New Roman" w:hAnsi="Times New Roman" w:cs="Times New Roman"/>
          <w:sz w:val="28"/>
          <w:szCs w:val="28"/>
        </w:rPr>
        <w:t xml:space="preserve"> (</w:t>
      </w:r>
      <w:r w:rsidR="00F3000E">
        <w:rPr>
          <w:rFonts w:ascii="Times New Roman" w:hAnsi="Times New Roman" w:cs="Times New Roman"/>
          <w:sz w:val="28"/>
          <w:szCs w:val="28"/>
        </w:rPr>
        <w:t>10</w:t>
      </w:r>
      <w:r w:rsidR="00FE1628" w:rsidRPr="00FE1628">
        <w:rPr>
          <w:rFonts w:ascii="Times New Roman" w:hAnsi="Times New Roman" w:cs="Times New Roman"/>
          <w:sz w:val="28"/>
          <w:szCs w:val="28"/>
        </w:rPr>
        <w:t xml:space="preserve">%),  недопуск адвоката к подзащитному - </w:t>
      </w:r>
      <w:r w:rsidR="00F3000E">
        <w:rPr>
          <w:rFonts w:ascii="Times New Roman" w:hAnsi="Times New Roman" w:cs="Times New Roman"/>
          <w:sz w:val="28"/>
          <w:szCs w:val="28"/>
        </w:rPr>
        <w:t>8</w:t>
      </w:r>
      <w:r w:rsidR="00FE1628" w:rsidRPr="00FE1628">
        <w:rPr>
          <w:rFonts w:ascii="Times New Roman" w:hAnsi="Times New Roman" w:cs="Times New Roman"/>
          <w:sz w:val="28"/>
          <w:szCs w:val="28"/>
        </w:rPr>
        <w:t xml:space="preserve"> (</w:t>
      </w:r>
      <w:r w:rsidR="00F3000E">
        <w:rPr>
          <w:rFonts w:ascii="Times New Roman" w:hAnsi="Times New Roman" w:cs="Times New Roman"/>
          <w:sz w:val="28"/>
          <w:szCs w:val="28"/>
        </w:rPr>
        <w:t>5</w:t>
      </w:r>
      <w:r w:rsidR="00FE1628" w:rsidRPr="00FE1628">
        <w:rPr>
          <w:rFonts w:ascii="Times New Roman" w:hAnsi="Times New Roman" w:cs="Times New Roman"/>
          <w:sz w:val="28"/>
          <w:szCs w:val="28"/>
        </w:rPr>
        <w:t xml:space="preserve"> %). </w:t>
      </w:r>
    </w:p>
    <w:p w:rsidR="00FE1628" w:rsidRPr="00FE1628" w:rsidRDefault="00FE1628" w:rsidP="009934D8">
      <w:pPr>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Данная внутренняя структура жалоб на действия (бездействие) сотрудников правоохранительных органов была характерна и для предыдущих лет</w:t>
      </w:r>
      <w:r w:rsidR="00AF78FA">
        <w:rPr>
          <w:rFonts w:ascii="Times New Roman" w:hAnsi="Times New Roman" w:cs="Times New Roman"/>
          <w:sz w:val="28"/>
          <w:szCs w:val="28"/>
        </w:rPr>
        <w:t>, при этом в 2015 году по сравнению с 2014 годом наблюдалось снижение количества жалоб на бездействие сотрудников правоохранительных органов с одновременным увеличением заявлений о недопуске адвокатов к подзащитным и необоснованной постановке граждан на профилактический учет.</w:t>
      </w:r>
      <w:r w:rsidRPr="00FE1628">
        <w:rPr>
          <w:rFonts w:ascii="Times New Roman" w:hAnsi="Times New Roman" w:cs="Times New Roman"/>
          <w:sz w:val="28"/>
          <w:szCs w:val="28"/>
        </w:rPr>
        <w:t xml:space="preserve"> </w:t>
      </w:r>
    </w:p>
    <w:p w:rsidR="002305E1" w:rsidRDefault="00FE1628" w:rsidP="009934D8">
      <w:pPr>
        <w:suppressAutoHyphens/>
        <w:spacing w:after="0" w:line="240" w:lineRule="auto"/>
        <w:ind w:right="57" w:firstLine="709"/>
        <w:jc w:val="both"/>
        <w:rPr>
          <w:rFonts w:ascii="Times New Roman" w:hAnsi="Times New Roman"/>
          <w:color w:val="000000"/>
          <w:sz w:val="28"/>
          <w:szCs w:val="28"/>
        </w:rPr>
      </w:pPr>
      <w:r w:rsidRPr="00FE1628">
        <w:rPr>
          <w:rFonts w:ascii="Times New Roman" w:hAnsi="Times New Roman" w:cs="Times New Roman"/>
          <w:sz w:val="28"/>
          <w:szCs w:val="28"/>
        </w:rPr>
        <w:t xml:space="preserve">По указанным жалобам Уполномоченным в прокуратуру Республики Дагестан, СУ СК РФ по РД и МВД по Республике Дагестан были направлены обращения в защиту прав </w:t>
      </w:r>
      <w:r w:rsidR="0060477D">
        <w:rPr>
          <w:rFonts w:ascii="Times New Roman" w:hAnsi="Times New Roman" w:cs="Times New Roman"/>
          <w:sz w:val="28"/>
          <w:szCs w:val="28"/>
        </w:rPr>
        <w:t>16</w:t>
      </w:r>
      <w:r w:rsidR="00CA7F82">
        <w:rPr>
          <w:rFonts w:ascii="Times New Roman" w:hAnsi="Times New Roman" w:cs="Times New Roman"/>
          <w:sz w:val="28"/>
          <w:szCs w:val="28"/>
        </w:rPr>
        <w:t>9</w:t>
      </w:r>
      <w:r w:rsidRPr="00FE1628">
        <w:rPr>
          <w:rFonts w:ascii="Times New Roman" w:hAnsi="Times New Roman" w:cs="Times New Roman"/>
          <w:sz w:val="28"/>
          <w:szCs w:val="28"/>
        </w:rPr>
        <w:t xml:space="preserve"> граждан, по которым в </w:t>
      </w:r>
      <w:r w:rsidR="0060477D">
        <w:rPr>
          <w:rFonts w:ascii="Times New Roman" w:hAnsi="Times New Roman" w:cs="Times New Roman"/>
          <w:sz w:val="28"/>
          <w:szCs w:val="28"/>
        </w:rPr>
        <w:t>24</w:t>
      </w:r>
      <w:r w:rsidRPr="00FE1628">
        <w:rPr>
          <w:rFonts w:ascii="Times New Roman" w:hAnsi="Times New Roman" w:cs="Times New Roman"/>
          <w:sz w:val="28"/>
          <w:szCs w:val="28"/>
        </w:rPr>
        <w:t xml:space="preserve"> случаях нарушенные права граждан были восстановлены </w:t>
      </w:r>
      <w:r w:rsidRPr="00FE1628">
        <w:rPr>
          <w:rFonts w:ascii="Times New Roman" w:hAnsi="Times New Roman" w:cs="Times New Roman"/>
          <w:color w:val="000000"/>
          <w:sz w:val="28"/>
          <w:szCs w:val="28"/>
        </w:rPr>
        <w:t>(отменены постановления об отказе в возбуждении уголовных дел, о прекращении или приостановлении уголовных дел, возбуждены уголовные дела, граждане сняты с профилактического учета и т.д.)</w:t>
      </w:r>
      <w:r w:rsidR="00EC63ED">
        <w:rPr>
          <w:rFonts w:ascii="Times New Roman" w:hAnsi="Times New Roman" w:cs="Times New Roman"/>
          <w:color w:val="000000"/>
          <w:sz w:val="28"/>
          <w:szCs w:val="28"/>
        </w:rPr>
        <w:t>.</w:t>
      </w:r>
      <w:r w:rsidR="002305E1">
        <w:rPr>
          <w:rFonts w:ascii="Times New Roman" w:hAnsi="Times New Roman" w:cs="Times New Roman"/>
          <w:color w:val="000000"/>
          <w:sz w:val="28"/>
          <w:szCs w:val="28"/>
        </w:rPr>
        <w:t xml:space="preserve"> </w:t>
      </w:r>
    </w:p>
    <w:p w:rsidR="00EF7653" w:rsidRDefault="00EF7653" w:rsidP="009934D8">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w:t>
      </w:r>
      <w:r w:rsidR="008F6409">
        <w:rPr>
          <w:rFonts w:ascii="Times New Roman" w:hAnsi="Times New Roman" w:cs="Times New Roman"/>
          <w:sz w:val="28"/>
          <w:szCs w:val="28"/>
        </w:rPr>
        <w:t>обращений</w:t>
      </w:r>
      <w:r w:rsidR="00AF78FA">
        <w:rPr>
          <w:rFonts w:ascii="Times New Roman" w:hAnsi="Times New Roman" w:cs="Times New Roman"/>
          <w:sz w:val="28"/>
          <w:szCs w:val="28"/>
        </w:rPr>
        <w:t xml:space="preserve"> граждан на незаконные действия сотрудников правоохранительных органов, поступивших к Уполномоченному в 2014 и 2015 годах</w:t>
      </w:r>
      <w:r w:rsidR="0057223F">
        <w:rPr>
          <w:rFonts w:ascii="Times New Roman" w:hAnsi="Times New Roman" w:cs="Times New Roman"/>
          <w:sz w:val="28"/>
          <w:szCs w:val="28"/>
        </w:rPr>
        <w:t>,</w:t>
      </w:r>
      <w:r w:rsidR="00AF78FA">
        <w:rPr>
          <w:rFonts w:ascii="Times New Roman" w:hAnsi="Times New Roman" w:cs="Times New Roman"/>
          <w:sz w:val="28"/>
          <w:szCs w:val="28"/>
        </w:rPr>
        <w:t xml:space="preserve"> показал, что</w:t>
      </w:r>
      <w:r w:rsidR="008F6409">
        <w:rPr>
          <w:rFonts w:ascii="Times New Roman" w:hAnsi="Times New Roman" w:cs="Times New Roman"/>
          <w:sz w:val="28"/>
          <w:szCs w:val="28"/>
        </w:rPr>
        <w:t xml:space="preserve"> большая часть жалоб (около 65%) поступает в отношении </w:t>
      </w:r>
      <w:r w:rsidR="00D16D40">
        <w:rPr>
          <w:rFonts w:ascii="Times New Roman" w:hAnsi="Times New Roman" w:cs="Times New Roman"/>
          <w:sz w:val="28"/>
          <w:szCs w:val="28"/>
        </w:rPr>
        <w:t>сотрудников МВД по Республике Дагестан.</w:t>
      </w:r>
      <w:r w:rsidR="00AF78FA">
        <w:rPr>
          <w:rFonts w:ascii="Times New Roman" w:hAnsi="Times New Roman" w:cs="Times New Roman"/>
          <w:sz w:val="28"/>
          <w:szCs w:val="28"/>
        </w:rPr>
        <w:t xml:space="preserve"> </w:t>
      </w:r>
    </w:p>
    <w:p w:rsidR="00FE1628" w:rsidRPr="00FE1628" w:rsidRDefault="00364B0D" w:rsidP="009934D8">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FE1628" w:rsidRPr="00FE1628">
        <w:rPr>
          <w:rFonts w:ascii="Times New Roman" w:hAnsi="Times New Roman" w:cs="Times New Roman"/>
          <w:sz w:val="28"/>
          <w:szCs w:val="28"/>
        </w:rPr>
        <w:t xml:space="preserve"> </w:t>
      </w:r>
      <w:r w:rsidR="008F6409">
        <w:rPr>
          <w:rFonts w:ascii="Times New Roman" w:hAnsi="Times New Roman" w:cs="Times New Roman"/>
          <w:sz w:val="28"/>
          <w:szCs w:val="28"/>
        </w:rPr>
        <w:t xml:space="preserve">июне </w:t>
      </w:r>
      <w:r w:rsidR="00FE1628" w:rsidRPr="00FE1628">
        <w:rPr>
          <w:rFonts w:ascii="Times New Roman" w:hAnsi="Times New Roman" w:cs="Times New Roman"/>
          <w:sz w:val="28"/>
          <w:szCs w:val="28"/>
        </w:rPr>
        <w:t>2015 год</w:t>
      </w:r>
      <w:r w:rsidR="008F6409">
        <w:rPr>
          <w:rFonts w:ascii="Times New Roman" w:hAnsi="Times New Roman" w:cs="Times New Roman"/>
          <w:sz w:val="28"/>
          <w:szCs w:val="28"/>
        </w:rPr>
        <w:t>а</w:t>
      </w:r>
      <w:r>
        <w:rPr>
          <w:rFonts w:ascii="Times New Roman" w:hAnsi="Times New Roman" w:cs="Times New Roman"/>
          <w:sz w:val="28"/>
          <w:szCs w:val="28"/>
        </w:rPr>
        <w:t xml:space="preserve"> по инициативе Уполномоченного было проведено </w:t>
      </w:r>
      <w:r w:rsidR="000F1402">
        <w:rPr>
          <w:rFonts w:ascii="Times New Roman" w:hAnsi="Times New Roman" w:cs="Times New Roman"/>
          <w:sz w:val="28"/>
          <w:szCs w:val="28"/>
        </w:rPr>
        <w:t>совместно</w:t>
      </w:r>
      <w:r>
        <w:rPr>
          <w:rFonts w:ascii="Times New Roman" w:hAnsi="Times New Roman" w:cs="Times New Roman"/>
          <w:sz w:val="28"/>
          <w:szCs w:val="28"/>
        </w:rPr>
        <w:t>е</w:t>
      </w:r>
      <w:r w:rsidR="000F1402">
        <w:rPr>
          <w:rFonts w:ascii="Times New Roman" w:hAnsi="Times New Roman" w:cs="Times New Roman"/>
          <w:sz w:val="28"/>
          <w:szCs w:val="28"/>
        </w:rPr>
        <w:t xml:space="preserve"> с</w:t>
      </w:r>
      <w:r w:rsidR="00FE1628" w:rsidRPr="00FE1628">
        <w:rPr>
          <w:rFonts w:ascii="Times New Roman" w:hAnsi="Times New Roman" w:cs="Times New Roman"/>
          <w:sz w:val="28"/>
          <w:szCs w:val="28"/>
        </w:rPr>
        <w:t xml:space="preserve"> МВД по Республике Дагестан </w:t>
      </w:r>
      <w:r w:rsidR="000F1402" w:rsidRPr="00FE1628">
        <w:rPr>
          <w:rFonts w:ascii="Times New Roman" w:hAnsi="Times New Roman" w:cs="Times New Roman"/>
          <w:sz w:val="28"/>
          <w:szCs w:val="28"/>
        </w:rPr>
        <w:t>совещани</w:t>
      </w:r>
      <w:r>
        <w:rPr>
          <w:rFonts w:ascii="Times New Roman" w:hAnsi="Times New Roman" w:cs="Times New Roman"/>
          <w:sz w:val="28"/>
          <w:szCs w:val="28"/>
        </w:rPr>
        <w:t>е</w:t>
      </w:r>
      <w:r w:rsidR="000F1402">
        <w:rPr>
          <w:rFonts w:ascii="Times New Roman" w:hAnsi="Times New Roman" w:cs="Times New Roman"/>
          <w:sz w:val="28"/>
          <w:szCs w:val="28"/>
        </w:rPr>
        <w:t>, на котором обсуждался</w:t>
      </w:r>
      <w:r w:rsidR="000F1402" w:rsidRPr="00FE1628">
        <w:rPr>
          <w:rFonts w:ascii="Times New Roman" w:hAnsi="Times New Roman" w:cs="Times New Roman"/>
          <w:sz w:val="28"/>
          <w:szCs w:val="28"/>
        </w:rPr>
        <w:t xml:space="preserve"> </w:t>
      </w:r>
      <w:r w:rsidR="00FE1628" w:rsidRPr="00FE1628">
        <w:rPr>
          <w:rFonts w:ascii="Times New Roman" w:hAnsi="Times New Roman" w:cs="Times New Roman"/>
          <w:sz w:val="28"/>
          <w:szCs w:val="28"/>
        </w:rPr>
        <w:t>вопрос «О мерах по недопущению нарушений и восстановлению прав и свобод человека и гражданина в деятельности органов внутренних дел, изложенных в Докладе о деятельности Уполномоченного по правам человека в Республике Дагестан в 2014 году</w:t>
      </w:r>
      <w:r w:rsidR="00EF7653">
        <w:rPr>
          <w:rFonts w:ascii="Times New Roman" w:hAnsi="Times New Roman" w:cs="Times New Roman"/>
          <w:sz w:val="28"/>
          <w:szCs w:val="28"/>
        </w:rPr>
        <w:t>»</w:t>
      </w:r>
      <w:r w:rsidR="00FE1628" w:rsidRPr="00FE1628">
        <w:rPr>
          <w:rFonts w:ascii="Times New Roman" w:hAnsi="Times New Roman" w:cs="Times New Roman"/>
          <w:sz w:val="28"/>
          <w:szCs w:val="28"/>
        </w:rPr>
        <w:t xml:space="preserve">. Мероприятие подобного формата состоялось впервые, в нем приняли участие представители Общественной палаты Республики Дагестан и некоммерческих организаций, </w:t>
      </w:r>
      <w:r w:rsidR="00FE1628" w:rsidRPr="00FE1628">
        <w:rPr>
          <w:rFonts w:ascii="Times New Roman" w:hAnsi="Times New Roman" w:cs="Times New Roman"/>
          <w:sz w:val="28"/>
          <w:szCs w:val="28"/>
        </w:rPr>
        <w:lastRenderedPageBreak/>
        <w:t>Общественного совета при МВД по Республике Дагестан, руководители подразделений аппарата МВД по Республике Дагестан.</w:t>
      </w:r>
    </w:p>
    <w:p w:rsidR="00FE1628" w:rsidRPr="00FE1628" w:rsidRDefault="00364B0D" w:rsidP="009934D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данного мероприятия </w:t>
      </w:r>
      <w:r w:rsidR="00B81DE0">
        <w:rPr>
          <w:rFonts w:ascii="Times New Roman" w:hAnsi="Times New Roman" w:cs="Times New Roman"/>
          <w:sz w:val="28"/>
          <w:szCs w:val="28"/>
        </w:rPr>
        <w:t>рассматривались</w:t>
      </w:r>
      <w:r>
        <w:rPr>
          <w:rFonts w:ascii="Times New Roman" w:hAnsi="Times New Roman" w:cs="Times New Roman"/>
          <w:sz w:val="28"/>
          <w:szCs w:val="28"/>
        </w:rPr>
        <w:t xml:space="preserve"> факты нарушений прав граждан сотрудниками полиции, отраженные в </w:t>
      </w:r>
      <w:r w:rsidR="00EF7653">
        <w:rPr>
          <w:rFonts w:ascii="Times New Roman" w:hAnsi="Times New Roman" w:cs="Times New Roman"/>
          <w:sz w:val="28"/>
          <w:szCs w:val="28"/>
        </w:rPr>
        <w:t>Д</w:t>
      </w:r>
      <w:r>
        <w:rPr>
          <w:rFonts w:ascii="Times New Roman" w:hAnsi="Times New Roman" w:cs="Times New Roman"/>
          <w:sz w:val="28"/>
          <w:szCs w:val="28"/>
        </w:rPr>
        <w:t xml:space="preserve">окладе </w:t>
      </w:r>
      <w:r w:rsidRPr="00FE1628">
        <w:rPr>
          <w:rFonts w:ascii="Times New Roman" w:hAnsi="Times New Roman" w:cs="Times New Roman"/>
          <w:sz w:val="28"/>
          <w:szCs w:val="28"/>
        </w:rPr>
        <w:t>о деятельности Уполномоченного по правам человека в Республике Дагестан в 2014 году</w:t>
      </w:r>
      <w:r>
        <w:rPr>
          <w:rFonts w:ascii="Times New Roman" w:hAnsi="Times New Roman" w:cs="Times New Roman"/>
          <w:sz w:val="28"/>
          <w:szCs w:val="28"/>
        </w:rPr>
        <w:t>. По его завершении</w:t>
      </w:r>
      <w:r w:rsidR="00FE1628" w:rsidRPr="00FE1628">
        <w:rPr>
          <w:rFonts w:ascii="Times New Roman" w:hAnsi="Times New Roman" w:cs="Times New Roman"/>
          <w:sz w:val="28"/>
          <w:szCs w:val="28"/>
        </w:rPr>
        <w:t xml:space="preserve"> министр внутренних дел по Республике Дагестан </w:t>
      </w:r>
      <w:r w:rsidR="009934D8">
        <w:rPr>
          <w:rFonts w:ascii="Times New Roman" w:hAnsi="Times New Roman" w:cs="Times New Roman"/>
          <w:sz w:val="28"/>
          <w:szCs w:val="28"/>
        </w:rPr>
        <w:t xml:space="preserve">             </w:t>
      </w:r>
      <w:r w:rsidR="00FE1628" w:rsidRPr="00FE1628">
        <w:rPr>
          <w:rFonts w:ascii="Times New Roman" w:hAnsi="Times New Roman" w:cs="Times New Roman"/>
          <w:sz w:val="28"/>
          <w:szCs w:val="28"/>
        </w:rPr>
        <w:t>А.</w:t>
      </w:r>
      <w:r w:rsidR="000B0585">
        <w:rPr>
          <w:rFonts w:ascii="Times New Roman" w:hAnsi="Times New Roman" w:cs="Times New Roman"/>
          <w:sz w:val="28"/>
          <w:szCs w:val="28"/>
        </w:rPr>
        <w:t>М.</w:t>
      </w:r>
      <w:r w:rsidR="00FE1628" w:rsidRPr="00FE1628">
        <w:rPr>
          <w:rFonts w:ascii="Times New Roman" w:hAnsi="Times New Roman" w:cs="Times New Roman"/>
          <w:sz w:val="28"/>
          <w:szCs w:val="28"/>
        </w:rPr>
        <w:t xml:space="preserve"> Магомедов дал поручения руководителям структурных подразделений МВД по РД</w:t>
      </w:r>
      <w:r>
        <w:rPr>
          <w:rFonts w:ascii="Times New Roman" w:hAnsi="Times New Roman" w:cs="Times New Roman"/>
          <w:sz w:val="28"/>
          <w:szCs w:val="28"/>
        </w:rPr>
        <w:t xml:space="preserve"> принять меры по </w:t>
      </w:r>
      <w:r w:rsidR="005A0D6D">
        <w:rPr>
          <w:rFonts w:ascii="Times New Roman" w:hAnsi="Times New Roman" w:cs="Times New Roman"/>
          <w:sz w:val="28"/>
          <w:szCs w:val="28"/>
        </w:rPr>
        <w:t>устранению</w:t>
      </w:r>
      <w:r>
        <w:rPr>
          <w:rFonts w:ascii="Times New Roman" w:hAnsi="Times New Roman" w:cs="Times New Roman"/>
          <w:sz w:val="28"/>
          <w:szCs w:val="28"/>
        </w:rPr>
        <w:t xml:space="preserve"> данных фактов </w:t>
      </w:r>
      <w:r w:rsidR="00FE1628" w:rsidRPr="00FE1628">
        <w:rPr>
          <w:rFonts w:ascii="Times New Roman" w:hAnsi="Times New Roman" w:cs="Times New Roman"/>
          <w:sz w:val="28"/>
          <w:szCs w:val="28"/>
        </w:rPr>
        <w:t xml:space="preserve"> </w:t>
      </w:r>
      <w:r>
        <w:rPr>
          <w:rFonts w:ascii="Times New Roman" w:hAnsi="Times New Roman" w:cs="Times New Roman"/>
          <w:sz w:val="28"/>
          <w:szCs w:val="28"/>
        </w:rPr>
        <w:t>и</w:t>
      </w:r>
      <w:r w:rsidR="00FE1628" w:rsidRPr="00FE1628">
        <w:rPr>
          <w:rFonts w:ascii="Times New Roman" w:hAnsi="Times New Roman" w:cs="Times New Roman"/>
          <w:sz w:val="28"/>
          <w:szCs w:val="28"/>
        </w:rPr>
        <w:t xml:space="preserve"> активнее использовать ресурс </w:t>
      </w:r>
      <w:r w:rsidRPr="00FE1628">
        <w:rPr>
          <w:rFonts w:ascii="Times New Roman" w:hAnsi="Times New Roman" w:cs="Times New Roman"/>
          <w:sz w:val="28"/>
          <w:szCs w:val="28"/>
        </w:rPr>
        <w:t xml:space="preserve">общественности </w:t>
      </w:r>
      <w:r w:rsidR="00FE1628" w:rsidRPr="00FE1628">
        <w:rPr>
          <w:rFonts w:ascii="Times New Roman" w:hAnsi="Times New Roman" w:cs="Times New Roman"/>
          <w:sz w:val="28"/>
          <w:szCs w:val="28"/>
        </w:rPr>
        <w:t>для повышения эффективности деятельности органов внутренних дел. </w:t>
      </w:r>
    </w:p>
    <w:p w:rsidR="00EF7653" w:rsidRDefault="009934D8" w:rsidP="009934D8">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2015 году, как и в прежние годы, з</w:t>
      </w:r>
      <w:r w:rsidR="00FE1628" w:rsidRPr="00FE1628">
        <w:rPr>
          <w:rFonts w:ascii="Times New Roman" w:hAnsi="Times New Roman" w:cs="Times New Roman"/>
          <w:sz w:val="28"/>
          <w:szCs w:val="28"/>
        </w:rPr>
        <w:t xml:space="preserve">аявители </w:t>
      </w:r>
      <w:r w:rsidR="00FB01A2">
        <w:rPr>
          <w:rFonts w:ascii="Times New Roman" w:hAnsi="Times New Roman" w:cs="Times New Roman"/>
          <w:sz w:val="28"/>
          <w:szCs w:val="28"/>
        </w:rPr>
        <w:t xml:space="preserve">в своих обращениях к </w:t>
      </w:r>
      <w:r w:rsidR="00FE1628" w:rsidRPr="00FE1628">
        <w:rPr>
          <w:rFonts w:ascii="Times New Roman" w:hAnsi="Times New Roman" w:cs="Times New Roman"/>
          <w:sz w:val="28"/>
          <w:szCs w:val="28"/>
        </w:rPr>
        <w:t>Уполномоченно</w:t>
      </w:r>
      <w:r w:rsidR="00FB01A2">
        <w:rPr>
          <w:rFonts w:ascii="Times New Roman" w:hAnsi="Times New Roman" w:cs="Times New Roman"/>
          <w:sz w:val="28"/>
          <w:szCs w:val="28"/>
        </w:rPr>
        <w:t>му</w:t>
      </w:r>
      <w:r w:rsidR="00FE1628" w:rsidRPr="00FE1628">
        <w:rPr>
          <w:rFonts w:ascii="Times New Roman" w:hAnsi="Times New Roman" w:cs="Times New Roman"/>
          <w:sz w:val="28"/>
          <w:szCs w:val="28"/>
        </w:rPr>
        <w:t xml:space="preserve"> </w:t>
      </w:r>
      <w:r>
        <w:rPr>
          <w:rFonts w:ascii="Times New Roman" w:hAnsi="Times New Roman" w:cs="Times New Roman"/>
          <w:sz w:val="28"/>
          <w:szCs w:val="28"/>
        </w:rPr>
        <w:t>жаловались</w:t>
      </w:r>
      <w:r w:rsidR="00FE1628" w:rsidRPr="00FE1628">
        <w:rPr>
          <w:rFonts w:ascii="Times New Roman" w:hAnsi="Times New Roman" w:cs="Times New Roman"/>
          <w:sz w:val="28"/>
          <w:szCs w:val="28"/>
        </w:rPr>
        <w:t xml:space="preserve"> на </w:t>
      </w:r>
      <w:r w:rsidR="00EF7653">
        <w:rPr>
          <w:rFonts w:ascii="Times New Roman" w:hAnsi="Times New Roman" w:cs="Times New Roman"/>
          <w:sz w:val="28"/>
          <w:szCs w:val="28"/>
        </w:rPr>
        <w:t xml:space="preserve">отказы сотрудников правоохранительных органов в возбуждении уголовных дел. </w:t>
      </w:r>
    </w:p>
    <w:p w:rsidR="00FE1628" w:rsidRPr="00FE1628" w:rsidRDefault="00FE1628" w:rsidP="009934D8">
      <w:pPr>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Например, в своем заявлении жительница г. Дербента М. сообщила, что по факту совершения дорожно-тра</w:t>
      </w:r>
      <w:r w:rsidR="00EF7653">
        <w:rPr>
          <w:rFonts w:ascii="Times New Roman" w:hAnsi="Times New Roman" w:cs="Times New Roman"/>
          <w:sz w:val="28"/>
          <w:szCs w:val="28"/>
        </w:rPr>
        <w:t>н</w:t>
      </w:r>
      <w:r w:rsidRPr="00FE1628">
        <w:rPr>
          <w:rFonts w:ascii="Times New Roman" w:hAnsi="Times New Roman" w:cs="Times New Roman"/>
          <w:sz w:val="28"/>
          <w:szCs w:val="28"/>
        </w:rPr>
        <w:t>спортного происшествия, в результате которого она получила тяжкий вред здоровью, а ее муж и дочь погибли, сотрудники полиции не возбудили уголовное дело. Только по результатам рассмотрения обращений Уполномоченного в прокуратуру Республики Дагестан и МВД по Республике Дагестан было возбуждено уголовное дело.</w:t>
      </w:r>
    </w:p>
    <w:p w:rsidR="00FE1628" w:rsidRPr="00FE1628" w:rsidRDefault="00E73EE4" w:rsidP="009934D8">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ряда жалоб не нашла своего подтверждения обоснованность</w:t>
      </w:r>
      <w:r w:rsidR="00F17FE7">
        <w:rPr>
          <w:rFonts w:ascii="Times New Roman" w:hAnsi="Times New Roman" w:cs="Times New Roman"/>
          <w:sz w:val="28"/>
          <w:szCs w:val="28"/>
        </w:rPr>
        <w:t xml:space="preserve"> </w:t>
      </w:r>
      <w:r w:rsidR="009E0BFA">
        <w:rPr>
          <w:rFonts w:ascii="Times New Roman" w:hAnsi="Times New Roman" w:cs="Times New Roman"/>
          <w:sz w:val="28"/>
          <w:szCs w:val="28"/>
        </w:rPr>
        <w:t>привлечения</w:t>
      </w:r>
      <w:r w:rsidR="003C2D90">
        <w:rPr>
          <w:rFonts w:ascii="Times New Roman" w:hAnsi="Times New Roman" w:cs="Times New Roman"/>
          <w:sz w:val="28"/>
          <w:szCs w:val="28"/>
        </w:rPr>
        <w:t xml:space="preserve"> сотрудниками правоохранительных органов</w:t>
      </w:r>
      <w:r w:rsidR="009E0BFA">
        <w:rPr>
          <w:rFonts w:ascii="Times New Roman" w:hAnsi="Times New Roman" w:cs="Times New Roman"/>
          <w:sz w:val="28"/>
          <w:szCs w:val="28"/>
        </w:rPr>
        <w:t xml:space="preserve"> граждан к </w:t>
      </w:r>
      <w:r w:rsidR="00EF7653">
        <w:rPr>
          <w:rFonts w:ascii="Times New Roman" w:hAnsi="Times New Roman" w:cs="Times New Roman"/>
          <w:sz w:val="28"/>
          <w:szCs w:val="28"/>
        </w:rPr>
        <w:t>уголовной ответственности</w:t>
      </w:r>
      <w:r w:rsidR="00FE1628" w:rsidRPr="00FE1628">
        <w:rPr>
          <w:rFonts w:ascii="Times New Roman" w:hAnsi="Times New Roman" w:cs="Times New Roman"/>
          <w:sz w:val="28"/>
          <w:szCs w:val="28"/>
        </w:rPr>
        <w:t>.</w:t>
      </w:r>
    </w:p>
    <w:p w:rsidR="00FE1628" w:rsidRPr="00FE1628" w:rsidRDefault="00EF7653" w:rsidP="009934D8">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E1628">
        <w:rPr>
          <w:rFonts w:ascii="Times New Roman" w:hAnsi="Times New Roman" w:cs="Times New Roman"/>
          <w:sz w:val="28"/>
          <w:szCs w:val="28"/>
        </w:rPr>
        <w:t xml:space="preserve"> своем обращении </w:t>
      </w:r>
      <w:r w:rsidR="00FE1628" w:rsidRPr="00FE1628">
        <w:rPr>
          <w:rFonts w:ascii="Times New Roman" w:hAnsi="Times New Roman" w:cs="Times New Roman"/>
          <w:sz w:val="28"/>
          <w:szCs w:val="28"/>
        </w:rPr>
        <w:t xml:space="preserve">житель Ботлихского района М. сообщил о несогласии с постановлением дознавателя ОМВД России по Ботлихскому району о возбуждении в отношении него уголовного дела по подозрению в хранении боеприпасов, которое после обращения Уполномоченного в прокуратуру Республики Дагестан было отменено.   </w:t>
      </w:r>
    </w:p>
    <w:p w:rsidR="00FE1628" w:rsidRPr="00FE1628" w:rsidRDefault="00593A7E" w:rsidP="009934D8">
      <w:pPr>
        <w:tabs>
          <w:tab w:val="right" w:pos="10205"/>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отдельных случаях в результате бездействия </w:t>
      </w:r>
      <w:r w:rsidR="00FE1628" w:rsidRPr="00FE1628">
        <w:rPr>
          <w:rFonts w:ascii="Times New Roman" w:hAnsi="Times New Roman" w:cs="Times New Roman"/>
          <w:sz w:val="28"/>
          <w:szCs w:val="28"/>
        </w:rPr>
        <w:t>сотрудников правоохранительных органов</w:t>
      </w:r>
      <w:r>
        <w:rPr>
          <w:rFonts w:ascii="Times New Roman" w:hAnsi="Times New Roman" w:cs="Times New Roman"/>
          <w:sz w:val="28"/>
          <w:szCs w:val="28"/>
        </w:rPr>
        <w:t xml:space="preserve"> </w:t>
      </w:r>
      <w:r w:rsidR="005808FE">
        <w:rPr>
          <w:rFonts w:ascii="Times New Roman" w:hAnsi="Times New Roman" w:cs="Times New Roman"/>
          <w:sz w:val="28"/>
          <w:szCs w:val="28"/>
        </w:rPr>
        <w:t>граждане</w:t>
      </w:r>
      <w:r w:rsidR="00FE1628" w:rsidRPr="00FE1628">
        <w:rPr>
          <w:rFonts w:ascii="Times New Roman" w:hAnsi="Times New Roman" w:cs="Times New Roman"/>
          <w:sz w:val="28"/>
          <w:szCs w:val="28"/>
        </w:rPr>
        <w:t xml:space="preserve"> продолжительное время не мог</w:t>
      </w:r>
      <w:r>
        <w:rPr>
          <w:rFonts w:ascii="Times New Roman" w:hAnsi="Times New Roman" w:cs="Times New Roman"/>
          <w:sz w:val="28"/>
          <w:szCs w:val="28"/>
        </w:rPr>
        <w:t>ли</w:t>
      </w:r>
      <w:r w:rsidR="00FE1628" w:rsidRPr="00FE1628">
        <w:rPr>
          <w:rFonts w:ascii="Times New Roman" w:hAnsi="Times New Roman" w:cs="Times New Roman"/>
          <w:sz w:val="28"/>
          <w:szCs w:val="28"/>
        </w:rPr>
        <w:t xml:space="preserve"> добиться защиты своих прав, что </w:t>
      </w:r>
      <w:r>
        <w:rPr>
          <w:rFonts w:ascii="Times New Roman" w:hAnsi="Times New Roman" w:cs="Times New Roman"/>
          <w:sz w:val="28"/>
          <w:szCs w:val="28"/>
        </w:rPr>
        <w:t>влекло</w:t>
      </w:r>
      <w:r w:rsidR="00FE1628" w:rsidRPr="00FE1628">
        <w:rPr>
          <w:rFonts w:ascii="Times New Roman" w:hAnsi="Times New Roman" w:cs="Times New Roman"/>
          <w:sz w:val="28"/>
          <w:szCs w:val="28"/>
        </w:rPr>
        <w:t xml:space="preserve"> за собой наступление негативных последствий.</w:t>
      </w:r>
    </w:p>
    <w:p w:rsidR="00FE1628" w:rsidRPr="00FE1628" w:rsidRDefault="00FE1628" w:rsidP="009934D8">
      <w:pPr>
        <w:tabs>
          <w:tab w:val="right" w:pos="10205"/>
        </w:tabs>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 xml:space="preserve">В частности, в своем обращении житель г. Избербаша Б. сообщил, что на протяжении более четырех лет следователями СО ОМВД России по г. Избербашу неоднократно выносились постановления о приостановлении или прекращении уголовного дела по факту незаконной продажи принадлежащего заявителю земельного участка. Итогом рассмотрения МВД по Республике Дагестан обращений Уполномоченного вначале стало возобновление уголовного дела, а затем его дальнейшее прекращение в связи с истечением сроков давности привлечения к уголовной ответственности. </w:t>
      </w:r>
    </w:p>
    <w:p w:rsidR="00FE1628" w:rsidRPr="00FE1628" w:rsidRDefault="00FE1628" w:rsidP="009934D8">
      <w:pPr>
        <w:tabs>
          <w:tab w:val="right" w:pos="9900"/>
        </w:tabs>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 xml:space="preserve">С учетом наличия вышеизложенных фактов особая роль возлагается на надзор за деятельностью правоохранительных органов со стороны органов прокуратуры Республики Дагестан. Необходимо отметить, что в последние годы заметно улучшилось взаимодействие Уполномоченного с прокуратурой </w:t>
      </w:r>
      <w:r w:rsidRPr="00FE1628">
        <w:rPr>
          <w:rFonts w:ascii="Times New Roman" w:hAnsi="Times New Roman" w:cs="Times New Roman"/>
          <w:sz w:val="28"/>
          <w:szCs w:val="28"/>
        </w:rPr>
        <w:lastRenderedPageBreak/>
        <w:t xml:space="preserve">Республики Дагестан, новым направлением которого в 2015 году стала работа совместной мобильной приемной прокурора Республики Дагестан,  Уполномоченного и Уполномоченного по защите прав предпринимателей в Республике Дагестан. </w:t>
      </w:r>
      <w:r w:rsidR="000F1402">
        <w:rPr>
          <w:rFonts w:ascii="Times New Roman" w:hAnsi="Times New Roman" w:cs="Times New Roman"/>
          <w:sz w:val="28"/>
          <w:szCs w:val="28"/>
        </w:rPr>
        <w:t>Так, в</w:t>
      </w:r>
      <w:r w:rsidRPr="00FE1628">
        <w:rPr>
          <w:rFonts w:ascii="Times New Roman" w:hAnsi="Times New Roman" w:cs="Times New Roman"/>
          <w:sz w:val="28"/>
          <w:szCs w:val="28"/>
        </w:rPr>
        <w:t xml:space="preserve"> октябре 2015 года в г. Каспийске в ходе ее работы поступили обращения граждан на нарушение их жилищных, земельных прав, неисполнение </w:t>
      </w:r>
      <w:r w:rsidR="0091768A">
        <w:rPr>
          <w:rFonts w:ascii="Times New Roman" w:hAnsi="Times New Roman" w:cs="Times New Roman"/>
          <w:sz w:val="28"/>
          <w:szCs w:val="28"/>
        </w:rPr>
        <w:t>судебных решений</w:t>
      </w:r>
      <w:r w:rsidRPr="00FE1628">
        <w:rPr>
          <w:rFonts w:ascii="Times New Roman" w:hAnsi="Times New Roman" w:cs="Times New Roman"/>
          <w:sz w:val="28"/>
          <w:szCs w:val="28"/>
        </w:rPr>
        <w:t>, отказы в возбуждении уголовных дел и т.д., которые были рассмотрен</w:t>
      </w:r>
      <w:r w:rsidR="000F1402">
        <w:rPr>
          <w:rFonts w:ascii="Times New Roman" w:hAnsi="Times New Roman" w:cs="Times New Roman"/>
          <w:sz w:val="28"/>
          <w:szCs w:val="28"/>
        </w:rPr>
        <w:t>ы</w:t>
      </w:r>
      <w:r w:rsidRPr="00FE1628">
        <w:rPr>
          <w:rFonts w:ascii="Times New Roman" w:hAnsi="Times New Roman" w:cs="Times New Roman"/>
          <w:sz w:val="28"/>
          <w:szCs w:val="28"/>
        </w:rPr>
        <w:t xml:space="preserve"> с участием представителей администрации МО «город Каспийск», Каспийского городского собрания депутатов и правоохранительных органов г. Каспийска.</w:t>
      </w:r>
    </w:p>
    <w:p w:rsidR="00DF2299" w:rsidRDefault="00FE1628" w:rsidP="009934D8">
      <w:pPr>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В то же время</w:t>
      </w:r>
      <w:r w:rsidR="00DF2299">
        <w:rPr>
          <w:rFonts w:ascii="Times New Roman" w:hAnsi="Times New Roman" w:cs="Times New Roman"/>
          <w:sz w:val="28"/>
          <w:szCs w:val="28"/>
        </w:rPr>
        <w:t xml:space="preserve"> вызыва</w:t>
      </w:r>
      <w:r w:rsidR="00520214">
        <w:rPr>
          <w:rFonts w:ascii="Times New Roman" w:hAnsi="Times New Roman" w:cs="Times New Roman"/>
          <w:sz w:val="28"/>
          <w:szCs w:val="28"/>
        </w:rPr>
        <w:t>е</w:t>
      </w:r>
      <w:r w:rsidR="00DF2299">
        <w:rPr>
          <w:rFonts w:ascii="Times New Roman" w:hAnsi="Times New Roman" w:cs="Times New Roman"/>
          <w:sz w:val="28"/>
          <w:szCs w:val="28"/>
        </w:rPr>
        <w:t xml:space="preserve">т вопросы качество проверок отдельных жалоб граждан на </w:t>
      </w:r>
      <w:r w:rsidRPr="00FE1628">
        <w:rPr>
          <w:rFonts w:ascii="Times New Roman" w:hAnsi="Times New Roman" w:cs="Times New Roman"/>
          <w:sz w:val="28"/>
          <w:szCs w:val="28"/>
        </w:rPr>
        <w:t>неправомерны</w:t>
      </w:r>
      <w:r w:rsidR="00DF2299">
        <w:rPr>
          <w:rFonts w:ascii="Times New Roman" w:hAnsi="Times New Roman" w:cs="Times New Roman"/>
          <w:sz w:val="28"/>
          <w:szCs w:val="28"/>
        </w:rPr>
        <w:t>е</w:t>
      </w:r>
      <w:r w:rsidRPr="00FE1628">
        <w:rPr>
          <w:rFonts w:ascii="Times New Roman" w:hAnsi="Times New Roman" w:cs="Times New Roman"/>
          <w:sz w:val="28"/>
          <w:szCs w:val="28"/>
        </w:rPr>
        <w:t xml:space="preserve"> действия сотрудников правоохранительных органов</w:t>
      </w:r>
      <w:r w:rsidR="00DF2299">
        <w:rPr>
          <w:rFonts w:ascii="Times New Roman" w:hAnsi="Times New Roman" w:cs="Times New Roman"/>
          <w:sz w:val="28"/>
          <w:szCs w:val="28"/>
        </w:rPr>
        <w:t>, когда заявители даже не бывают опрошены об указанных ими обстоятельствах.</w:t>
      </w:r>
    </w:p>
    <w:p w:rsidR="00FE1628" w:rsidRPr="00FE1628" w:rsidRDefault="00FE1628" w:rsidP="009934D8">
      <w:pPr>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 xml:space="preserve">Так, к Уполномоченному обратился житель г. Махачкалы В. с </w:t>
      </w:r>
      <w:r w:rsidR="00002892">
        <w:rPr>
          <w:rFonts w:ascii="Times New Roman" w:hAnsi="Times New Roman" w:cs="Times New Roman"/>
          <w:sz w:val="28"/>
          <w:szCs w:val="28"/>
        </w:rPr>
        <w:t>жалобой</w:t>
      </w:r>
      <w:r w:rsidRPr="00FE1628">
        <w:rPr>
          <w:rFonts w:ascii="Times New Roman" w:hAnsi="Times New Roman" w:cs="Times New Roman"/>
          <w:sz w:val="28"/>
          <w:szCs w:val="28"/>
        </w:rPr>
        <w:t xml:space="preserve"> о проведении сотрудниками полиции в его домовладении незаконного обыска и повреждении имущества заявителя. На обращение Уполномоченного прокуратурой Республики Дагестан было сообщено со ссылкой на материалы уголовного дела о неподтверждении факта проведения обыска, а также о направлении копии заявления В. в отдел собственной безопасности МВД по Республике Дагестан. </w:t>
      </w:r>
    </w:p>
    <w:p w:rsidR="00FE1628" w:rsidRPr="00FE1628" w:rsidRDefault="00FE1628" w:rsidP="009934D8">
      <w:pPr>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 xml:space="preserve">Отдельного внимания заслуживают обращения граждан о применении к ним незаконных методов ведения следствия. Так, не всегда следователями СУ СК РФ по РД предпринимаются все предусмотренные законодательством меры по проверке таких сообщений граждан. </w:t>
      </w:r>
    </w:p>
    <w:p w:rsidR="00FE1628" w:rsidRPr="00FE1628" w:rsidRDefault="00FE1628" w:rsidP="009934D8">
      <w:pPr>
        <w:tabs>
          <w:tab w:val="right" w:pos="9900"/>
        </w:tabs>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 xml:space="preserve">Например, из обращения гражданина А. в адрес Уполномоченного следовало, что сотрудники правоохранительных органов путем применения к нему физического насилия вынудили его дать признательные показания в совершении преступления. При этом следы от побоев на теле заявители были документально зафиксированы в ИВС ОМВД РФ по г. Каспийску. </w:t>
      </w:r>
    </w:p>
    <w:p w:rsidR="00FE1628" w:rsidRPr="00FE1628" w:rsidRDefault="00A26E78" w:rsidP="009934D8">
      <w:pPr>
        <w:tabs>
          <w:tab w:val="left" w:pos="9781"/>
          <w:tab w:val="right" w:pos="9923"/>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FE1628" w:rsidRPr="00FE1628">
        <w:rPr>
          <w:rFonts w:ascii="Times New Roman" w:hAnsi="Times New Roman" w:cs="Times New Roman"/>
          <w:sz w:val="28"/>
          <w:szCs w:val="28"/>
        </w:rPr>
        <w:t>роведенная прокуратурой Республики Дагестан по обращению Уполномоченного проверка</w:t>
      </w:r>
      <w:r>
        <w:rPr>
          <w:rFonts w:ascii="Times New Roman" w:hAnsi="Times New Roman" w:cs="Times New Roman"/>
          <w:sz w:val="28"/>
          <w:szCs w:val="28"/>
        </w:rPr>
        <w:t xml:space="preserve"> показала, что</w:t>
      </w:r>
      <w:r w:rsidR="00FE1628" w:rsidRPr="00FE1628">
        <w:rPr>
          <w:rFonts w:ascii="Times New Roman" w:hAnsi="Times New Roman" w:cs="Times New Roman"/>
          <w:sz w:val="28"/>
          <w:szCs w:val="28"/>
        </w:rPr>
        <w:t xml:space="preserve"> следователем СУ СК РФ по РД по данному факту была назначена судебно-медицинск</w:t>
      </w:r>
      <w:r w:rsidR="007A453B">
        <w:rPr>
          <w:rFonts w:ascii="Times New Roman" w:hAnsi="Times New Roman" w:cs="Times New Roman"/>
          <w:sz w:val="28"/>
          <w:szCs w:val="28"/>
        </w:rPr>
        <w:t>ая</w:t>
      </w:r>
      <w:r w:rsidR="00FE1628" w:rsidRPr="00FE1628">
        <w:rPr>
          <w:rFonts w:ascii="Times New Roman" w:hAnsi="Times New Roman" w:cs="Times New Roman"/>
          <w:sz w:val="28"/>
          <w:szCs w:val="28"/>
        </w:rPr>
        <w:t xml:space="preserve"> экспертиза, однако, заключение эксперта из экспертного учреждения он не истребовал и к материалам уголовного дела его не приобщил, в связи с чем</w:t>
      </w:r>
      <w:r w:rsidR="00EF7653">
        <w:rPr>
          <w:rFonts w:ascii="Times New Roman" w:hAnsi="Times New Roman" w:cs="Times New Roman"/>
          <w:sz w:val="28"/>
          <w:szCs w:val="28"/>
        </w:rPr>
        <w:t xml:space="preserve"> прокуратурой Республики Дагестан </w:t>
      </w:r>
      <w:r w:rsidR="00FE1628" w:rsidRPr="00FE1628">
        <w:rPr>
          <w:rFonts w:ascii="Times New Roman" w:hAnsi="Times New Roman" w:cs="Times New Roman"/>
          <w:sz w:val="28"/>
          <w:szCs w:val="28"/>
        </w:rPr>
        <w:t xml:space="preserve"> в СУ СК РФ по РД внесено требование об устранении выявленных нарушений федерального законодательства. Рассмотрение данного обращения находится на контроле Уполномоченного.</w:t>
      </w:r>
    </w:p>
    <w:p w:rsidR="00EF7653" w:rsidRDefault="00FE1628" w:rsidP="009934D8">
      <w:pPr>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 xml:space="preserve">Как и в прежние годы к Уполномоченному в 2015 году поступали обращения заявителей о незаконных действиях (бездействии) сотрудников УФССП РФ по РД - </w:t>
      </w:r>
      <w:r w:rsidR="00F3000E">
        <w:rPr>
          <w:rFonts w:ascii="Times New Roman" w:hAnsi="Times New Roman" w:cs="Times New Roman"/>
          <w:sz w:val="28"/>
          <w:szCs w:val="28"/>
        </w:rPr>
        <w:t>23</w:t>
      </w:r>
      <w:r w:rsidRPr="00FE1628">
        <w:rPr>
          <w:rFonts w:ascii="Times New Roman" w:hAnsi="Times New Roman" w:cs="Times New Roman"/>
          <w:sz w:val="28"/>
          <w:szCs w:val="28"/>
        </w:rPr>
        <w:t xml:space="preserve"> (в 2014 году – 36). </w:t>
      </w:r>
    </w:p>
    <w:p w:rsidR="00FE1628" w:rsidRPr="00FE1628" w:rsidRDefault="00A553FF" w:rsidP="009934D8">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B4223">
        <w:rPr>
          <w:rFonts w:ascii="Times New Roman" w:hAnsi="Times New Roman" w:cs="Times New Roman"/>
          <w:sz w:val="28"/>
          <w:szCs w:val="28"/>
        </w:rPr>
        <w:t>о результатам проведения в</w:t>
      </w:r>
      <w:r w:rsidR="001C2480">
        <w:rPr>
          <w:rFonts w:ascii="Times New Roman" w:hAnsi="Times New Roman" w:cs="Times New Roman"/>
          <w:sz w:val="28"/>
          <w:szCs w:val="28"/>
        </w:rPr>
        <w:t xml:space="preserve"> апреле 2015 года </w:t>
      </w:r>
      <w:r w:rsidR="003B4223">
        <w:rPr>
          <w:rFonts w:ascii="Times New Roman" w:hAnsi="Times New Roman" w:cs="Times New Roman"/>
          <w:sz w:val="28"/>
          <w:szCs w:val="28"/>
        </w:rPr>
        <w:t>совместного совещания Уполномоченного и УФССП РФ по РД создан</w:t>
      </w:r>
      <w:r w:rsidR="008822C8">
        <w:rPr>
          <w:rFonts w:ascii="Times New Roman" w:hAnsi="Times New Roman" w:cs="Times New Roman"/>
          <w:sz w:val="28"/>
          <w:szCs w:val="28"/>
        </w:rPr>
        <w:t>а</w:t>
      </w:r>
      <w:r w:rsidR="003B4223">
        <w:rPr>
          <w:rFonts w:ascii="Times New Roman" w:hAnsi="Times New Roman" w:cs="Times New Roman"/>
          <w:sz w:val="28"/>
          <w:szCs w:val="28"/>
        </w:rPr>
        <w:t xml:space="preserve"> рабоч</w:t>
      </w:r>
      <w:r w:rsidR="008822C8">
        <w:rPr>
          <w:rFonts w:ascii="Times New Roman" w:hAnsi="Times New Roman" w:cs="Times New Roman"/>
          <w:sz w:val="28"/>
          <w:szCs w:val="28"/>
        </w:rPr>
        <w:t>ая</w:t>
      </w:r>
      <w:r w:rsidR="003B4223">
        <w:rPr>
          <w:rFonts w:ascii="Times New Roman" w:hAnsi="Times New Roman" w:cs="Times New Roman"/>
          <w:sz w:val="28"/>
          <w:szCs w:val="28"/>
        </w:rPr>
        <w:t xml:space="preserve"> групп</w:t>
      </w:r>
      <w:r w:rsidR="008822C8">
        <w:rPr>
          <w:rFonts w:ascii="Times New Roman" w:hAnsi="Times New Roman" w:cs="Times New Roman"/>
          <w:sz w:val="28"/>
          <w:szCs w:val="28"/>
        </w:rPr>
        <w:t>а</w:t>
      </w:r>
      <w:r w:rsidR="003B4223">
        <w:rPr>
          <w:rFonts w:ascii="Times New Roman" w:hAnsi="Times New Roman" w:cs="Times New Roman"/>
          <w:sz w:val="28"/>
          <w:szCs w:val="28"/>
        </w:rPr>
        <w:t xml:space="preserve"> по обеспечению</w:t>
      </w:r>
      <w:r w:rsidR="00FE1628" w:rsidRPr="00FE1628">
        <w:rPr>
          <w:rFonts w:ascii="Times New Roman" w:hAnsi="Times New Roman" w:cs="Times New Roman"/>
          <w:sz w:val="28"/>
          <w:szCs w:val="28"/>
        </w:rPr>
        <w:t xml:space="preserve"> более полной проверки доводов заявителей о нарушениях их прав судебными приставами-исполнителями.</w:t>
      </w:r>
    </w:p>
    <w:p w:rsidR="00FE1628" w:rsidRPr="00FE1628" w:rsidRDefault="00FE1628" w:rsidP="009934D8">
      <w:pPr>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FE1628">
        <w:rPr>
          <w:rFonts w:ascii="Times New Roman" w:hAnsi="Times New Roman" w:cs="Times New Roman"/>
          <w:sz w:val="28"/>
          <w:szCs w:val="28"/>
        </w:rPr>
        <w:lastRenderedPageBreak/>
        <w:t xml:space="preserve"> С 2013 года на территории Республики Дагестан </w:t>
      </w:r>
      <w:r w:rsidRPr="00FE1628">
        <w:rPr>
          <w:rFonts w:ascii="Times New Roman" w:hAnsi="Times New Roman" w:cs="Times New Roman"/>
          <w:color w:val="000000"/>
          <w:sz w:val="28"/>
          <w:szCs w:val="28"/>
        </w:rPr>
        <w:t>наблюдается устойчивая тенденция уменьшения количества обращений граждан, поступивших к Уполномоченному, и публикаций в СМИ о похищенных и пропавших без вести (в 2013 году – 51, 2014 – 30, 2015 - 21).</w:t>
      </w:r>
    </w:p>
    <w:p w:rsidR="00FE1628" w:rsidRPr="00FE1628" w:rsidRDefault="00FE1628" w:rsidP="009934D8">
      <w:pPr>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color w:val="000000"/>
          <w:sz w:val="28"/>
          <w:szCs w:val="28"/>
        </w:rPr>
        <w:t xml:space="preserve">Анализ таких обращений показывает, что из 7 похищенных 6 задержаны сотрудниками правоохранительных органов, местонахождение 1 не установлено. В 3 случаях в похищении граждан участвовали вооруженные лица в камуфлированной форме и масках. Из 14 лиц, которые пропали, но в отношении них отсутствует информация о похищении, местонахождение 10 не установлено, 1 убит сотрудниками правоохранительных органов при оказании вооруженного сопротивления, 1 убит при невыясненных обстоятельствах, </w:t>
      </w:r>
      <w:r w:rsidRPr="00FE1628">
        <w:rPr>
          <w:rFonts w:ascii="Times New Roman" w:hAnsi="Times New Roman" w:cs="Times New Roman"/>
          <w:sz w:val="28"/>
          <w:szCs w:val="28"/>
        </w:rPr>
        <w:t>1 задержан сотрудниками правоохранительных органов,</w:t>
      </w:r>
      <w:r w:rsidRPr="00FE1628">
        <w:rPr>
          <w:rFonts w:ascii="Times New Roman" w:hAnsi="Times New Roman" w:cs="Times New Roman"/>
          <w:color w:val="000000"/>
          <w:sz w:val="28"/>
          <w:szCs w:val="28"/>
        </w:rPr>
        <w:t xml:space="preserve">  </w:t>
      </w:r>
      <w:r w:rsidRPr="00FE1628">
        <w:rPr>
          <w:rFonts w:ascii="Times New Roman" w:hAnsi="Times New Roman" w:cs="Times New Roman"/>
          <w:sz w:val="28"/>
          <w:szCs w:val="28"/>
        </w:rPr>
        <w:t xml:space="preserve">1  самостоятельно вернулся домой. </w:t>
      </w:r>
    </w:p>
    <w:p w:rsidR="00FE1628" w:rsidRPr="000D7E1F" w:rsidRDefault="00FE1628" w:rsidP="009934D8">
      <w:pPr>
        <w:suppressAutoHyphens/>
        <w:spacing w:after="0" w:line="240" w:lineRule="auto"/>
        <w:ind w:firstLine="709"/>
        <w:jc w:val="both"/>
        <w:rPr>
          <w:rFonts w:ascii="Times New Roman" w:hAnsi="Times New Roman" w:cs="Times New Roman"/>
          <w:sz w:val="28"/>
          <w:szCs w:val="28"/>
        </w:rPr>
      </w:pPr>
      <w:r w:rsidRPr="000D7E1F">
        <w:rPr>
          <w:rFonts w:ascii="Times New Roman" w:hAnsi="Times New Roman" w:cs="Times New Roman"/>
          <w:color w:val="000000"/>
          <w:sz w:val="28"/>
          <w:szCs w:val="28"/>
        </w:rPr>
        <w:t>По информации прокуратуры Республики Дагестан,</w:t>
      </w:r>
      <w:r w:rsidR="00996727" w:rsidRPr="000D7E1F">
        <w:rPr>
          <w:rFonts w:ascii="Times New Roman" w:hAnsi="Times New Roman" w:cs="Times New Roman"/>
          <w:color w:val="000000"/>
          <w:sz w:val="28"/>
          <w:szCs w:val="28"/>
        </w:rPr>
        <w:t xml:space="preserve"> в 2015 году </w:t>
      </w:r>
      <w:r w:rsidR="00520214" w:rsidRPr="000D7E1F">
        <w:rPr>
          <w:rFonts w:ascii="Times New Roman" w:hAnsi="Times New Roman" w:cs="Times New Roman"/>
          <w:color w:val="000000"/>
          <w:sz w:val="28"/>
          <w:szCs w:val="28"/>
        </w:rPr>
        <w:t xml:space="preserve">СУ СК РФ по РД </w:t>
      </w:r>
      <w:r w:rsidR="00996727" w:rsidRPr="000D7E1F">
        <w:rPr>
          <w:rFonts w:ascii="Times New Roman" w:hAnsi="Times New Roman" w:cs="Times New Roman"/>
          <w:color w:val="000000"/>
          <w:sz w:val="28"/>
          <w:szCs w:val="28"/>
        </w:rPr>
        <w:t>по результатам провер</w:t>
      </w:r>
      <w:r w:rsidR="000D7E1F">
        <w:rPr>
          <w:rFonts w:ascii="Times New Roman" w:hAnsi="Times New Roman" w:cs="Times New Roman"/>
          <w:color w:val="000000"/>
          <w:sz w:val="28"/>
          <w:szCs w:val="28"/>
        </w:rPr>
        <w:t>ок</w:t>
      </w:r>
      <w:r w:rsidR="00996727" w:rsidRPr="000D7E1F">
        <w:rPr>
          <w:rFonts w:ascii="Times New Roman" w:hAnsi="Times New Roman" w:cs="Times New Roman"/>
          <w:color w:val="000000"/>
          <w:sz w:val="28"/>
          <w:szCs w:val="28"/>
        </w:rPr>
        <w:t xml:space="preserve"> сообщений о похищениях граждан возбуждено 11 уголовных дел</w:t>
      </w:r>
      <w:r w:rsidR="00520214">
        <w:rPr>
          <w:rFonts w:ascii="Times New Roman" w:hAnsi="Times New Roman" w:cs="Times New Roman"/>
          <w:color w:val="000000"/>
          <w:sz w:val="28"/>
          <w:szCs w:val="28"/>
        </w:rPr>
        <w:t>,</w:t>
      </w:r>
      <w:r w:rsidR="00996727" w:rsidRPr="000D7E1F">
        <w:rPr>
          <w:rFonts w:ascii="Times New Roman" w:hAnsi="Times New Roman" w:cs="Times New Roman"/>
          <w:color w:val="000000"/>
          <w:sz w:val="28"/>
          <w:szCs w:val="28"/>
        </w:rPr>
        <w:t xml:space="preserve"> безвестно</w:t>
      </w:r>
      <w:r w:rsidR="00002892">
        <w:rPr>
          <w:rFonts w:ascii="Times New Roman" w:hAnsi="Times New Roman" w:cs="Times New Roman"/>
          <w:color w:val="000000"/>
          <w:sz w:val="28"/>
          <w:szCs w:val="28"/>
        </w:rPr>
        <w:t>м</w:t>
      </w:r>
      <w:r w:rsidR="00996727" w:rsidRPr="000D7E1F">
        <w:rPr>
          <w:rFonts w:ascii="Times New Roman" w:hAnsi="Times New Roman" w:cs="Times New Roman"/>
          <w:color w:val="000000"/>
          <w:sz w:val="28"/>
          <w:szCs w:val="28"/>
        </w:rPr>
        <w:t xml:space="preserve"> исчезновени</w:t>
      </w:r>
      <w:r w:rsidR="00002892">
        <w:rPr>
          <w:rFonts w:ascii="Times New Roman" w:hAnsi="Times New Roman" w:cs="Times New Roman"/>
          <w:color w:val="000000"/>
          <w:sz w:val="28"/>
          <w:szCs w:val="28"/>
        </w:rPr>
        <w:t>и</w:t>
      </w:r>
      <w:r w:rsidR="00996727" w:rsidRPr="000D7E1F">
        <w:rPr>
          <w:rFonts w:ascii="Times New Roman" w:hAnsi="Times New Roman" w:cs="Times New Roman"/>
          <w:color w:val="000000"/>
          <w:sz w:val="28"/>
          <w:szCs w:val="28"/>
        </w:rPr>
        <w:t xml:space="preserve"> граждан – 6 уголовных дел</w:t>
      </w:r>
      <w:r w:rsidR="000D7E1F" w:rsidRPr="000D7E1F">
        <w:rPr>
          <w:rFonts w:ascii="Times New Roman" w:hAnsi="Times New Roman" w:cs="Times New Roman"/>
          <w:color w:val="000000"/>
          <w:sz w:val="28"/>
          <w:szCs w:val="28"/>
        </w:rPr>
        <w:t>, из которых 3 по требованиям надзирающих прокуроров. Кроме того, по инициативе последних отменено 23 постановления следователей СУ СК РФ по РД об отказе в возбуждении уголовн</w:t>
      </w:r>
      <w:r w:rsidR="000D7E1F">
        <w:rPr>
          <w:rFonts w:ascii="Times New Roman" w:hAnsi="Times New Roman" w:cs="Times New Roman"/>
          <w:color w:val="000000"/>
          <w:sz w:val="28"/>
          <w:szCs w:val="28"/>
        </w:rPr>
        <w:t>ых</w:t>
      </w:r>
      <w:r w:rsidR="000D7E1F" w:rsidRPr="000D7E1F">
        <w:rPr>
          <w:rFonts w:ascii="Times New Roman" w:hAnsi="Times New Roman" w:cs="Times New Roman"/>
          <w:color w:val="000000"/>
          <w:sz w:val="28"/>
          <w:szCs w:val="28"/>
        </w:rPr>
        <w:t xml:space="preserve"> дел.</w:t>
      </w:r>
    </w:p>
    <w:p w:rsidR="00FE1628" w:rsidRPr="00FE1628" w:rsidRDefault="00FE1628" w:rsidP="009934D8">
      <w:pPr>
        <w:tabs>
          <w:tab w:val="right" w:pos="9900"/>
        </w:tabs>
        <w:suppressAutoHyphens/>
        <w:spacing w:after="0" w:line="240" w:lineRule="auto"/>
        <w:ind w:firstLine="709"/>
        <w:jc w:val="both"/>
        <w:rPr>
          <w:rFonts w:ascii="Times New Roman" w:hAnsi="Times New Roman" w:cs="Times New Roman"/>
          <w:color w:val="000000"/>
          <w:sz w:val="28"/>
          <w:szCs w:val="28"/>
        </w:rPr>
      </w:pPr>
      <w:r w:rsidRPr="00FE1628">
        <w:rPr>
          <w:rFonts w:ascii="Times New Roman" w:hAnsi="Times New Roman" w:cs="Times New Roman"/>
          <w:sz w:val="28"/>
          <w:szCs w:val="28"/>
        </w:rPr>
        <w:t xml:space="preserve">Выделяя положительную динамику сокращения количества заявлений о похищениях граждан, нельзя не отметить, что в последнее время появилась новая категория обращений граждан Уполномоченному -  жалобы </w:t>
      </w:r>
      <w:r w:rsidRPr="00FE1628">
        <w:rPr>
          <w:rFonts w:ascii="Times New Roman" w:hAnsi="Times New Roman" w:cs="Times New Roman"/>
          <w:color w:val="000000"/>
          <w:sz w:val="28"/>
          <w:szCs w:val="28"/>
        </w:rPr>
        <w:t xml:space="preserve">на постановку заявителей (или их родственников) на профилактический учет, принуждение к дактилоскопированию и сдаче образцов крови для последующего анализа ДНК. В 2015 году в адрес Уполномоченного поступило 20 указанных заявлений, по результатам рассмотрения которых </w:t>
      </w:r>
      <w:r w:rsidR="00936BB0">
        <w:rPr>
          <w:rFonts w:ascii="Times New Roman" w:hAnsi="Times New Roman" w:cs="Times New Roman"/>
          <w:color w:val="000000"/>
          <w:sz w:val="28"/>
          <w:szCs w:val="28"/>
        </w:rPr>
        <w:t xml:space="preserve">правоохранительными </w:t>
      </w:r>
      <w:r w:rsidRPr="00FE1628">
        <w:rPr>
          <w:rFonts w:ascii="Times New Roman" w:hAnsi="Times New Roman" w:cs="Times New Roman"/>
          <w:color w:val="000000"/>
          <w:sz w:val="28"/>
          <w:szCs w:val="28"/>
        </w:rPr>
        <w:t xml:space="preserve">органами </w:t>
      </w:r>
      <w:r w:rsidR="00D54BEB">
        <w:rPr>
          <w:rFonts w:ascii="Times New Roman" w:hAnsi="Times New Roman" w:cs="Times New Roman"/>
          <w:color w:val="000000"/>
          <w:sz w:val="28"/>
          <w:szCs w:val="28"/>
        </w:rPr>
        <w:t>4</w:t>
      </w:r>
      <w:r w:rsidRPr="00FE1628">
        <w:rPr>
          <w:rFonts w:ascii="Times New Roman" w:hAnsi="Times New Roman" w:cs="Times New Roman"/>
          <w:color w:val="000000"/>
          <w:sz w:val="28"/>
          <w:szCs w:val="28"/>
        </w:rPr>
        <w:t xml:space="preserve"> граждан был</w:t>
      </w:r>
      <w:r w:rsidR="00E8020A">
        <w:rPr>
          <w:rFonts w:ascii="Times New Roman" w:hAnsi="Times New Roman" w:cs="Times New Roman"/>
          <w:color w:val="000000"/>
          <w:sz w:val="28"/>
          <w:szCs w:val="28"/>
        </w:rPr>
        <w:t>и</w:t>
      </w:r>
      <w:r w:rsidRPr="00FE1628">
        <w:rPr>
          <w:rFonts w:ascii="Times New Roman" w:hAnsi="Times New Roman" w:cs="Times New Roman"/>
          <w:color w:val="000000"/>
          <w:sz w:val="28"/>
          <w:szCs w:val="28"/>
        </w:rPr>
        <w:t xml:space="preserve"> снят</w:t>
      </w:r>
      <w:r w:rsidR="00E8020A">
        <w:rPr>
          <w:rFonts w:ascii="Times New Roman" w:hAnsi="Times New Roman" w:cs="Times New Roman"/>
          <w:color w:val="000000"/>
          <w:sz w:val="28"/>
          <w:szCs w:val="28"/>
        </w:rPr>
        <w:t>ы</w:t>
      </w:r>
      <w:r w:rsidRPr="00FE1628">
        <w:rPr>
          <w:rFonts w:ascii="Times New Roman" w:hAnsi="Times New Roman" w:cs="Times New Roman"/>
          <w:color w:val="000000"/>
          <w:sz w:val="28"/>
          <w:szCs w:val="28"/>
        </w:rPr>
        <w:t xml:space="preserve"> с профилактического учета. </w:t>
      </w:r>
    </w:p>
    <w:p w:rsidR="00E8020A" w:rsidRPr="00FE1628" w:rsidRDefault="00FE1628" w:rsidP="009934D8">
      <w:pPr>
        <w:tabs>
          <w:tab w:val="left" w:pos="9355"/>
          <w:tab w:val="right" w:pos="9900"/>
        </w:tabs>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color w:val="000000"/>
          <w:sz w:val="28"/>
          <w:szCs w:val="28"/>
        </w:rPr>
        <w:t xml:space="preserve">Безусловно, профилактика преступлений необходима, однако она должна осуществляться строго в рамках закона. При этом </w:t>
      </w:r>
      <w:r w:rsidRPr="00FE1628">
        <w:rPr>
          <w:rFonts w:ascii="Times New Roman" w:hAnsi="Times New Roman" w:cs="Times New Roman"/>
          <w:sz w:val="28"/>
          <w:szCs w:val="28"/>
        </w:rPr>
        <w:t>сотрудники органов внутренних дел осуществляют постановку граждан на профилактический учет, руководствуясь</w:t>
      </w:r>
      <w:r w:rsidR="008822C8">
        <w:rPr>
          <w:rFonts w:ascii="Times New Roman" w:hAnsi="Times New Roman" w:cs="Times New Roman"/>
          <w:sz w:val="28"/>
          <w:szCs w:val="28"/>
        </w:rPr>
        <w:t xml:space="preserve"> ведомственными инструкциями</w:t>
      </w:r>
      <w:r w:rsidRPr="00FE1628">
        <w:rPr>
          <w:rFonts w:ascii="Times New Roman" w:hAnsi="Times New Roman" w:cs="Times New Roman"/>
          <w:sz w:val="28"/>
          <w:szCs w:val="28"/>
        </w:rPr>
        <w:t>. В данных документах указано, что сотрудники органов внутренних дел вправе выявлять и ставить на профилактический учет лиц, склонных к совершению преступлений. Однако практические формы осуществления такого права вызывают определенный вопрос – не противоречат ли они Конституции Российской Федерации и федеральному законодательству.</w:t>
      </w:r>
      <w:r w:rsidR="00E8020A">
        <w:rPr>
          <w:rFonts w:ascii="Times New Roman" w:hAnsi="Times New Roman" w:cs="Times New Roman"/>
          <w:sz w:val="28"/>
          <w:szCs w:val="28"/>
        </w:rPr>
        <w:t xml:space="preserve"> </w:t>
      </w:r>
      <w:r w:rsidR="00E8020A">
        <w:rPr>
          <w:rFonts w:ascii="Times New Roman" w:hAnsi="Times New Roman" w:cs="Times New Roman"/>
          <w:color w:val="000000"/>
          <w:sz w:val="28"/>
          <w:szCs w:val="28"/>
        </w:rPr>
        <w:t>При том</w:t>
      </w:r>
      <w:r w:rsidR="00DD6400">
        <w:rPr>
          <w:rFonts w:ascii="Times New Roman" w:hAnsi="Times New Roman" w:cs="Times New Roman"/>
          <w:color w:val="000000"/>
          <w:sz w:val="28"/>
          <w:szCs w:val="28"/>
        </w:rPr>
        <w:t>, что</w:t>
      </w:r>
      <w:r w:rsidR="00E8020A" w:rsidRPr="00FE1628">
        <w:rPr>
          <w:rFonts w:ascii="Times New Roman" w:hAnsi="Times New Roman" w:cs="Times New Roman"/>
          <w:color w:val="000000"/>
          <w:sz w:val="28"/>
          <w:szCs w:val="28"/>
        </w:rPr>
        <w:t xml:space="preserve"> в </w:t>
      </w:r>
      <w:r w:rsidR="00E8020A">
        <w:rPr>
          <w:rFonts w:ascii="Times New Roman" w:hAnsi="Times New Roman" w:cs="Times New Roman"/>
          <w:color w:val="000000"/>
          <w:sz w:val="28"/>
          <w:szCs w:val="28"/>
        </w:rPr>
        <w:t>ряде случаев заявители</w:t>
      </w:r>
      <w:r w:rsidR="00E8020A" w:rsidRPr="00FE1628">
        <w:rPr>
          <w:rFonts w:ascii="Times New Roman" w:hAnsi="Times New Roman" w:cs="Times New Roman"/>
          <w:color w:val="000000"/>
          <w:sz w:val="28"/>
          <w:szCs w:val="28"/>
        </w:rPr>
        <w:t xml:space="preserve"> ранее в сферу внимания правоохранительных органов не попадали (не име</w:t>
      </w:r>
      <w:r w:rsidR="00936BB0">
        <w:rPr>
          <w:rFonts w:ascii="Times New Roman" w:hAnsi="Times New Roman" w:cs="Times New Roman"/>
          <w:color w:val="000000"/>
          <w:sz w:val="28"/>
          <w:szCs w:val="28"/>
        </w:rPr>
        <w:t>ли</w:t>
      </w:r>
      <w:r w:rsidR="00E8020A" w:rsidRPr="00FE1628">
        <w:rPr>
          <w:rFonts w:ascii="Times New Roman" w:hAnsi="Times New Roman" w:cs="Times New Roman"/>
          <w:color w:val="000000"/>
          <w:sz w:val="28"/>
          <w:szCs w:val="28"/>
        </w:rPr>
        <w:t xml:space="preserve"> судимостей, приводов в отделы полиции).</w:t>
      </w:r>
    </w:p>
    <w:p w:rsidR="00FE1628" w:rsidRPr="00FE1628" w:rsidRDefault="00E8020A" w:rsidP="009934D8">
      <w:pPr>
        <w:tabs>
          <w:tab w:val="left" w:pos="9355"/>
          <w:tab w:val="right" w:pos="9900"/>
        </w:tabs>
        <w:suppressAutoHyphen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Вместе с тем, с</w:t>
      </w:r>
      <w:r w:rsidR="00FE1628" w:rsidRPr="00FE1628">
        <w:rPr>
          <w:rFonts w:ascii="Times New Roman" w:hAnsi="Times New Roman" w:cs="Times New Roman"/>
          <w:color w:val="000000"/>
          <w:sz w:val="28"/>
          <w:szCs w:val="28"/>
        </w:rPr>
        <w:t xml:space="preserve">ледует помнить - за каждым случаем необоснованной постановки на профилактический учет зачастую стоит нарушение прав человека, членов его семьи на свободу и личную неприкосновенность. </w:t>
      </w:r>
    </w:p>
    <w:p w:rsidR="00E8020A" w:rsidRDefault="00FE1628" w:rsidP="009934D8">
      <w:pPr>
        <w:tabs>
          <w:tab w:val="left" w:pos="9355"/>
          <w:tab w:val="right" w:pos="9900"/>
        </w:tabs>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Подобные случаи нарушения прав граждан сотрудниками правоохранительных органов тиражируются различными С</w:t>
      </w:r>
      <w:r w:rsidR="003771BF">
        <w:rPr>
          <w:rFonts w:ascii="Times New Roman" w:hAnsi="Times New Roman" w:cs="Times New Roman"/>
          <w:sz w:val="28"/>
          <w:szCs w:val="28"/>
        </w:rPr>
        <w:t xml:space="preserve">МИ, в том числе и </w:t>
      </w:r>
      <w:r w:rsidR="003771BF">
        <w:rPr>
          <w:rFonts w:ascii="Times New Roman" w:hAnsi="Times New Roman" w:cs="Times New Roman"/>
          <w:sz w:val="28"/>
          <w:szCs w:val="28"/>
        </w:rPr>
        <w:lastRenderedPageBreak/>
        <w:t>электронными, что в целом негативно влияет на восприятие населением их деятельности.</w:t>
      </w:r>
    </w:p>
    <w:p w:rsidR="00C66949" w:rsidRPr="00FE1628" w:rsidRDefault="00C66949" w:rsidP="00C66949">
      <w:pPr>
        <w:tabs>
          <w:tab w:val="left" w:pos="9355"/>
          <w:tab w:val="right" w:pos="9900"/>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обращения Уполном</w:t>
      </w:r>
      <w:r w:rsidR="00BA3581">
        <w:rPr>
          <w:rFonts w:ascii="Times New Roman" w:hAnsi="Times New Roman" w:cs="Times New Roman"/>
          <w:sz w:val="28"/>
          <w:szCs w:val="28"/>
        </w:rPr>
        <w:t>о</w:t>
      </w:r>
      <w:r>
        <w:rPr>
          <w:rFonts w:ascii="Times New Roman" w:hAnsi="Times New Roman" w:cs="Times New Roman"/>
          <w:sz w:val="28"/>
          <w:szCs w:val="28"/>
        </w:rPr>
        <w:t>ченного в конце 2015 года под руководством министра внутренних дел по Республике Дагестан была активизирована работа по проверке обоснованности постановки сотрудниками полиции граждан на профилактический учет</w:t>
      </w:r>
      <w:r w:rsidR="00D0279D">
        <w:rPr>
          <w:rFonts w:ascii="Times New Roman" w:hAnsi="Times New Roman" w:cs="Times New Roman"/>
          <w:sz w:val="28"/>
          <w:szCs w:val="28"/>
        </w:rPr>
        <w:t xml:space="preserve">, по итогам которой </w:t>
      </w:r>
      <w:r w:rsidR="00BA3581">
        <w:rPr>
          <w:rFonts w:ascii="Times New Roman" w:hAnsi="Times New Roman" w:cs="Times New Roman"/>
          <w:sz w:val="28"/>
          <w:szCs w:val="28"/>
        </w:rPr>
        <w:t>с указанного учета было снято 60 граждан.</w:t>
      </w:r>
    </w:p>
    <w:p w:rsidR="00FE1628" w:rsidRDefault="00C66949" w:rsidP="009934D8">
      <w:pPr>
        <w:tabs>
          <w:tab w:val="left" w:pos="9355"/>
          <w:tab w:val="right" w:pos="9900"/>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w:t>
      </w:r>
      <w:r w:rsidR="00FE1628" w:rsidRPr="00FE1628">
        <w:rPr>
          <w:rFonts w:ascii="Times New Roman" w:hAnsi="Times New Roman" w:cs="Times New Roman"/>
          <w:sz w:val="28"/>
          <w:szCs w:val="28"/>
        </w:rPr>
        <w:t>Уполномоченным было направлено обращение в прокуратуру Республики Дагестан о необходимости рассмотрения на</w:t>
      </w:r>
      <w:r w:rsidR="002A7934">
        <w:rPr>
          <w:rFonts w:ascii="Times New Roman" w:hAnsi="Times New Roman" w:cs="Times New Roman"/>
          <w:sz w:val="28"/>
          <w:szCs w:val="28"/>
        </w:rPr>
        <w:t xml:space="preserve"> </w:t>
      </w:r>
      <w:r w:rsidR="00FE1628" w:rsidRPr="00FE1628">
        <w:rPr>
          <w:rFonts w:ascii="Times New Roman" w:hAnsi="Times New Roman" w:cs="Times New Roman"/>
          <w:sz w:val="28"/>
          <w:szCs w:val="28"/>
        </w:rPr>
        <w:t>заседании Координационного совещания руководителей правоохранительных органов республики вопроса соблюдения прав граждан при постановке их на профилактический учет. По результатам его рассмотрения прокуратурой Республики Дагестан сообщено, что данный вопрос включен в план заседаний совещания на 2016 год.</w:t>
      </w:r>
    </w:p>
    <w:p w:rsidR="00FE1628" w:rsidRPr="00FE1628" w:rsidRDefault="00FE1628" w:rsidP="009934D8">
      <w:pPr>
        <w:tabs>
          <w:tab w:val="left" w:pos="9355"/>
          <w:tab w:val="right" w:pos="9900"/>
        </w:tabs>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sz w:val="28"/>
          <w:szCs w:val="28"/>
        </w:rPr>
        <w:t xml:space="preserve">В то же время представляется необходимым усилить работу с личным составом правоохранительных органов по вопросам соблюдения и обеспечения прав граждан, каждому случаю их нарушения давать соответствующую оценку и привлекать виновных работников к дисциплинарной ответственности. </w:t>
      </w:r>
    </w:p>
    <w:p w:rsidR="00FE1628" w:rsidRPr="00FE1628" w:rsidRDefault="00FE1628" w:rsidP="009934D8">
      <w:pPr>
        <w:tabs>
          <w:tab w:val="left" w:pos="9355"/>
          <w:tab w:val="right" w:pos="9900"/>
        </w:tabs>
        <w:suppressAutoHyphens/>
        <w:spacing w:after="0" w:line="240" w:lineRule="auto"/>
        <w:ind w:firstLine="709"/>
        <w:jc w:val="both"/>
        <w:rPr>
          <w:rFonts w:ascii="Times New Roman" w:hAnsi="Times New Roman" w:cs="Times New Roman"/>
          <w:sz w:val="28"/>
          <w:szCs w:val="28"/>
        </w:rPr>
      </w:pPr>
      <w:r w:rsidRPr="00FE1628">
        <w:rPr>
          <w:rFonts w:ascii="Times New Roman" w:hAnsi="Times New Roman" w:cs="Times New Roman"/>
          <w:color w:val="000000"/>
          <w:sz w:val="28"/>
          <w:szCs w:val="28"/>
        </w:rPr>
        <w:t xml:space="preserve">В целях недопущения фактов необоснованной постановки сотрудниками правоохранительных органов граждан на профилактический учет данный вопрос был предметом обсуждения на встречах </w:t>
      </w:r>
      <w:r w:rsidRPr="00FE1628">
        <w:rPr>
          <w:rFonts w:ascii="Times New Roman" w:hAnsi="Times New Roman" w:cs="Times New Roman"/>
          <w:sz w:val="28"/>
          <w:szCs w:val="28"/>
        </w:rPr>
        <w:t>уполномоченных по правам человека в субъектах СКФО с полномочным представителем Президента Российской Федерации в Северо-Кавказском федеральном округе С.А. Меликовым.</w:t>
      </w:r>
    </w:p>
    <w:p w:rsidR="00942862" w:rsidRDefault="00FE1628" w:rsidP="009934D8">
      <w:pPr>
        <w:tabs>
          <w:tab w:val="right" w:pos="9900"/>
        </w:tabs>
        <w:suppressAutoHyphens/>
        <w:spacing w:after="0" w:line="240" w:lineRule="auto"/>
        <w:ind w:right="-1" w:firstLine="709"/>
        <w:jc w:val="both"/>
        <w:rPr>
          <w:rFonts w:ascii="Times New Roman" w:hAnsi="Times New Roman" w:cs="Times New Roman"/>
          <w:sz w:val="28"/>
          <w:szCs w:val="28"/>
        </w:rPr>
      </w:pPr>
      <w:r w:rsidRPr="00FE1628">
        <w:rPr>
          <w:rFonts w:ascii="Times New Roman" w:hAnsi="Times New Roman" w:cs="Times New Roman"/>
          <w:sz w:val="28"/>
          <w:szCs w:val="28"/>
        </w:rPr>
        <w:t>Полага</w:t>
      </w:r>
      <w:r w:rsidR="00C60346">
        <w:rPr>
          <w:rFonts w:ascii="Times New Roman" w:hAnsi="Times New Roman" w:cs="Times New Roman"/>
          <w:sz w:val="28"/>
          <w:szCs w:val="28"/>
        </w:rPr>
        <w:t>ем</w:t>
      </w:r>
      <w:r w:rsidRPr="00FE1628">
        <w:rPr>
          <w:rFonts w:ascii="Times New Roman" w:hAnsi="Times New Roman" w:cs="Times New Roman"/>
          <w:sz w:val="28"/>
          <w:szCs w:val="28"/>
        </w:rPr>
        <w:t>, что созданию благоприятного восприятия населением деятельности сотрудников правоохранительных органов во многом может способствовать их активное взаимодействие с печатными и электронными средствами массовой информации</w:t>
      </w:r>
      <w:r w:rsidR="00942862">
        <w:rPr>
          <w:rFonts w:ascii="Times New Roman" w:hAnsi="Times New Roman" w:cs="Times New Roman"/>
          <w:sz w:val="28"/>
          <w:szCs w:val="28"/>
        </w:rPr>
        <w:t xml:space="preserve"> путем публикации результатов их деятельности</w:t>
      </w:r>
      <w:r w:rsidRPr="00FE1628">
        <w:rPr>
          <w:rFonts w:ascii="Times New Roman" w:hAnsi="Times New Roman" w:cs="Times New Roman"/>
          <w:sz w:val="28"/>
          <w:szCs w:val="28"/>
        </w:rPr>
        <w:t xml:space="preserve">. </w:t>
      </w:r>
      <w:r w:rsidR="00942862">
        <w:rPr>
          <w:rFonts w:ascii="Times New Roman" w:hAnsi="Times New Roman" w:cs="Times New Roman"/>
          <w:sz w:val="28"/>
          <w:szCs w:val="28"/>
        </w:rPr>
        <w:t>Однако такая работа в ряде случаев не проводится.</w:t>
      </w:r>
    </w:p>
    <w:p w:rsidR="00FE1628" w:rsidRPr="00FE1628" w:rsidRDefault="00FE1628" w:rsidP="009934D8">
      <w:pPr>
        <w:tabs>
          <w:tab w:val="right" w:pos="9900"/>
        </w:tabs>
        <w:suppressAutoHyphens/>
        <w:spacing w:after="0" w:line="240" w:lineRule="auto"/>
        <w:ind w:right="-1" w:firstLine="709"/>
        <w:jc w:val="both"/>
        <w:rPr>
          <w:rFonts w:ascii="Times New Roman" w:hAnsi="Times New Roman" w:cs="Times New Roman"/>
          <w:sz w:val="28"/>
          <w:szCs w:val="28"/>
        </w:rPr>
      </w:pPr>
      <w:r w:rsidRPr="00FE1628">
        <w:rPr>
          <w:rFonts w:ascii="Times New Roman" w:hAnsi="Times New Roman" w:cs="Times New Roman"/>
          <w:sz w:val="28"/>
          <w:szCs w:val="28"/>
        </w:rPr>
        <w:t>Так, на одном из сайтов в сети «Интернет» была размещена публикация о фактах проведения в домах жителей пос. Новый Хушет г. Махачкалы          сотрудниками полиции обысков без предъявления процессуальных документов, сопровождаемых применением физической силы, в ходе которых обнаруживались оружие, боеприпасы или наркотики</w:t>
      </w:r>
      <w:r w:rsidR="008822C8">
        <w:rPr>
          <w:rFonts w:ascii="Times New Roman" w:hAnsi="Times New Roman" w:cs="Times New Roman"/>
          <w:sz w:val="28"/>
          <w:szCs w:val="28"/>
        </w:rPr>
        <w:t>,</w:t>
      </w:r>
      <w:r w:rsidRPr="00FE1628">
        <w:rPr>
          <w:rFonts w:ascii="Times New Roman" w:hAnsi="Times New Roman" w:cs="Times New Roman"/>
          <w:sz w:val="28"/>
          <w:szCs w:val="28"/>
        </w:rPr>
        <w:t xml:space="preserve"> и последующего их задержания. При этом, по мнению заявителей, указанные предметы были подброшены сотрудниками полиции.</w:t>
      </w:r>
    </w:p>
    <w:p w:rsidR="00FE1628" w:rsidRPr="00FE1628" w:rsidRDefault="00FE1628" w:rsidP="009934D8">
      <w:pPr>
        <w:tabs>
          <w:tab w:val="right" w:pos="9900"/>
        </w:tabs>
        <w:suppressAutoHyphens/>
        <w:spacing w:after="0" w:line="240" w:lineRule="auto"/>
        <w:ind w:right="-1" w:firstLine="709"/>
        <w:jc w:val="both"/>
        <w:rPr>
          <w:rFonts w:ascii="Times New Roman" w:hAnsi="Times New Roman" w:cs="Times New Roman"/>
          <w:sz w:val="28"/>
          <w:szCs w:val="28"/>
        </w:rPr>
      </w:pPr>
      <w:r w:rsidRPr="00FE1628">
        <w:rPr>
          <w:rFonts w:ascii="Times New Roman" w:hAnsi="Times New Roman" w:cs="Times New Roman"/>
          <w:sz w:val="28"/>
          <w:szCs w:val="28"/>
        </w:rPr>
        <w:t>Вместе с тем, сообщалось, что адвокаты Г. и М., несмотря на предъявление ими ордеров и соглашений о представлении интересов задержанных, не допускались к их подзащитным в ОП по Ленинскому району УМВД РФ по г. Махачкале, а следственные действия проводятся только в присутствии адвокатов по назначению.</w:t>
      </w:r>
    </w:p>
    <w:p w:rsidR="00CE4F4E" w:rsidRPr="00CE4F4E" w:rsidRDefault="00FE1628" w:rsidP="009934D8">
      <w:pPr>
        <w:tabs>
          <w:tab w:val="right" w:pos="9900"/>
        </w:tabs>
        <w:suppressAutoHyphens/>
        <w:spacing w:after="0" w:line="240" w:lineRule="auto"/>
        <w:ind w:right="-1" w:firstLine="709"/>
        <w:jc w:val="both"/>
        <w:rPr>
          <w:rFonts w:ascii="Times New Roman" w:hAnsi="Times New Roman" w:cs="Times New Roman"/>
          <w:sz w:val="28"/>
          <w:szCs w:val="28"/>
        </w:rPr>
      </w:pPr>
      <w:r w:rsidRPr="00CE4F4E">
        <w:rPr>
          <w:rFonts w:ascii="Times New Roman" w:hAnsi="Times New Roman" w:cs="Times New Roman"/>
          <w:sz w:val="28"/>
          <w:szCs w:val="28"/>
        </w:rPr>
        <w:t xml:space="preserve">Уполномоченным </w:t>
      </w:r>
      <w:r w:rsidR="00002892" w:rsidRPr="00CE4F4E">
        <w:rPr>
          <w:rFonts w:ascii="Times New Roman" w:hAnsi="Times New Roman" w:cs="Times New Roman"/>
          <w:sz w:val="28"/>
          <w:szCs w:val="28"/>
        </w:rPr>
        <w:t xml:space="preserve">было направлено обращение </w:t>
      </w:r>
      <w:r w:rsidRPr="00CE4F4E">
        <w:rPr>
          <w:rFonts w:ascii="Times New Roman" w:hAnsi="Times New Roman" w:cs="Times New Roman"/>
          <w:sz w:val="28"/>
          <w:szCs w:val="28"/>
        </w:rPr>
        <w:t xml:space="preserve">в МВД по Республике Дагестан о необходимости проведения проверки указанных сведений, </w:t>
      </w:r>
      <w:r w:rsidRPr="00CE4F4E">
        <w:rPr>
          <w:rFonts w:ascii="Times New Roman" w:hAnsi="Times New Roman" w:cs="Times New Roman"/>
          <w:sz w:val="28"/>
          <w:szCs w:val="28"/>
        </w:rPr>
        <w:lastRenderedPageBreak/>
        <w:t>результаты которой, учитывая имевшийся общественный резонанс, следовало разместить в электронных СМИ.</w:t>
      </w:r>
      <w:r w:rsidR="00CE4F4E" w:rsidRPr="00CE4F4E">
        <w:rPr>
          <w:rFonts w:ascii="Times New Roman" w:hAnsi="Times New Roman" w:cs="Times New Roman"/>
          <w:sz w:val="28"/>
          <w:szCs w:val="28"/>
        </w:rPr>
        <w:t xml:space="preserve"> </w:t>
      </w:r>
      <w:r w:rsidRPr="00CE4F4E">
        <w:rPr>
          <w:rFonts w:ascii="Times New Roman" w:hAnsi="Times New Roman" w:cs="Times New Roman"/>
          <w:sz w:val="28"/>
          <w:szCs w:val="28"/>
        </w:rPr>
        <w:t xml:space="preserve">Тем не менее, </w:t>
      </w:r>
      <w:r w:rsidR="00CE4F4E" w:rsidRPr="00CE4F4E">
        <w:rPr>
          <w:rFonts w:ascii="Times New Roman" w:hAnsi="Times New Roman" w:cs="Times New Roman"/>
          <w:sz w:val="28"/>
          <w:szCs w:val="28"/>
        </w:rPr>
        <w:t xml:space="preserve">результаты данной проверки, не выявившей нарушений в действиях сотрудников полиции, не были опубликованы </w:t>
      </w:r>
      <w:r w:rsidRPr="00CE4F4E">
        <w:rPr>
          <w:rFonts w:ascii="Times New Roman" w:hAnsi="Times New Roman" w:cs="Times New Roman"/>
          <w:sz w:val="28"/>
          <w:szCs w:val="28"/>
        </w:rPr>
        <w:t xml:space="preserve">в СМИ. </w:t>
      </w:r>
    </w:p>
    <w:p w:rsidR="00FE1628" w:rsidRPr="00FE1628" w:rsidRDefault="00FE1628" w:rsidP="009934D8">
      <w:pPr>
        <w:tabs>
          <w:tab w:val="left" w:pos="9355"/>
          <w:tab w:val="right" w:pos="9900"/>
        </w:tabs>
        <w:suppressAutoHyphens/>
        <w:spacing w:after="0" w:line="240" w:lineRule="auto"/>
        <w:ind w:firstLine="709"/>
        <w:jc w:val="both"/>
        <w:rPr>
          <w:rFonts w:ascii="Times New Roman" w:hAnsi="Times New Roman" w:cs="Times New Roman"/>
          <w:color w:val="000000"/>
          <w:sz w:val="28"/>
          <w:szCs w:val="28"/>
        </w:rPr>
      </w:pPr>
      <w:r w:rsidRPr="00FE1628">
        <w:rPr>
          <w:rStyle w:val="apple-converted-space"/>
          <w:rFonts w:ascii="Times New Roman" w:hAnsi="Times New Roman" w:cs="Times New Roman"/>
          <w:sz w:val="28"/>
          <w:szCs w:val="28"/>
        </w:rPr>
        <w:t xml:space="preserve">В Докладе о деятельности Уполномоченного в 2014 году приводилось два случая, когда </w:t>
      </w:r>
      <w:r w:rsidR="000F1402" w:rsidRPr="00917CC2">
        <w:rPr>
          <w:rStyle w:val="apple-converted-space"/>
          <w:rFonts w:ascii="Times New Roman" w:hAnsi="Times New Roman" w:cs="Times New Roman"/>
          <w:sz w:val="28"/>
          <w:szCs w:val="28"/>
        </w:rPr>
        <w:t xml:space="preserve">в результате действий </w:t>
      </w:r>
      <w:r w:rsidRPr="00917CC2">
        <w:rPr>
          <w:rStyle w:val="apple-converted-space"/>
          <w:rFonts w:ascii="Times New Roman" w:hAnsi="Times New Roman" w:cs="Times New Roman"/>
          <w:sz w:val="28"/>
          <w:szCs w:val="28"/>
        </w:rPr>
        <w:t>сотрудник</w:t>
      </w:r>
      <w:r w:rsidR="000F1402" w:rsidRPr="00917CC2">
        <w:rPr>
          <w:rStyle w:val="apple-converted-space"/>
          <w:rFonts w:ascii="Times New Roman" w:hAnsi="Times New Roman" w:cs="Times New Roman"/>
          <w:sz w:val="28"/>
          <w:szCs w:val="28"/>
        </w:rPr>
        <w:t>ов</w:t>
      </w:r>
      <w:r w:rsidRPr="00917CC2">
        <w:rPr>
          <w:rStyle w:val="apple-converted-space"/>
          <w:rFonts w:ascii="Times New Roman" w:hAnsi="Times New Roman" w:cs="Times New Roman"/>
          <w:sz w:val="28"/>
          <w:szCs w:val="28"/>
        </w:rPr>
        <w:t xml:space="preserve"> правоохранительных органов </w:t>
      </w:r>
      <w:r w:rsidR="000F1402" w:rsidRPr="00917CC2">
        <w:rPr>
          <w:rStyle w:val="apple-converted-space"/>
          <w:rFonts w:ascii="Times New Roman" w:hAnsi="Times New Roman" w:cs="Times New Roman"/>
          <w:sz w:val="28"/>
          <w:szCs w:val="28"/>
        </w:rPr>
        <w:t>погибли</w:t>
      </w:r>
      <w:r w:rsidRPr="00917CC2">
        <w:rPr>
          <w:rStyle w:val="apple-converted-space"/>
          <w:rFonts w:ascii="Times New Roman" w:hAnsi="Times New Roman" w:cs="Times New Roman"/>
          <w:sz w:val="28"/>
          <w:szCs w:val="28"/>
        </w:rPr>
        <w:t xml:space="preserve"> </w:t>
      </w:r>
      <w:r w:rsidRPr="00FE1628">
        <w:rPr>
          <w:rFonts w:ascii="Times New Roman" w:hAnsi="Times New Roman" w:cs="Times New Roman"/>
          <w:color w:val="000000"/>
          <w:sz w:val="28"/>
          <w:szCs w:val="28"/>
        </w:rPr>
        <w:t xml:space="preserve">депутат Табасаранского районного собрания М. и житель с. </w:t>
      </w:r>
      <w:r w:rsidRPr="00FE1628">
        <w:rPr>
          <w:rFonts w:ascii="Times New Roman" w:hAnsi="Times New Roman" w:cs="Times New Roman"/>
          <w:sz w:val="28"/>
          <w:szCs w:val="28"/>
        </w:rPr>
        <w:t>Терекли-Мектеб Ногайского района А</w:t>
      </w:r>
      <w:r w:rsidRPr="00FE1628">
        <w:rPr>
          <w:rFonts w:ascii="Times New Roman" w:hAnsi="Times New Roman" w:cs="Times New Roman"/>
          <w:color w:val="000000"/>
          <w:sz w:val="28"/>
          <w:szCs w:val="28"/>
        </w:rPr>
        <w:t>.</w:t>
      </w:r>
    </w:p>
    <w:p w:rsidR="00FE1628" w:rsidRPr="00917CC2" w:rsidRDefault="00FE1628" w:rsidP="009934D8">
      <w:pPr>
        <w:autoSpaceDE w:val="0"/>
        <w:autoSpaceDN w:val="0"/>
        <w:adjustRightInd w:val="0"/>
        <w:spacing w:after="0" w:line="240" w:lineRule="auto"/>
        <w:ind w:firstLine="709"/>
        <w:jc w:val="both"/>
        <w:rPr>
          <w:rStyle w:val="apple-converted-space"/>
          <w:rFonts w:ascii="Times New Roman" w:hAnsi="Times New Roman" w:cs="Times New Roman"/>
          <w:sz w:val="28"/>
          <w:szCs w:val="28"/>
        </w:rPr>
      </w:pPr>
      <w:r w:rsidRPr="00FE1628">
        <w:rPr>
          <w:rFonts w:ascii="Times New Roman" w:hAnsi="Times New Roman" w:cs="Times New Roman"/>
          <w:color w:val="000000"/>
          <w:sz w:val="28"/>
          <w:szCs w:val="28"/>
        </w:rPr>
        <w:t xml:space="preserve">С учетом наличия противоречий в показаниях родственников гражданина М. и сотрудников правоохранительных органов об обстоятельствах его смерти и для обеспечения их объективной проверки мной было направлено обращение к Уполномоченному по правам человека в Российской Федерации Э.А. Памфиловой. </w:t>
      </w:r>
      <w:r w:rsidR="00002892">
        <w:rPr>
          <w:rFonts w:ascii="Times New Roman" w:hAnsi="Times New Roman" w:cs="Times New Roman"/>
          <w:color w:val="000000"/>
          <w:sz w:val="28"/>
          <w:szCs w:val="28"/>
        </w:rPr>
        <w:t>П</w:t>
      </w:r>
      <w:r w:rsidRPr="00FE1628">
        <w:rPr>
          <w:rFonts w:ascii="Times New Roman" w:hAnsi="Times New Roman" w:cs="Times New Roman"/>
          <w:color w:val="000000"/>
          <w:sz w:val="28"/>
          <w:szCs w:val="28"/>
        </w:rPr>
        <w:t xml:space="preserve">о результатам рассмотрения обращения федерального уполномоченного органами прокуратуры было сообщено, что </w:t>
      </w:r>
      <w:r w:rsidRPr="00FE1628">
        <w:rPr>
          <w:rFonts w:ascii="Times New Roman" w:hAnsi="Times New Roman" w:cs="Times New Roman"/>
          <w:sz w:val="28"/>
          <w:szCs w:val="28"/>
        </w:rPr>
        <w:t xml:space="preserve">доводы о нападении М. на сотрудника правоохранительных органов не нашли своего подтверждения, а уголовное дело прекращено в связи с отсутствием состава преступления. </w:t>
      </w:r>
    </w:p>
    <w:p w:rsidR="00FE1628" w:rsidRPr="00FE1628" w:rsidRDefault="00FE1628" w:rsidP="009934D8">
      <w:pPr>
        <w:tabs>
          <w:tab w:val="left" w:pos="9355"/>
          <w:tab w:val="right" w:pos="9900"/>
        </w:tabs>
        <w:suppressAutoHyphens/>
        <w:spacing w:after="0" w:line="240" w:lineRule="auto"/>
        <w:ind w:firstLine="709"/>
        <w:jc w:val="both"/>
        <w:rPr>
          <w:rFonts w:ascii="Times New Roman" w:hAnsi="Times New Roman" w:cs="Times New Roman"/>
          <w:color w:val="000000"/>
          <w:sz w:val="28"/>
          <w:szCs w:val="28"/>
        </w:rPr>
      </w:pPr>
      <w:r w:rsidRPr="00FE1628">
        <w:rPr>
          <w:rFonts w:ascii="Times New Roman" w:hAnsi="Times New Roman" w:cs="Times New Roman"/>
          <w:color w:val="000000"/>
          <w:sz w:val="28"/>
          <w:szCs w:val="28"/>
        </w:rPr>
        <w:t xml:space="preserve">В то же время расследование возбужденного </w:t>
      </w:r>
      <w:r w:rsidR="00917CC2">
        <w:rPr>
          <w:rFonts w:ascii="Times New Roman" w:hAnsi="Times New Roman" w:cs="Times New Roman"/>
          <w:color w:val="000000"/>
          <w:sz w:val="28"/>
          <w:szCs w:val="28"/>
        </w:rPr>
        <w:t xml:space="preserve">в </w:t>
      </w:r>
      <w:r w:rsidR="00917CC2" w:rsidRPr="00FE1628">
        <w:rPr>
          <w:rFonts w:ascii="Times New Roman" w:hAnsi="Times New Roman" w:cs="Times New Roman"/>
          <w:sz w:val="28"/>
          <w:szCs w:val="28"/>
        </w:rPr>
        <w:t>октябр</w:t>
      </w:r>
      <w:r w:rsidR="00917CC2">
        <w:rPr>
          <w:rFonts w:ascii="Times New Roman" w:hAnsi="Times New Roman" w:cs="Times New Roman"/>
          <w:sz w:val="28"/>
          <w:szCs w:val="28"/>
        </w:rPr>
        <w:t>е</w:t>
      </w:r>
      <w:r w:rsidR="00917CC2" w:rsidRPr="00FE1628">
        <w:rPr>
          <w:rFonts w:ascii="Times New Roman" w:hAnsi="Times New Roman" w:cs="Times New Roman"/>
          <w:sz w:val="28"/>
          <w:szCs w:val="28"/>
        </w:rPr>
        <w:t xml:space="preserve"> 2014 года </w:t>
      </w:r>
      <w:r w:rsidRPr="00FE1628">
        <w:rPr>
          <w:rFonts w:ascii="Times New Roman" w:hAnsi="Times New Roman" w:cs="Times New Roman"/>
          <w:color w:val="000000"/>
          <w:sz w:val="28"/>
          <w:szCs w:val="28"/>
        </w:rPr>
        <w:t>по факту гибели жителя</w:t>
      </w:r>
      <w:r w:rsidR="00917CC2">
        <w:rPr>
          <w:rFonts w:ascii="Times New Roman" w:hAnsi="Times New Roman" w:cs="Times New Roman"/>
          <w:color w:val="000000"/>
          <w:sz w:val="28"/>
          <w:szCs w:val="28"/>
        </w:rPr>
        <w:t xml:space="preserve"> </w:t>
      </w:r>
      <w:r w:rsidRPr="00FE1628">
        <w:rPr>
          <w:rFonts w:ascii="Times New Roman" w:hAnsi="Times New Roman" w:cs="Times New Roman"/>
          <w:color w:val="000000"/>
          <w:sz w:val="28"/>
          <w:szCs w:val="28"/>
        </w:rPr>
        <w:t xml:space="preserve">с. </w:t>
      </w:r>
      <w:r w:rsidRPr="00FE1628">
        <w:rPr>
          <w:rFonts w:ascii="Times New Roman" w:hAnsi="Times New Roman" w:cs="Times New Roman"/>
          <w:sz w:val="28"/>
          <w:szCs w:val="28"/>
        </w:rPr>
        <w:t>Терекли-Мектеб Ногайского района А</w:t>
      </w:r>
      <w:r w:rsidRPr="00FE1628">
        <w:rPr>
          <w:rFonts w:ascii="Times New Roman" w:hAnsi="Times New Roman" w:cs="Times New Roman"/>
          <w:color w:val="000000"/>
          <w:sz w:val="28"/>
          <w:szCs w:val="28"/>
        </w:rPr>
        <w:t xml:space="preserve">. </w:t>
      </w:r>
      <w:r w:rsidRPr="00FE1628">
        <w:rPr>
          <w:rFonts w:ascii="Times New Roman" w:hAnsi="Times New Roman" w:cs="Times New Roman"/>
          <w:sz w:val="28"/>
          <w:szCs w:val="28"/>
        </w:rPr>
        <w:t>заместителем руководителя Тарумовского МРСО СУ СК РФ по РД в отношении сотрудника полиции уголовного дела по признакам преступления, предусмотренного пунктами «а», «б» и «в» части 3 статьи 286 Уголовного кодекса Российской Федерации (превышение должностных полномочий: а) с применением насилия или с угрозой его применения; б) с применением оружия или специальных средств; в) с причинением тяжких последствий), по  настоящее время не завершено. Столь длительное расследование данного уголовного дела не может не вызывать вопросов о правомерности такого затягивания и необходимости обеспечения руководством СУ СК РФ по РД законного прав</w:t>
      </w:r>
      <w:r w:rsidR="00002892">
        <w:rPr>
          <w:rFonts w:ascii="Times New Roman" w:hAnsi="Times New Roman" w:cs="Times New Roman"/>
          <w:sz w:val="28"/>
          <w:szCs w:val="28"/>
        </w:rPr>
        <w:t>а</w:t>
      </w:r>
      <w:r w:rsidRPr="00FE1628">
        <w:rPr>
          <w:rFonts w:ascii="Times New Roman" w:hAnsi="Times New Roman" w:cs="Times New Roman"/>
          <w:sz w:val="28"/>
          <w:szCs w:val="28"/>
        </w:rPr>
        <w:t xml:space="preserve"> родственников гражданина А. на справедливость.  </w:t>
      </w:r>
    </w:p>
    <w:p w:rsidR="00FE1628" w:rsidRPr="00FE1628" w:rsidRDefault="00FE1628" w:rsidP="009934D8">
      <w:pPr>
        <w:suppressAutoHyphens/>
        <w:autoSpaceDE w:val="0"/>
        <w:autoSpaceDN w:val="0"/>
        <w:adjustRightInd w:val="0"/>
        <w:spacing w:after="0" w:line="240" w:lineRule="auto"/>
        <w:ind w:firstLine="709"/>
        <w:jc w:val="both"/>
        <w:rPr>
          <w:rStyle w:val="FontStyle11"/>
          <w:sz w:val="28"/>
          <w:szCs w:val="28"/>
        </w:rPr>
      </w:pPr>
      <w:r w:rsidRPr="00FE1628">
        <w:rPr>
          <w:rStyle w:val="FontStyle11"/>
          <w:sz w:val="28"/>
          <w:szCs w:val="28"/>
        </w:rPr>
        <w:t>Такие факты укрепляют в обществе мнение о бесперспективности обращений граждан в правоохранительные органы, в особенности, если лицом, обвиняемым в совершении преступлений, является их сотрудник.</w:t>
      </w:r>
    </w:p>
    <w:p w:rsidR="00FE1628" w:rsidRPr="00FE1628" w:rsidRDefault="00FE1628" w:rsidP="009934D8">
      <w:pPr>
        <w:autoSpaceDE w:val="0"/>
        <w:autoSpaceDN w:val="0"/>
        <w:adjustRightInd w:val="0"/>
        <w:spacing w:after="0" w:line="240" w:lineRule="auto"/>
        <w:ind w:firstLine="709"/>
        <w:jc w:val="both"/>
        <w:rPr>
          <w:rFonts w:ascii="Times New Roman" w:hAnsi="Times New Roman" w:cs="Times New Roman"/>
          <w:sz w:val="28"/>
          <w:szCs w:val="28"/>
        </w:rPr>
      </w:pPr>
      <w:r w:rsidRPr="00FE1628">
        <w:rPr>
          <w:rStyle w:val="FontStyle11"/>
          <w:sz w:val="28"/>
          <w:szCs w:val="28"/>
        </w:rPr>
        <w:t>Вместе с тем, согласно действующему законодательству, о</w:t>
      </w:r>
      <w:r w:rsidRPr="00FE1628">
        <w:rPr>
          <w:rFonts w:ascii="Times New Roman" w:hAnsi="Times New Roman" w:cs="Times New Roman"/>
          <w:sz w:val="28"/>
          <w:szCs w:val="28"/>
        </w:rPr>
        <w:t xml:space="preserve">бщественное мнение является одним из основных критериев официальной оценки деятельности сотрудников правоохранительных органов. В этой связи необходимо активнее привлекать население к деятельности сотрудников правоохранительных органов, в том числе, посредством информирования граждан о наличии телефонов доверия, создания их при территориальных подразделениях СУ СК РФ по РД и МВД по Республике Дагестан. </w:t>
      </w:r>
    </w:p>
    <w:p w:rsidR="00FE1628" w:rsidRPr="00FE1628" w:rsidRDefault="00FE1628" w:rsidP="009934D8">
      <w:pPr>
        <w:suppressAutoHyphens/>
        <w:autoSpaceDE w:val="0"/>
        <w:autoSpaceDN w:val="0"/>
        <w:adjustRightInd w:val="0"/>
        <w:spacing w:after="0" w:line="240" w:lineRule="auto"/>
        <w:ind w:firstLine="709"/>
        <w:jc w:val="both"/>
        <w:rPr>
          <w:rStyle w:val="FontStyle11"/>
          <w:sz w:val="28"/>
          <w:szCs w:val="28"/>
        </w:rPr>
      </w:pPr>
      <w:r w:rsidRPr="00FE1628">
        <w:rPr>
          <w:rStyle w:val="FontStyle11"/>
          <w:sz w:val="28"/>
          <w:szCs w:val="28"/>
        </w:rPr>
        <w:t xml:space="preserve">В то же время </w:t>
      </w:r>
      <w:r w:rsidR="007400C7">
        <w:rPr>
          <w:rStyle w:val="FontStyle11"/>
          <w:sz w:val="28"/>
          <w:szCs w:val="28"/>
        </w:rPr>
        <w:t>полагаем</w:t>
      </w:r>
      <w:r w:rsidRPr="00FE1628">
        <w:rPr>
          <w:rStyle w:val="FontStyle11"/>
          <w:sz w:val="28"/>
          <w:szCs w:val="28"/>
        </w:rPr>
        <w:t xml:space="preserve">, что обозначение «со стороны» вышеуказанных проблем в деятельности сотрудников правоохранительных органов не приведет к положительному эффекту, если в самих силовых структурах по данным вопросам не будет проводиться систематическая работа, в том числе посредством проведения для сотрудников полиции семинаров (курсов) по </w:t>
      </w:r>
      <w:r w:rsidRPr="00FE1628">
        <w:rPr>
          <w:rStyle w:val="FontStyle11"/>
          <w:sz w:val="28"/>
          <w:szCs w:val="28"/>
        </w:rPr>
        <w:lastRenderedPageBreak/>
        <w:t xml:space="preserve">повышению их квалификации, уровня правосознания, обучению приоритету прав человека и верховенству закона в их деятельности. </w:t>
      </w:r>
    </w:p>
    <w:p w:rsidR="00AE0202" w:rsidRDefault="00AE0202" w:rsidP="00AE0202">
      <w:pPr>
        <w:spacing w:after="0" w:line="240" w:lineRule="auto"/>
        <w:ind w:firstLine="709"/>
        <w:jc w:val="both"/>
        <w:rPr>
          <w:rFonts w:ascii="Times New Roman" w:hAnsi="Times New Roman" w:cs="Times New Roman"/>
          <w:b/>
          <w:sz w:val="28"/>
          <w:szCs w:val="28"/>
        </w:rPr>
      </w:pPr>
    </w:p>
    <w:p w:rsidR="0057223F" w:rsidRDefault="0057223F" w:rsidP="00AE0202">
      <w:pPr>
        <w:spacing w:after="0" w:line="240" w:lineRule="auto"/>
        <w:ind w:firstLine="709"/>
        <w:jc w:val="center"/>
        <w:rPr>
          <w:rFonts w:ascii="Times New Roman" w:hAnsi="Times New Roman" w:cs="Times New Roman"/>
          <w:b/>
          <w:sz w:val="28"/>
          <w:szCs w:val="28"/>
        </w:rPr>
      </w:pPr>
    </w:p>
    <w:p w:rsidR="00AE0202" w:rsidRPr="00AE0202" w:rsidRDefault="00AE0202" w:rsidP="00AE0202">
      <w:pPr>
        <w:spacing w:after="0" w:line="240" w:lineRule="auto"/>
        <w:ind w:firstLine="709"/>
        <w:jc w:val="center"/>
        <w:rPr>
          <w:rFonts w:ascii="Times New Roman" w:hAnsi="Times New Roman" w:cs="Times New Roman"/>
          <w:sz w:val="28"/>
          <w:szCs w:val="28"/>
        </w:rPr>
      </w:pPr>
      <w:r w:rsidRPr="00AE0202">
        <w:rPr>
          <w:rFonts w:ascii="Times New Roman" w:hAnsi="Times New Roman" w:cs="Times New Roman"/>
          <w:b/>
          <w:sz w:val="28"/>
          <w:szCs w:val="28"/>
        </w:rPr>
        <w:t>3. Право на достоинство личности</w:t>
      </w:r>
    </w:p>
    <w:p w:rsidR="00AE0202" w:rsidRPr="00AE0202" w:rsidRDefault="00AE0202" w:rsidP="00AE0202">
      <w:pPr>
        <w:suppressAutoHyphens/>
        <w:spacing w:after="0" w:line="240" w:lineRule="auto"/>
        <w:ind w:firstLine="709"/>
        <w:jc w:val="both"/>
        <w:rPr>
          <w:rFonts w:ascii="Times New Roman" w:hAnsi="Times New Roman" w:cs="Times New Roman"/>
          <w:sz w:val="28"/>
          <w:szCs w:val="28"/>
        </w:rPr>
      </w:pPr>
    </w:p>
    <w:p w:rsidR="00AE0202" w:rsidRPr="00CE4F4E" w:rsidRDefault="00CE4F4E" w:rsidP="00AE0202">
      <w:pPr>
        <w:suppressAutoHyphens/>
        <w:spacing w:after="0" w:line="240" w:lineRule="auto"/>
        <w:ind w:firstLine="709"/>
        <w:jc w:val="both"/>
        <w:rPr>
          <w:rFonts w:ascii="Times New Roman" w:hAnsi="Times New Roman" w:cs="Times New Roman"/>
          <w:sz w:val="28"/>
          <w:szCs w:val="28"/>
        </w:rPr>
      </w:pPr>
      <w:r w:rsidRPr="00CE4F4E">
        <w:rPr>
          <w:rFonts w:ascii="Times New Roman" w:hAnsi="Times New Roman" w:cs="Times New Roman"/>
          <w:sz w:val="28"/>
          <w:szCs w:val="28"/>
        </w:rPr>
        <w:t>В</w:t>
      </w:r>
      <w:r w:rsidR="00AE0202" w:rsidRPr="00CE4F4E">
        <w:rPr>
          <w:rFonts w:ascii="Times New Roman" w:hAnsi="Times New Roman" w:cs="Times New Roman"/>
          <w:sz w:val="28"/>
          <w:szCs w:val="28"/>
        </w:rPr>
        <w:t xml:space="preserve"> 2015 году Уполномоченный, помимо рассмотрения заявлений лиц, содержащихся в местах принудительного содержания, особое внимание уделил защите их прав, предусмотренных уголовно-процессуальным законодательством.</w:t>
      </w:r>
    </w:p>
    <w:p w:rsidR="00AE0202" w:rsidRPr="00AE0202" w:rsidRDefault="00AE0202" w:rsidP="00AE0202">
      <w:pPr>
        <w:pStyle w:val="ConsPlusNormal"/>
        <w:suppressAutoHyphens/>
        <w:ind w:firstLine="709"/>
        <w:jc w:val="both"/>
        <w:rPr>
          <w:sz w:val="28"/>
          <w:szCs w:val="28"/>
        </w:rPr>
      </w:pPr>
      <w:r w:rsidRPr="00AE0202">
        <w:rPr>
          <w:sz w:val="28"/>
          <w:szCs w:val="28"/>
        </w:rPr>
        <w:t xml:space="preserve">Так, на протяжении последних двух лет Уполномоченный неоднократно </w:t>
      </w:r>
      <w:r w:rsidR="000F1402">
        <w:rPr>
          <w:sz w:val="28"/>
          <w:szCs w:val="28"/>
        </w:rPr>
        <w:t>обращал внимание</w:t>
      </w:r>
      <w:r w:rsidRPr="00AE0202">
        <w:rPr>
          <w:sz w:val="28"/>
          <w:szCs w:val="28"/>
        </w:rPr>
        <w:t xml:space="preserve"> руководств</w:t>
      </w:r>
      <w:r w:rsidR="000F1402">
        <w:rPr>
          <w:sz w:val="28"/>
          <w:szCs w:val="28"/>
        </w:rPr>
        <w:t>а</w:t>
      </w:r>
      <w:r w:rsidRPr="00AE0202">
        <w:rPr>
          <w:sz w:val="28"/>
          <w:szCs w:val="28"/>
        </w:rPr>
        <w:t xml:space="preserve"> УФСИН РФ по РД на недопустимость практики направления в нарушение части 4 статьи 15 Уголовно-исполнительного кодекса Российской Федерации (далее – УИК Российской Федерации) и статьи 21 Федерального закона от 15 июля 1995 года № 103-ФЗ «О содержании под стражей подозреваемых и обвиняемых в совершении преступлений» в его адрес администрациями следственных изоляторов и исправительных колоний конфиденциальных писем содержащихся в них лиц в открытом виде и указанием их краткого содержания, количества листов. </w:t>
      </w:r>
    </w:p>
    <w:p w:rsidR="00AE0202" w:rsidRPr="00AE0202" w:rsidRDefault="00AE0202" w:rsidP="00AE0202">
      <w:pPr>
        <w:pStyle w:val="ConsPlusNormal"/>
        <w:suppressAutoHyphens/>
        <w:ind w:firstLine="709"/>
        <w:jc w:val="both"/>
        <w:rPr>
          <w:bCs/>
          <w:sz w:val="28"/>
          <w:szCs w:val="28"/>
        </w:rPr>
      </w:pPr>
      <w:r w:rsidRPr="00AE0202">
        <w:rPr>
          <w:sz w:val="28"/>
          <w:szCs w:val="28"/>
        </w:rPr>
        <w:t>В этой связи</w:t>
      </w:r>
      <w:r w:rsidR="008822C8">
        <w:rPr>
          <w:sz w:val="28"/>
          <w:szCs w:val="28"/>
        </w:rPr>
        <w:t xml:space="preserve"> руководством</w:t>
      </w:r>
      <w:r w:rsidRPr="00AE0202">
        <w:rPr>
          <w:sz w:val="28"/>
          <w:szCs w:val="28"/>
        </w:rPr>
        <w:t xml:space="preserve"> УФСИН РФ по РД были привлечены к дисциплинарной ответственности лица, виновные в совершении подобных нарушений, проведена разъяснительная работа с личным составом администраций следственных изоляторов и исправительных колоний по их недопущению, тем не менее, в ФКУ «СИЗО-2 УФСИН РФ по РД» </w:t>
      </w:r>
      <w:r w:rsidRPr="00AE0202">
        <w:rPr>
          <w:bCs/>
          <w:sz w:val="28"/>
          <w:szCs w:val="28"/>
        </w:rPr>
        <w:t xml:space="preserve">такие нарушения продолжали иметь место и в 2015 году. По результатам рассмотрения обращения Уполномоченного УФСИН РФ по РД должностные лица администрации указанного следственного изолятора были строго предупреждены о недопустимости нарушения прав заключенных на конфиденциальность переписки. Кроме того, в первом полугодии 2016 года намечено проведение дополнительных занятий с личным составом администрации указанного учреждения по изучению порядка направления обращений заключенных в органы власти и общественные организации.  </w:t>
      </w:r>
    </w:p>
    <w:p w:rsidR="00AE0202" w:rsidRPr="00AE0202" w:rsidRDefault="00AE0202" w:rsidP="00AE0202">
      <w:pPr>
        <w:pStyle w:val="ConsPlusNormal"/>
        <w:suppressAutoHyphens/>
        <w:ind w:firstLine="709"/>
        <w:jc w:val="both"/>
        <w:rPr>
          <w:bCs/>
          <w:sz w:val="28"/>
          <w:szCs w:val="28"/>
        </w:rPr>
      </w:pPr>
      <w:r w:rsidRPr="00AE0202">
        <w:rPr>
          <w:bCs/>
          <w:sz w:val="28"/>
          <w:szCs w:val="28"/>
        </w:rPr>
        <w:t>В 2015 году Уполномоченным были проведены проверки условий содержания заключенных во всех трех следственных изоляторах УФСИН РФ по РД.</w:t>
      </w:r>
    </w:p>
    <w:p w:rsidR="00AE0202" w:rsidRPr="00AE0202" w:rsidRDefault="00AE0202" w:rsidP="00AE0202">
      <w:pPr>
        <w:pStyle w:val="ConsPlusNormal"/>
        <w:suppressAutoHyphens/>
        <w:ind w:firstLine="709"/>
        <w:jc w:val="both"/>
        <w:rPr>
          <w:sz w:val="28"/>
          <w:szCs w:val="28"/>
        </w:rPr>
      </w:pPr>
      <w:r w:rsidRPr="00AE0202">
        <w:rPr>
          <w:sz w:val="28"/>
          <w:szCs w:val="28"/>
        </w:rPr>
        <w:t>В ходе совместного с представителем прокуратуры Республики Дагестан посещения ФКУ «СИЗО-1 УФСИН РФ по РД» нарушений режима содержания подозреваемых и обвиняемых не выявлено, жалоб от них не поступило. При этом во всех камерах имеется информация о порядке направления обращений по вопросам защиты своих прав и свобод, в том числе к Уполномоченному. Им был проведен личный прием отдельных заключенных, в ходе которого были даны разъяснения требований уголовно-</w:t>
      </w:r>
      <w:r w:rsidRPr="00AE0202">
        <w:rPr>
          <w:sz w:val="28"/>
          <w:szCs w:val="28"/>
        </w:rPr>
        <w:lastRenderedPageBreak/>
        <w:t>процессуального законодательства, а также ответы на интересующие их вопросы. </w:t>
      </w:r>
    </w:p>
    <w:p w:rsidR="00AE0202" w:rsidRPr="00AE0202" w:rsidRDefault="00AE0202" w:rsidP="00AE0202">
      <w:pPr>
        <w:pStyle w:val="ConsPlusNormal"/>
        <w:suppressAutoHyphens/>
        <w:ind w:firstLine="709"/>
        <w:jc w:val="both"/>
        <w:rPr>
          <w:rFonts w:eastAsia="Calibri"/>
          <w:sz w:val="28"/>
          <w:szCs w:val="28"/>
        </w:rPr>
      </w:pPr>
      <w:r w:rsidRPr="00AE0202">
        <w:rPr>
          <w:sz w:val="28"/>
          <w:szCs w:val="28"/>
        </w:rPr>
        <w:t>Следует также отметить, что Уполномоченным при посещении ФКУ «СИЗО-1 УФСИН РФ по РД» в помещении данного учреждения, оборудованном для приема передач, была проведена беседа с родственниками подозреваемых и обвиняемых. В ходе нее граждане жаловались на необходимость длительного ожидания (более 6 часов) приема у них сотрудниками ФКУ «СИЗО-1 УФСИН РФ по РД» передач. В связи с этим Уполномоченным было направлено обращение в УФСИН РФ по РД о п</w:t>
      </w:r>
      <w:r w:rsidRPr="00AE0202">
        <w:rPr>
          <w:rFonts w:eastAsia="Calibri"/>
          <w:sz w:val="28"/>
          <w:szCs w:val="28"/>
        </w:rPr>
        <w:t xml:space="preserve">ринятии мер по сокращению в ФКУ «СИЗО-1 УФСИН РФ по РД» сроков их приема у граждан. </w:t>
      </w:r>
    </w:p>
    <w:p w:rsidR="00AE0202" w:rsidRPr="00AE0202" w:rsidRDefault="00AE0202" w:rsidP="00AE0202">
      <w:pPr>
        <w:pStyle w:val="ConsPlusNormal"/>
        <w:suppressAutoHyphens/>
        <w:ind w:firstLine="709"/>
        <w:jc w:val="both"/>
        <w:rPr>
          <w:rFonts w:eastAsia="Calibri"/>
          <w:sz w:val="28"/>
          <w:szCs w:val="28"/>
        </w:rPr>
      </w:pPr>
      <w:r w:rsidRPr="00AE0202">
        <w:rPr>
          <w:rFonts w:eastAsia="Calibri"/>
          <w:sz w:val="28"/>
          <w:szCs w:val="28"/>
        </w:rPr>
        <w:t xml:space="preserve">По результатам рассмотрения обращения Уполномоченного УФСИН РФ по РД сообщено, что </w:t>
      </w:r>
      <w:r w:rsidRPr="00AE0202">
        <w:rPr>
          <w:sz w:val="28"/>
          <w:szCs w:val="28"/>
        </w:rPr>
        <w:t xml:space="preserve">наличие указанной ситуации </w:t>
      </w:r>
      <w:r w:rsidRPr="00AE0202">
        <w:rPr>
          <w:rFonts w:eastAsia="Calibri"/>
          <w:sz w:val="28"/>
          <w:szCs w:val="28"/>
        </w:rPr>
        <w:t>связано с продолжающейся реконструкцией здания ФКУ «СИЗО-1 УФСИН РФ по РД» и большим количеством лиц, содержащихся в нем под стражей, в связи с чем для улучшения указанной ситуации выделяются дополнительные сотрудники. При этом на прилегающей к данному учреждению территории обустроено специальное место для комфортного ожидания граждан.</w:t>
      </w:r>
    </w:p>
    <w:p w:rsidR="00AE0202" w:rsidRPr="00AE0202" w:rsidRDefault="00AE0202" w:rsidP="00AE0202">
      <w:pPr>
        <w:pStyle w:val="ConsPlusNormal"/>
        <w:ind w:firstLine="709"/>
        <w:jc w:val="both"/>
        <w:rPr>
          <w:sz w:val="28"/>
          <w:szCs w:val="28"/>
        </w:rPr>
      </w:pPr>
      <w:r w:rsidRPr="00AE0202">
        <w:rPr>
          <w:sz w:val="28"/>
          <w:szCs w:val="28"/>
        </w:rPr>
        <w:t>Основанием для посещения ФКУ «СИЗО-3 УФСИН РФ по РД» послужило обращение Уполномоченного по правам человека в Чеченской Республике о неоказании должной медицинской помощи гражданину Т., содержащемуся в данном учреждении. В ходе рассмотрения совместно с прокурором г. Хасавюрта указанного обращения было установлено, что заключенный Т. не в полном объеме получает необходимую ему в связи с наличием огнестрельного ранения медицинскую помощь. По данному вопросу Уполномоченны</w:t>
      </w:r>
      <w:r w:rsidR="008822C8">
        <w:rPr>
          <w:sz w:val="28"/>
          <w:szCs w:val="28"/>
        </w:rPr>
        <w:t>м</w:t>
      </w:r>
      <w:r w:rsidRPr="00AE0202">
        <w:rPr>
          <w:sz w:val="28"/>
          <w:szCs w:val="28"/>
        </w:rPr>
        <w:t xml:space="preserve"> с УФСИН РФ по РД достигнута договоренность об оказании данному лицу соответствующей медицинской помощи, в том числе, с привлечением гражданских специалистов. </w:t>
      </w:r>
    </w:p>
    <w:p w:rsidR="00AE0202" w:rsidRPr="00AE0202" w:rsidRDefault="00AE0202" w:rsidP="00AE0202">
      <w:pPr>
        <w:tabs>
          <w:tab w:val="right" w:pos="10205"/>
        </w:tabs>
        <w:suppressAutoHyphens/>
        <w:spacing w:after="0" w:line="240" w:lineRule="auto"/>
        <w:ind w:firstLine="709"/>
        <w:jc w:val="both"/>
        <w:rPr>
          <w:rFonts w:ascii="Times New Roman" w:eastAsia="Calibri" w:hAnsi="Times New Roman" w:cs="Times New Roman"/>
          <w:sz w:val="28"/>
          <w:szCs w:val="28"/>
        </w:rPr>
      </w:pPr>
      <w:r w:rsidRPr="00AE0202">
        <w:rPr>
          <w:rFonts w:ascii="Times New Roman" w:eastAsia="Calibri" w:hAnsi="Times New Roman" w:cs="Times New Roman"/>
          <w:sz w:val="28"/>
          <w:szCs w:val="28"/>
        </w:rPr>
        <w:t>Вместе с тем</w:t>
      </w:r>
      <w:r w:rsidR="008822C8">
        <w:rPr>
          <w:rFonts w:ascii="Times New Roman" w:eastAsia="Calibri" w:hAnsi="Times New Roman" w:cs="Times New Roman"/>
          <w:sz w:val="28"/>
          <w:szCs w:val="28"/>
        </w:rPr>
        <w:t>,</w:t>
      </w:r>
      <w:r w:rsidRPr="00AE0202">
        <w:rPr>
          <w:rFonts w:ascii="Times New Roman" w:eastAsia="Calibri" w:hAnsi="Times New Roman" w:cs="Times New Roman"/>
          <w:sz w:val="28"/>
          <w:szCs w:val="28"/>
        </w:rPr>
        <w:t xml:space="preserve"> осмотр внутренних помещений ФКУ «СИЗО-3 УФСИН РФ по РД», в особенности комнаты для проведения следственных действий, показал их неудовлетворительное состояние и необходимость срочного ремонта, о чем Уполномоченным направлено обращение в УФСИН РФ по РД.</w:t>
      </w:r>
    </w:p>
    <w:p w:rsidR="00AE0202" w:rsidRPr="00AE0202" w:rsidRDefault="00AE0202" w:rsidP="00AE0202">
      <w:pPr>
        <w:tabs>
          <w:tab w:val="right" w:pos="10205"/>
        </w:tabs>
        <w:suppressAutoHyphens/>
        <w:spacing w:after="0" w:line="240" w:lineRule="auto"/>
        <w:ind w:firstLine="709"/>
        <w:jc w:val="both"/>
        <w:rPr>
          <w:rFonts w:ascii="Times New Roman" w:eastAsia="Calibri" w:hAnsi="Times New Roman" w:cs="Times New Roman"/>
          <w:sz w:val="28"/>
          <w:szCs w:val="28"/>
        </w:rPr>
      </w:pPr>
      <w:r w:rsidRPr="00AE0202">
        <w:rPr>
          <w:rFonts w:ascii="Times New Roman" w:eastAsia="Calibri" w:hAnsi="Times New Roman" w:cs="Times New Roman"/>
          <w:sz w:val="28"/>
          <w:szCs w:val="28"/>
        </w:rPr>
        <w:t>Кроме того, в 2015 году прокурором Республики Дагестан совместно с Уполномоченным была проведена проверка соблюдения требований УИК  Российской Федерации в деятельности ФКУ «ИК-7 УФСИН РФ по РД». В ходе нее было выявлено, что администрацией данного учреждения не всегда обеспечиваются осужденным надлежащие материально-бытовые условия и медицинская помощь,  воспитательный процесс организован не на должном уровне, нарушаются требования трудового законодательства и законодательства об охране труда. В этой связи прокуратурой Республики Дагестан в адрес начальника ФКУ «ИК-7 УФСИН РФ по РД» было внесено представление об устранении нарушений федерального законодательства.</w:t>
      </w:r>
    </w:p>
    <w:p w:rsidR="00AE0202" w:rsidRPr="00AE0202" w:rsidRDefault="00AE0202" w:rsidP="00AE0202">
      <w:pPr>
        <w:tabs>
          <w:tab w:val="right" w:pos="10205"/>
        </w:tabs>
        <w:suppressAutoHyphens/>
        <w:spacing w:after="0" w:line="240" w:lineRule="auto"/>
        <w:ind w:firstLine="709"/>
        <w:jc w:val="both"/>
        <w:rPr>
          <w:rFonts w:ascii="Times New Roman" w:hAnsi="Times New Roman" w:cs="Times New Roman"/>
          <w:sz w:val="28"/>
          <w:szCs w:val="28"/>
        </w:rPr>
      </w:pPr>
      <w:r w:rsidRPr="00AE0202">
        <w:rPr>
          <w:rFonts w:ascii="Times New Roman" w:eastAsia="Calibri" w:hAnsi="Times New Roman" w:cs="Times New Roman"/>
          <w:sz w:val="28"/>
          <w:szCs w:val="28"/>
        </w:rPr>
        <w:lastRenderedPageBreak/>
        <w:t>Одной из форм взаимодействия Уполномоченного и УФСИН РФ по РД стало проведение им для сотрудников учреждени</w:t>
      </w:r>
      <w:r w:rsidR="00002892">
        <w:rPr>
          <w:rFonts w:ascii="Times New Roman" w:eastAsia="Calibri" w:hAnsi="Times New Roman" w:cs="Times New Roman"/>
          <w:sz w:val="28"/>
          <w:szCs w:val="28"/>
        </w:rPr>
        <w:t>й</w:t>
      </w:r>
      <w:r w:rsidRPr="00AE0202">
        <w:rPr>
          <w:rFonts w:ascii="Times New Roman" w:eastAsia="Calibri" w:hAnsi="Times New Roman" w:cs="Times New Roman"/>
          <w:sz w:val="28"/>
          <w:szCs w:val="28"/>
        </w:rPr>
        <w:t xml:space="preserve"> уголовно-исполнительной системы Республики Дагестан </w:t>
      </w:r>
      <w:r w:rsidRPr="00AE0202">
        <w:rPr>
          <w:rFonts w:ascii="Times New Roman" w:hAnsi="Times New Roman" w:cs="Times New Roman"/>
          <w:sz w:val="28"/>
          <w:szCs w:val="28"/>
        </w:rPr>
        <w:t>лекций по вопросам соблюдения прав лиц, находящихся в местах принудительного содержания. Первое такое мероприятие состоялось в ФКУ «СИЗО-2 УФСИН РФ по РД», в ходе которого Уполномоченным были обозначены наиболее проблемные вопросы защиты прав граждан, содержащихся в следственных изоляторах и исправительных колониях на территории Республики Дагестан. По его  завершении сотрудники ФКУ «СИЗО-2 УФСИН России по Республике Дагестан» сообщили об имеющихся случаях длительного направления отдельными районными судами Республики Дагестан в Верховный Суд Республики Дагестан материалов уголовных дел с апелляционными жалобами заключенных. Со своей стороны Уполномоченный выразил готовность оказать содействие в разрешении данного вопроса.</w:t>
      </w:r>
    </w:p>
    <w:p w:rsidR="00AE0202" w:rsidRDefault="00AE0202" w:rsidP="00AE0202">
      <w:pPr>
        <w:pStyle w:val="ConsPlusNormal"/>
        <w:suppressAutoHyphens/>
        <w:ind w:firstLine="709"/>
        <w:jc w:val="both"/>
        <w:rPr>
          <w:sz w:val="28"/>
          <w:szCs w:val="28"/>
        </w:rPr>
      </w:pPr>
      <w:r w:rsidRPr="00AE0202">
        <w:rPr>
          <w:sz w:val="28"/>
          <w:szCs w:val="28"/>
        </w:rPr>
        <w:t>Уполномоченный  переговорил с находящимися в учреждении лицами, выслушал их мнение об условиях содержания, жалоб от них не поступило.</w:t>
      </w:r>
    </w:p>
    <w:p w:rsidR="009C3BDF" w:rsidRPr="009C3BDF" w:rsidRDefault="00A86546" w:rsidP="009C3BDF">
      <w:pPr>
        <w:pStyle w:val="ConsPlusNormal"/>
        <w:suppressAutoHyphens/>
        <w:ind w:firstLine="709"/>
        <w:jc w:val="both"/>
        <w:rPr>
          <w:sz w:val="28"/>
          <w:szCs w:val="28"/>
        </w:rPr>
      </w:pPr>
      <w:r w:rsidRPr="00FE1628">
        <w:rPr>
          <w:sz w:val="28"/>
          <w:szCs w:val="28"/>
        </w:rPr>
        <w:t xml:space="preserve">В то же время Уполномоченный, помимо </w:t>
      </w:r>
      <w:r>
        <w:rPr>
          <w:sz w:val="28"/>
          <w:szCs w:val="28"/>
        </w:rPr>
        <w:t xml:space="preserve">посещения указанных учреждений УФСИН РФ по РД, </w:t>
      </w:r>
      <w:r w:rsidR="009C3BDF">
        <w:rPr>
          <w:sz w:val="28"/>
          <w:szCs w:val="28"/>
        </w:rPr>
        <w:t>в</w:t>
      </w:r>
      <w:r w:rsidR="009C3BDF" w:rsidRPr="009C3BDF">
        <w:rPr>
          <w:rFonts w:eastAsia="Calibri"/>
          <w:sz w:val="28"/>
          <w:szCs w:val="28"/>
        </w:rPr>
        <w:t xml:space="preserve"> рамках заключенного в 2015 году </w:t>
      </w:r>
      <w:r>
        <w:rPr>
          <w:rFonts w:eastAsia="Calibri"/>
          <w:sz w:val="28"/>
          <w:szCs w:val="28"/>
        </w:rPr>
        <w:t>с</w:t>
      </w:r>
      <w:r w:rsidR="009C3BDF" w:rsidRPr="009C3BDF">
        <w:rPr>
          <w:rFonts w:eastAsia="Calibri"/>
          <w:sz w:val="28"/>
          <w:szCs w:val="28"/>
        </w:rPr>
        <w:t xml:space="preserve"> УФМС РФ по РД соглашения о сотрудничестве в области соблюдения и защиты прав и свобод человека и гражданина </w:t>
      </w:r>
      <w:r w:rsidR="009C3BDF" w:rsidRPr="009C3BDF">
        <w:rPr>
          <w:sz w:val="28"/>
          <w:szCs w:val="28"/>
        </w:rPr>
        <w:t>посетил Специальное учреждение временного содержания иностранных граждан УФМС России по Республик</w:t>
      </w:r>
      <w:r w:rsidR="00332792">
        <w:rPr>
          <w:sz w:val="28"/>
          <w:szCs w:val="28"/>
        </w:rPr>
        <w:t>е</w:t>
      </w:r>
      <w:r w:rsidR="009C3BDF" w:rsidRPr="009C3BDF">
        <w:rPr>
          <w:sz w:val="28"/>
          <w:szCs w:val="28"/>
        </w:rPr>
        <w:t xml:space="preserve"> Дагестан. Уполномоченный осмотрел комнаты для размещения иностранных граждан, медицинский блок, прогулочный дворик. Иностранные граждане обеспечены индивидуальным спальным местом и постельными принадлежностями. При этом санитарные и материально-бытовые условия в данном учреждении соответствуют требованиям Правил содержания (пребывания) в специальных учреждениях Федеральной миграционной службы или ее территориального органа иностранных граждан и лиц без гражданства, подлежащих административному выдворению за пределы Российской Федерации в форме принудительного выдворения за пределы Российской Федерации, депортации или реадмиссии, утвержденны</w:t>
      </w:r>
      <w:r w:rsidR="00332792">
        <w:rPr>
          <w:sz w:val="28"/>
          <w:szCs w:val="28"/>
        </w:rPr>
        <w:t>х</w:t>
      </w:r>
      <w:r w:rsidR="009C3BDF" w:rsidRPr="009C3BDF">
        <w:rPr>
          <w:sz w:val="28"/>
          <w:szCs w:val="28"/>
        </w:rPr>
        <w:t xml:space="preserve"> постановлением Правительства Российской Федерации от 30 декабря 2013 года № 1306.</w:t>
      </w:r>
    </w:p>
    <w:p w:rsidR="00AE0202" w:rsidRPr="00AE0202" w:rsidRDefault="00AE0202" w:rsidP="00AE0202">
      <w:pPr>
        <w:tabs>
          <w:tab w:val="right" w:pos="10205"/>
        </w:tabs>
        <w:suppressAutoHyphens/>
        <w:spacing w:after="0" w:line="240" w:lineRule="auto"/>
        <w:ind w:firstLine="709"/>
        <w:jc w:val="both"/>
        <w:rPr>
          <w:rFonts w:ascii="Times New Roman" w:hAnsi="Times New Roman" w:cs="Times New Roman"/>
          <w:sz w:val="28"/>
          <w:szCs w:val="28"/>
        </w:rPr>
      </w:pPr>
      <w:r w:rsidRPr="00AE0202">
        <w:rPr>
          <w:rFonts w:ascii="Times New Roman" w:hAnsi="Times New Roman" w:cs="Times New Roman"/>
          <w:sz w:val="28"/>
          <w:szCs w:val="28"/>
        </w:rPr>
        <w:t>На протяжении последних лет Уполномоченный неоднократно выражал в своих ежегодных доклада</w:t>
      </w:r>
      <w:r w:rsidR="008822C8">
        <w:rPr>
          <w:rFonts w:ascii="Times New Roman" w:hAnsi="Times New Roman" w:cs="Times New Roman"/>
          <w:sz w:val="28"/>
          <w:szCs w:val="28"/>
        </w:rPr>
        <w:t>х</w:t>
      </w:r>
      <w:r w:rsidRPr="00AE0202">
        <w:rPr>
          <w:rFonts w:ascii="Times New Roman" w:hAnsi="Times New Roman" w:cs="Times New Roman"/>
          <w:sz w:val="28"/>
          <w:szCs w:val="28"/>
        </w:rPr>
        <w:t xml:space="preserve"> обеспокоенность  ситуацией, связанной с освобождением судебными органами осужденных от дальнейшего отбывания наказания по болезни. </w:t>
      </w:r>
    </w:p>
    <w:p w:rsidR="00AE0202" w:rsidRPr="001216D7" w:rsidRDefault="00AE0202" w:rsidP="00AE0202">
      <w:pPr>
        <w:tabs>
          <w:tab w:val="right" w:pos="10205"/>
        </w:tabs>
        <w:suppressAutoHyphens/>
        <w:spacing w:after="0" w:line="240" w:lineRule="auto"/>
        <w:ind w:firstLine="709"/>
        <w:jc w:val="both"/>
        <w:rPr>
          <w:rFonts w:ascii="Times New Roman" w:hAnsi="Times New Roman" w:cs="Times New Roman"/>
          <w:sz w:val="28"/>
          <w:szCs w:val="28"/>
        </w:rPr>
      </w:pPr>
      <w:r w:rsidRPr="001216D7">
        <w:rPr>
          <w:rFonts w:ascii="Times New Roman" w:hAnsi="Times New Roman" w:cs="Times New Roman"/>
          <w:sz w:val="28"/>
          <w:szCs w:val="28"/>
        </w:rPr>
        <w:t xml:space="preserve">С учетом сложившейся в 2013-2014 годах тенденции увеличения </w:t>
      </w:r>
      <w:r w:rsidRPr="001216D7">
        <w:rPr>
          <w:rFonts w:ascii="Times New Roman" w:hAnsi="Times New Roman"/>
          <w:sz w:val="28"/>
          <w:szCs w:val="28"/>
        </w:rPr>
        <w:t>количества осужденных, умерших в учреждениях уголовно-исполнительной системы,</w:t>
      </w:r>
      <w:r w:rsidRPr="001216D7">
        <w:rPr>
          <w:rFonts w:ascii="Times New Roman" w:hAnsi="Times New Roman" w:cs="Times New Roman"/>
          <w:sz w:val="28"/>
          <w:szCs w:val="28"/>
        </w:rPr>
        <w:t xml:space="preserve"> Уполномоченный направил в Верховный Суд Республики Дагестан обращение с просьбой обобщить имеющуюся судебную практику по указанному вопросу.    </w:t>
      </w:r>
    </w:p>
    <w:p w:rsidR="00AE0202" w:rsidRPr="00AE0202" w:rsidRDefault="00AE0202" w:rsidP="00AE0202">
      <w:pPr>
        <w:tabs>
          <w:tab w:val="right" w:pos="10205"/>
        </w:tabs>
        <w:suppressAutoHyphens/>
        <w:spacing w:after="0" w:line="240" w:lineRule="auto"/>
        <w:ind w:firstLine="709"/>
        <w:jc w:val="both"/>
        <w:rPr>
          <w:rFonts w:ascii="Times New Roman" w:eastAsia="Calibri" w:hAnsi="Times New Roman" w:cs="Times New Roman"/>
          <w:sz w:val="28"/>
          <w:szCs w:val="28"/>
        </w:rPr>
      </w:pPr>
      <w:r w:rsidRPr="00AE0202">
        <w:rPr>
          <w:rFonts w:ascii="Times New Roman" w:eastAsia="Calibri" w:hAnsi="Times New Roman" w:cs="Times New Roman"/>
          <w:sz w:val="28"/>
          <w:szCs w:val="28"/>
        </w:rPr>
        <w:t xml:space="preserve">По результатам рассмотрения данного обращения о тревожной ситуации, сложившейся с освобождением тяжелобольных осужденных от </w:t>
      </w:r>
      <w:r w:rsidRPr="00AE0202">
        <w:rPr>
          <w:rFonts w:ascii="Times New Roman" w:eastAsia="Calibri" w:hAnsi="Times New Roman" w:cs="Times New Roman"/>
          <w:sz w:val="28"/>
          <w:szCs w:val="28"/>
        </w:rPr>
        <w:lastRenderedPageBreak/>
        <w:t xml:space="preserve">наказания, </w:t>
      </w:r>
      <w:r w:rsidR="008822C8">
        <w:rPr>
          <w:rFonts w:ascii="Times New Roman" w:eastAsia="Calibri" w:hAnsi="Times New Roman" w:cs="Times New Roman"/>
          <w:sz w:val="28"/>
          <w:szCs w:val="28"/>
        </w:rPr>
        <w:t>в</w:t>
      </w:r>
      <w:r w:rsidRPr="00AE0202">
        <w:rPr>
          <w:rFonts w:ascii="Times New Roman" w:eastAsia="Calibri" w:hAnsi="Times New Roman" w:cs="Times New Roman"/>
          <w:sz w:val="28"/>
          <w:szCs w:val="28"/>
        </w:rPr>
        <w:t xml:space="preserve"> апрел</w:t>
      </w:r>
      <w:r w:rsidR="008822C8">
        <w:rPr>
          <w:rFonts w:ascii="Times New Roman" w:eastAsia="Calibri" w:hAnsi="Times New Roman" w:cs="Times New Roman"/>
          <w:sz w:val="28"/>
          <w:szCs w:val="28"/>
        </w:rPr>
        <w:t>е</w:t>
      </w:r>
      <w:r w:rsidRPr="00AE0202">
        <w:rPr>
          <w:rFonts w:ascii="Times New Roman" w:eastAsia="Calibri" w:hAnsi="Times New Roman" w:cs="Times New Roman"/>
          <w:sz w:val="28"/>
          <w:szCs w:val="28"/>
        </w:rPr>
        <w:t xml:space="preserve"> 2015 года было проведено заседание Президиума Верховного Суда Республики Дагестан, по итогам которого принято постановление № 11 «О результатах обобщения практики рассмотрения судами Республики Дагестан материалов об освобождении от наказания в связи с болезнью осужденного в соответствии со статьей 81 Уголовного кодекса Российской Федерации в 2014 году». </w:t>
      </w:r>
    </w:p>
    <w:p w:rsidR="00AE0202" w:rsidRPr="00AE0202" w:rsidRDefault="00AE0202" w:rsidP="00AE0202">
      <w:pPr>
        <w:tabs>
          <w:tab w:val="right" w:pos="10205"/>
        </w:tabs>
        <w:suppressAutoHyphens/>
        <w:spacing w:after="0" w:line="240" w:lineRule="auto"/>
        <w:ind w:firstLine="709"/>
        <w:jc w:val="both"/>
        <w:rPr>
          <w:rFonts w:ascii="Times New Roman" w:eastAsia="Calibri" w:hAnsi="Times New Roman" w:cs="Times New Roman"/>
          <w:sz w:val="28"/>
          <w:szCs w:val="28"/>
        </w:rPr>
      </w:pPr>
      <w:r w:rsidRPr="00AE0202">
        <w:rPr>
          <w:rFonts w:ascii="Times New Roman" w:eastAsia="Calibri" w:hAnsi="Times New Roman" w:cs="Times New Roman"/>
          <w:sz w:val="28"/>
          <w:szCs w:val="28"/>
        </w:rPr>
        <w:t xml:space="preserve">В ходе данного заседания </w:t>
      </w:r>
      <w:r w:rsidR="009E26CA">
        <w:rPr>
          <w:rFonts w:ascii="Times New Roman" w:eastAsia="Calibri" w:hAnsi="Times New Roman" w:cs="Times New Roman"/>
          <w:sz w:val="28"/>
          <w:szCs w:val="28"/>
        </w:rPr>
        <w:t>п</w:t>
      </w:r>
      <w:r w:rsidRPr="00AE0202">
        <w:rPr>
          <w:rFonts w:ascii="Times New Roman" w:eastAsia="Calibri" w:hAnsi="Times New Roman" w:cs="Times New Roman"/>
          <w:sz w:val="28"/>
          <w:szCs w:val="28"/>
        </w:rPr>
        <w:t xml:space="preserve">редседателем Верховного Суда Республики Дагестан </w:t>
      </w:r>
      <w:r w:rsidR="00002892" w:rsidRPr="00AE0202">
        <w:rPr>
          <w:rFonts w:ascii="Times New Roman" w:eastAsia="Calibri" w:hAnsi="Times New Roman" w:cs="Times New Roman"/>
          <w:sz w:val="28"/>
          <w:szCs w:val="28"/>
        </w:rPr>
        <w:t xml:space="preserve">было указано </w:t>
      </w:r>
      <w:r w:rsidRPr="00AE0202">
        <w:rPr>
          <w:rFonts w:ascii="Times New Roman" w:eastAsia="Calibri" w:hAnsi="Times New Roman" w:cs="Times New Roman"/>
          <w:sz w:val="28"/>
          <w:szCs w:val="28"/>
        </w:rPr>
        <w:t>присутствующим судьям районных (городских) судов Республики Дагестан на имеющиеся недостатки в их деятельности при рассмотрении материалов об освобождении от наказания осужденных в связи с болезнью.</w:t>
      </w:r>
    </w:p>
    <w:p w:rsidR="00AE0202" w:rsidRPr="00AE0202" w:rsidRDefault="00AE0202" w:rsidP="00AE0202">
      <w:pPr>
        <w:tabs>
          <w:tab w:val="right" w:pos="10205"/>
        </w:tabs>
        <w:suppressAutoHyphens/>
        <w:spacing w:after="0" w:line="240" w:lineRule="auto"/>
        <w:ind w:firstLine="709"/>
        <w:jc w:val="both"/>
        <w:rPr>
          <w:rFonts w:ascii="Times New Roman" w:eastAsia="Calibri" w:hAnsi="Times New Roman" w:cs="Times New Roman"/>
          <w:sz w:val="28"/>
          <w:szCs w:val="28"/>
        </w:rPr>
      </w:pPr>
      <w:r w:rsidRPr="00AE0202">
        <w:rPr>
          <w:rFonts w:ascii="Times New Roman" w:eastAsia="Calibri" w:hAnsi="Times New Roman" w:cs="Times New Roman"/>
          <w:sz w:val="28"/>
          <w:szCs w:val="28"/>
        </w:rPr>
        <w:t>Вместе с тем</w:t>
      </w:r>
      <w:r w:rsidR="009E26CA">
        <w:rPr>
          <w:rFonts w:ascii="Times New Roman" w:eastAsia="Calibri" w:hAnsi="Times New Roman" w:cs="Times New Roman"/>
          <w:sz w:val="28"/>
          <w:szCs w:val="28"/>
        </w:rPr>
        <w:t>,</w:t>
      </w:r>
      <w:r w:rsidRPr="00AE0202">
        <w:rPr>
          <w:rFonts w:ascii="Times New Roman" w:eastAsia="Calibri" w:hAnsi="Times New Roman" w:cs="Times New Roman"/>
          <w:sz w:val="28"/>
          <w:szCs w:val="28"/>
        </w:rPr>
        <w:t xml:space="preserve"> </w:t>
      </w:r>
      <w:r w:rsidR="009E26CA">
        <w:rPr>
          <w:rFonts w:ascii="Times New Roman" w:eastAsia="Calibri" w:hAnsi="Times New Roman" w:cs="Times New Roman"/>
          <w:sz w:val="28"/>
          <w:szCs w:val="28"/>
        </w:rPr>
        <w:t xml:space="preserve">в </w:t>
      </w:r>
      <w:r w:rsidR="00FD4F74">
        <w:rPr>
          <w:rFonts w:ascii="Times New Roman" w:eastAsia="Calibri" w:hAnsi="Times New Roman" w:cs="Times New Roman"/>
          <w:sz w:val="28"/>
          <w:szCs w:val="28"/>
        </w:rPr>
        <w:t>данном</w:t>
      </w:r>
      <w:r w:rsidR="009E26CA">
        <w:rPr>
          <w:rFonts w:ascii="Times New Roman" w:eastAsia="Calibri" w:hAnsi="Times New Roman" w:cs="Times New Roman"/>
          <w:sz w:val="28"/>
          <w:szCs w:val="28"/>
        </w:rPr>
        <w:t xml:space="preserve"> </w:t>
      </w:r>
      <w:r w:rsidR="00FD4F74">
        <w:rPr>
          <w:rFonts w:ascii="Times New Roman" w:eastAsia="Calibri" w:hAnsi="Times New Roman" w:cs="Times New Roman"/>
          <w:sz w:val="28"/>
          <w:szCs w:val="28"/>
        </w:rPr>
        <w:t>обобщении</w:t>
      </w:r>
      <w:r w:rsidR="009E26CA">
        <w:rPr>
          <w:rFonts w:ascii="Times New Roman" w:eastAsia="Calibri" w:hAnsi="Times New Roman" w:cs="Times New Roman"/>
          <w:sz w:val="28"/>
          <w:szCs w:val="28"/>
        </w:rPr>
        <w:t xml:space="preserve"> практики было отмечено, что </w:t>
      </w:r>
      <w:r w:rsidRPr="00AE0202">
        <w:rPr>
          <w:rFonts w:ascii="Times New Roman" w:eastAsia="Calibri" w:hAnsi="Times New Roman" w:cs="Times New Roman"/>
          <w:sz w:val="28"/>
          <w:szCs w:val="28"/>
        </w:rPr>
        <w:t xml:space="preserve">администрациями исправительных учреждений УФСИН РФ по РД не всегда обеспечивается оперативное представление в суды ходатайств осужденных и медицинских заключений о наличии у них заболеваний, препятствующих отбыванию наказания. Также администрациям исправительных учреждений следует во всех случаях рассмотрения ходатайств осужденных об освобождении от наказания в связи с болезнью представлять в суды Республики Дагестан информацию о наличии у них постоянного места жительства, родственников или близких им лиц, которые могут и согласны осуществлять уход за ними.  </w:t>
      </w:r>
    </w:p>
    <w:p w:rsidR="00AE0202" w:rsidRDefault="00AE0202" w:rsidP="00AE0202">
      <w:pPr>
        <w:suppressAutoHyphens/>
        <w:spacing w:after="0" w:line="240" w:lineRule="auto"/>
        <w:ind w:firstLine="709"/>
        <w:jc w:val="both"/>
        <w:rPr>
          <w:rFonts w:ascii="Times New Roman" w:eastAsia="Calibri" w:hAnsi="Times New Roman" w:cs="Times New Roman"/>
          <w:sz w:val="28"/>
          <w:szCs w:val="28"/>
        </w:rPr>
      </w:pPr>
      <w:r w:rsidRPr="00AE0202">
        <w:rPr>
          <w:rFonts w:ascii="Times New Roman" w:eastAsia="Calibri" w:hAnsi="Times New Roman" w:cs="Times New Roman"/>
          <w:sz w:val="28"/>
          <w:szCs w:val="28"/>
        </w:rPr>
        <w:t xml:space="preserve">При этом представляется, что с учетом физического состояния таких осужденных администрациям исправительных учреждений УФСИН РФ по РД необходимо обеспечить юридическое сопровождение их ходатайств в судах Республики Дагестан, в том числе апелляционных и кассационных жалоб.  </w:t>
      </w:r>
    </w:p>
    <w:p w:rsidR="00894370" w:rsidRPr="005A0D6D" w:rsidRDefault="00FD4F74" w:rsidP="00AE0202">
      <w:pPr>
        <w:pStyle w:val="ConsPlusNormal"/>
        <w:suppressAutoHyphens/>
        <w:ind w:firstLine="709"/>
        <w:jc w:val="both"/>
        <w:rPr>
          <w:sz w:val="28"/>
          <w:szCs w:val="28"/>
        </w:rPr>
      </w:pPr>
      <w:r>
        <w:rPr>
          <w:sz w:val="28"/>
          <w:szCs w:val="28"/>
        </w:rPr>
        <w:t>Р</w:t>
      </w:r>
      <w:r w:rsidR="00894370" w:rsidRPr="005A0D6D">
        <w:rPr>
          <w:sz w:val="28"/>
          <w:szCs w:val="28"/>
        </w:rPr>
        <w:t>езультат</w:t>
      </w:r>
      <w:r>
        <w:rPr>
          <w:sz w:val="28"/>
          <w:szCs w:val="28"/>
        </w:rPr>
        <w:t>ом</w:t>
      </w:r>
      <w:r w:rsidR="004B02F2" w:rsidRPr="005A0D6D">
        <w:rPr>
          <w:sz w:val="28"/>
          <w:szCs w:val="28"/>
        </w:rPr>
        <w:t xml:space="preserve"> исполнения предусмотренных в указанном постановлении рекомендаций</w:t>
      </w:r>
      <w:r>
        <w:rPr>
          <w:sz w:val="28"/>
          <w:szCs w:val="28"/>
        </w:rPr>
        <w:t xml:space="preserve"> стало</w:t>
      </w:r>
      <w:r w:rsidR="00894370" w:rsidRPr="005A0D6D">
        <w:rPr>
          <w:sz w:val="28"/>
          <w:szCs w:val="28"/>
        </w:rPr>
        <w:t>, по информации УФСИН РФ по РД,</w:t>
      </w:r>
      <w:r>
        <w:rPr>
          <w:sz w:val="28"/>
          <w:szCs w:val="28"/>
        </w:rPr>
        <w:t xml:space="preserve"> снижение в 2015 году </w:t>
      </w:r>
      <w:r w:rsidRPr="005A0D6D">
        <w:rPr>
          <w:sz w:val="28"/>
          <w:szCs w:val="28"/>
        </w:rPr>
        <w:t xml:space="preserve">по сравнению с 2014 годом </w:t>
      </w:r>
      <w:r>
        <w:rPr>
          <w:sz w:val="28"/>
          <w:szCs w:val="28"/>
        </w:rPr>
        <w:t xml:space="preserve">в два раза </w:t>
      </w:r>
      <w:r w:rsidR="004B02F2" w:rsidRPr="005A0D6D">
        <w:rPr>
          <w:sz w:val="28"/>
          <w:szCs w:val="28"/>
        </w:rPr>
        <w:t>смертности</w:t>
      </w:r>
      <w:r>
        <w:rPr>
          <w:sz w:val="28"/>
          <w:szCs w:val="28"/>
        </w:rPr>
        <w:t xml:space="preserve"> среди</w:t>
      </w:r>
      <w:r w:rsidR="004B02F2" w:rsidRPr="005A0D6D">
        <w:rPr>
          <w:sz w:val="28"/>
          <w:szCs w:val="28"/>
        </w:rPr>
        <w:t xml:space="preserve"> осужденных</w:t>
      </w:r>
      <w:r>
        <w:rPr>
          <w:sz w:val="28"/>
          <w:szCs w:val="28"/>
        </w:rPr>
        <w:t>, содержащихся</w:t>
      </w:r>
      <w:r w:rsidR="004B02F2" w:rsidRPr="005A0D6D">
        <w:rPr>
          <w:sz w:val="28"/>
          <w:szCs w:val="28"/>
        </w:rPr>
        <w:t xml:space="preserve"> в </w:t>
      </w:r>
      <w:r w:rsidR="00894370" w:rsidRPr="005A0D6D">
        <w:rPr>
          <w:sz w:val="28"/>
          <w:szCs w:val="28"/>
        </w:rPr>
        <w:t>учреждениях</w:t>
      </w:r>
      <w:r w:rsidR="001E7869" w:rsidRPr="005A0D6D">
        <w:rPr>
          <w:sz w:val="28"/>
          <w:szCs w:val="28"/>
        </w:rPr>
        <w:t xml:space="preserve"> уголовно-исполнительной системы Республики Дагестан</w:t>
      </w:r>
      <w:r w:rsidR="00894370" w:rsidRPr="005A0D6D">
        <w:rPr>
          <w:sz w:val="28"/>
          <w:szCs w:val="28"/>
        </w:rPr>
        <w:t xml:space="preserve"> (14 против 28).</w:t>
      </w:r>
    </w:p>
    <w:p w:rsidR="00AE0202" w:rsidRPr="00AE0202" w:rsidRDefault="00AE0202" w:rsidP="00AE0202">
      <w:pPr>
        <w:pStyle w:val="ConsPlusNormal"/>
        <w:suppressAutoHyphens/>
        <w:ind w:firstLine="709"/>
        <w:jc w:val="both"/>
        <w:rPr>
          <w:sz w:val="28"/>
          <w:szCs w:val="28"/>
        </w:rPr>
      </w:pPr>
      <w:r w:rsidRPr="00AE0202">
        <w:rPr>
          <w:sz w:val="28"/>
          <w:szCs w:val="28"/>
        </w:rPr>
        <w:t>Следует отметить, что на заседаниях Координационного совета уполномоченных по правам человека</w:t>
      </w:r>
      <w:r w:rsidR="00A553FF">
        <w:rPr>
          <w:sz w:val="28"/>
          <w:szCs w:val="28"/>
        </w:rPr>
        <w:t xml:space="preserve"> в Российской Федерации</w:t>
      </w:r>
      <w:r w:rsidR="008822C8">
        <w:rPr>
          <w:sz w:val="28"/>
          <w:szCs w:val="28"/>
        </w:rPr>
        <w:t xml:space="preserve"> </w:t>
      </w:r>
      <w:r w:rsidRPr="00AE0202">
        <w:rPr>
          <w:sz w:val="28"/>
          <w:szCs w:val="28"/>
        </w:rPr>
        <w:t xml:space="preserve">под председательством Уполномоченного по правам человека в Российской Федерации Э.А. Памфиловой с участием в июне 2015 года директора ФСИН России Г.А. Корниенко и декабре 2015 года заместителя Председателя Верховного Суда Российской Федерации В.А. Давыдова была отмечена эффективность  такого взаимодействия Уполномоченного с Верховным Судом Республики Дагестан и УФСИН РФ по РД. </w:t>
      </w:r>
    </w:p>
    <w:p w:rsidR="00347166" w:rsidRDefault="00347166" w:rsidP="00AE0202">
      <w:pPr>
        <w:tabs>
          <w:tab w:val="right" w:pos="10205"/>
        </w:tabs>
        <w:suppressAutoHyphens/>
        <w:spacing w:after="0" w:line="240" w:lineRule="auto"/>
        <w:ind w:firstLine="567"/>
        <w:jc w:val="both"/>
        <w:rPr>
          <w:rFonts w:ascii="Times New Roman" w:hAnsi="Times New Roman" w:cs="Times New Roman"/>
          <w:sz w:val="28"/>
          <w:szCs w:val="28"/>
        </w:rPr>
      </w:pPr>
    </w:p>
    <w:p w:rsidR="007400C7" w:rsidRDefault="007400C7" w:rsidP="00AE0202">
      <w:pPr>
        <w:tabs>
          <w:tab w:val="right" w:pos="10205"/>
        </w:tabs>
        <w:suppressAutoHyphens/>
        <w:spacing w:after="0" w:line="240" w:lineRule="auto"/>
        <w:ind w:firstLine="567"/>
        <w:jc w:val="both"/>
        <w:rPr>
          <w:rFonts w:ascii="Times New Roman" w:hAnsi="Times New Roman" w:cs="Times New Roman"/>
          <w:sz w:val="28"/>
          <w:szCs w:val="28"/>
        </w:rPr>
      </w:pPr>
    </w:p>
    <w:p w:rsidR="00002892" w:rsidRDefault="00002892" w:rsidP="007820AE">
      <w:pPr>
        <w:pStyle w:val="ConsPlusNormal"/>
        <w:ind w:firstLine="540"/>
        <w:jc w:val="center"/>
        <w:rPr>
          <w:b/>
          <w:sz w:val="28"/>
          <w:szCs w:val="28"/>
        </w:rPr>
      </w:pPr>
    </w:p>
    <w:p w:rsidR="00002892" w:rsidRDefault="00002892" w:rsidP="007820AE">
      <w:pPr>
        <w:pStyle w:val="ConsPlusNormal"/>
        <w:ind w:firstLine="540"/>
        <w:jc w:val="center"/>
        <w:rPr>
          <w:b/>
          <w:sz w:val="28"/>
          <w:szCs w:val="28"/>
        </w:rPr>
      </w:pPr>
    </w:p>
    <w:p w:rsidR="00002892" w:rsidRDefault="00002892" w:rsidP="007820AE">
      <w:pPr>
        <w:pStyle w:val="ConsPlusNormal"/>
        <w:ind w:firstLine="540"/>
        <w:jc w:val="center"/>
        <w:rPr>
          <w:b/>
          <w:sz w:val="28"/>
          <w:szCs w:val="28"/>
        </w:rPr>
      </w:pPr>
    </w:p>
    <w:p w:rsidR="007820AE" w:rsidRPr="006C6ED4" w:rsidRDefault="007820AE" w:rsidP="007820AE">
      <w:pPr>
        <w:pStyle w:val="ConsPlusNormal"/>
        <w:ind w:firstLine="540"/>
        <w:jc w:val="center"/>
        <w:rPr>
          <w:b/>
          <w:sz w:val="28"/>
          <w:szCs w:val="28"/>
        </w:rPr>
      </w:pPr>
      <w:r>
        <w:rPr>
          <w:b/>
          <w:sz w:val="28"/>
          <w:szCs w:val="28"/>
        </w:rPr>
        <w:lastRenderedPageBreak/>
        <w:t xml:space="preserve">4. </w:t>
      </w:r>
      <w:r w:rsidRPr="006C6ED4">
        <w:rPr>
          <w:b/>
          <w:sz w:val="28"/>
          <w:szCs w:val="28"/>
        </w:rPr>
        <w:t>Право на жилье</w:t>
      </w:r>
    </w:p>
    <w:p w:rsidR="007820AE" w:rsidRPr="006C6ED4" w:rsidRDefault="007820AE" w:rsidP="007820AE">
      <w:pPr>
        <w:pStyle w:val="ConsPlusNormal"/>
        <w:ind w:firstLine="540"/>
        <w:jc w:val="both"/>
        <w:rPr>
          <w:sz w:val="28"/>
          <w:szCs w:val="28"/>
        </w:rPr>
      </w:pP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sz w:val="28"/>
          <w:szCs w:val="28"/>
        </w:rPr>
        <w:t xml:space="preserve">Несмотря на </w:t>
      </w:r>
      <w:r>
        <w:rPr>
          <w:rFonts w:ascii="Times New Roman" w:hAnsi="Times New Roman" w:cs="Times New Roman"/>
          <w:sz w:val="28"/>
          <w:szCs w:val="28"/>
        </w:rPr>
        <w:t xml:space="preserve">предпринимаемые в республике меры по улучшению жилищных условий </w:t>
      </w:r>
      <w:r w:rsidRPr="006C6ED4">
        <w:rPr>
          <w:rFonts w:ascii="Times New Roman" w:hAnsi="Times New Roman" w:cs="Times New Roman"/>
          <w:sz w:val="28"/>
          <w:szCs w:val="28"/>
        </w:rPr>
        <w:t xml:space="preserve">социально уязвимых категорий граждан вопрос </w:t>
      </w:r>
      <w:r>
        <w:rPr>
          <w:rFonts w:ascii="Times New Roman" w:hAnsi="Times New Roman" w:cs="Times New Roman"/>
          <w:sz w:val="28"/>
          <w:szCs w:val="28"/>
        </w:rPr>
        <w:t xml:space="preserve">обеспечения их жильем </w:t>
      </w:r>
      <w:r w:rsidRPr="006C6ED4">
        <w:rPr>
          <w:rFonts w:ascii="Times New Roman" w:hAnsi="Times New Roman" w:cs="Times New Roman"/>
          <w:sz w:val="28"/>
          <w:szCs w:val="28"/>
        </w:rPr>
        <w:t xml:space="preserve">продолжает оставаться одним из главных. </w:t>
      </w:r>
    </w:p>
    <w:p w:rsidR="007820AE" w:rsidRPr="006C6ED4" w:rsidRDefault="007820AE" w:rsidP="007820AE">
      <w:pPr>
        <w:pStyle w:val="ConsPlusNormal"/>
        <w:tabs>
          <w:tab w:val="left" w:pos="9498"/>
        </w:tabs>
        <w:ind w:right="82" w:firstLine="567"/>
        <w:jc w:val="both"/>
        <w:rPr>
          <w:rFonts w:eastAsia="Calibri"/>
          <w:color w:val="000000"/>
          <w:sz w:val="28"/>
          <w:szCs w:val="28"/>
        </w:rPr>
      </w:pPr>
      <w:r w:rsidRPr="006C6ED4">
        <w:rPr>
          <w:color w:val="000000" w:themeColor="text1"/>
          <w:sz w:val="28"/>
          <w:szCs w:val="28"/>
        </w:rPr>
        <w:t>Так, в</w:t>
      </w:r>
      <w:r w:rsidRPr="006C6ED4">
        <w:rPr>
          <w:color w:val="000000" w:themeColor="text1"/>
          <w:sz w:val="28"/>
          <w:szCs w:val="28"/>
          <w:shd w:val="clear" w:color="auto" w:fill="FFFFFF"/>
        </w:rPr>
        <w:t>опрос улучшения жилищных условий многодетных семей в последние годы стоит наиболее остро. Такие семьи не имеют достаточных доходов для самостоятельно</w:t>
      </w:r>
      <w:r>
        <w:rPr>
          <w:color w:val="000000" w:themeColor="text1"/>
          <w:sz w:val="28"/>
          <w:szCs w:val="28"/>
          <w:shd w:val="clear" w:color="auto" w:fill="FFFFFF"/>
        </w:rPr>
        <w:t>го его</w:t>
      </w:r>
      <w:r w:rsidRPr="006C6ED4">
        <w:rPr>
          <w:color w:val="000000" w:themeColor="text1"/>
          <w:sz w:val="28"/>
          <w:szCs w:val="28"/>
          <w:shd w:val="clear" w:color="auto" w:fill="FFFFFF"/>
        </w:rPr>
        <w:t xml:space="preserve"> приобретения, в том числе посредством ипотечного жилищного кредита. В частности, по информации </w:t>
      </w:r>
      <w:r w:rsidRPr="006C6ED4">
        <w:rPr>
          <w:rFonts w:eastAsia="Calibri"/>
          <w:sz w:val="28"/>
          <w:szCs w:val="28"/>
        </w:rPr>
        <w:t xml:space="preserve">Министерства строительства, архитектуры и жилищно-коммунального хозяйства Республики Дагестан по состоянию на </w:t>
      </w:r>
      <w:r w:rsidRPr="006C6ED4">
        <w:rPr>
          <w:sz w:val="28"/>
          <w:szCs w:val="28"/>
        </w:rPr>
        <w:t>1</w:t>
      </w:r>
      <w:r w:rsidRPr="006C6ED4">
        <w:rPr>
          <w:rFonts w:eastAsia="Calibri"/>
          <w:sz w:val="28"/>
          <w:szCs w:val="28"/>
        </w:rPr>
        <w:t xml:space="preserve"> </w:t>
      </w:r>
      <w:r w:rsidRPr="006C6ED4">
        <w:rPr>
          <w:sz w:val="28"/>
          <w:szCs w:val="28"/>
        </w:rPr>
        <w:t>января</w:t>
      </w:r>
      <w:r w:rsidRPr="006C6ED4">
        <w:rPr>
          <w:rFonts w:eastAsia="Calibri"/>
          <w:sz w:val="28"/>
          <w:szCs w:val="28"/>
        </w:rPr>
        <w:t xml:space="preserve"> 201</w:t>
      </w:r>
      <w:r w:rsidRPr="006C6ED4">
        <w:rPr>
          <w:sz w:val="28"/>
          <w:szCs w:val="28"/>
        </w:rPr>
        <w:t>6</w:t>
      </w:r>
      <w:r w:rsidRPr="006C6ED4">
        <w:rPr>
          <w:rFonts w:eastAsia="Calibri"/>
          <w:sz w:val="28"/>
          <w:szCs w:val="28"/>
        </w:rPr>
        <w:t xml:space="preserve"> </w:t>
      </w:r>
      <w:r w:rsidRPr="006C6ED4">
        <w:rPr>
          <w:rFonts w:eastAsia="Calibri"/>
          <w:color w:val="000000"/>
          <w:sz w:val="28"/>
          <w:szCs w:val="28"/>
        </w:rPr>
        <w:t xml:space="preserve">года </w:t>
      </w:r>
      <w:r>
        <w:rPr>
          <w:color w:val="000000"/>
          <w:sz w:val="28"/>
          <w:szCs w:val="28"/>
        </w:rPr>
        <w:t>27140</w:t>
      </w:r>
      <w:r w:rsidRPr="006C6ED4">
        <w:rPr>
          <w:color w:val="000000"/>
          <w:sz w:val="28"/>
          <w:szCs w:val="28"/>
        </w:rPr>
        <w:t xml:space="preserve"> многодетных семей</w:t>
      </w:r>
      <w:r w:rsidRPr="006C6ED4">
        <w:rPr>
          <w:rFonts w:eastAsia="Calibri"/>
          <w:color w:val="000000"/>
          <w:sz w:val="28"/>
          <w:szCs w:val="28"/>
        </w:rPr>
        <w:t xml:space="preserve"> состоит на учете в качестве нуждающихся. </w:t>
      </w:r>
      <w:r w:rsidRPr="006C6ED4">
        <w:rPr>
          <w:color w:val="000000"/>
          <w:sz w:val="28"/>
          <w:szCs w:val="28"/>
        </w:rPr>
        <w:t xml:space="preserve">В </w:t>
      </w:r>
      <w:r w:rsidRPr="006C6ED4">
        <w:rPr>
          <w:rFonts w:eastAsia="Calibri"/>
          <w:color w:val="000000"/>
          <w:sz w:val="28"/>
          <w:szCs w:val="28"/>
        </w:rPr>
        <w:t>2015 год</w:t>
      </w:r>
      <w:r>
        <w:rPr>
          <w:rFonts w:eastAsia="Calibri"/>
          <w:color w:val="000000"/>
          <w:sz w:val="28"/>
          <w:szCs w:val="28"/>
        </w:rPr>
        <w:t>у</w:t>
      </w:r>
      <w:r w:rsidRPr="006C6ED4">
        <w:rPr>
          <w:rFonts w:eastAsia="Calibri"/>
          <w:color w:val="000000"/>
          <w:sz w:val="28"/>
          <w:szCs w:val="28"/>
        </w:rPr>
        <w:t xml:space="preserve"> таким семьям было выделено </w:t>
      </w:r>
      <w:r>
        <w:rPr>
          <w:color w:val="000000"/>
          <w:sz w:val="28"/>
          <w:szCs w:val="28"/>
        </w:rPr>
        <w:t>3218</w:t>
      </w:r>
      <w:r w:rsidRPr="006C6ED4">
        <w:rPr>
          <w:rFonts w:eastAsia="Calibri"/>
          <w:color w:val="000000"/>
          <w:sz w:val="28"/>
          <w:szCs w:val="28"/>
        </w:rPr>
        <w:t xml:space="preserve"> земельных участков (в 2014 году - 3468).</w:t>
      </w:r>
    </w:p>
    <w:p w:rsidR="007820AE" w:rsidRDefault="007820AE" w:rsidP="007820AE">
      <w:pPr>
        <w:pStyle w:val="5"/>
        <w:shd w:val="clear" w:color="auto" w:fill="auto"/>
        <w:tabs>
          <w:tab w:val="left" w:pos="9498"/>
        </w:tabs>
        <w:spacing w:before="0" w:after="0" w:line="240" w:lineRule="auto"/>
        <w:ind w:right="82" w:firstLine="567"/>
        <w:rPr>
          <w:rStyle w:val="2"/>
          <w:spacing w:val="0"/>
          <w:sz w:val="28"/>
          <w:szCs w:val="28"/>
        </w:rPr>
      </w:pPr>
      <w:r w:rsidRPr="006C6ED4">
        <w:rPr>
          <w:color w:val="000000" w:themeColor="text1"/>
          <w:sz w:val="28"/>
          <w:szCs w:val="28"/>
          <w:shd w:val="clear" w:color="auto" w:fill="FFFFFF"/>
        </w:rPr>
        <w:t xml:space="preserve">Уполномоченный </w:t>
      </w:r>
      <w:r>
        <w:rPr>
          <w:color w:val="000000" w:themeColor="text1"/>
          <w:sz w:val="28"/>
          <w:szCs w:val="28"/>
          <w:shd w:val="clear" w:color="auto" w:fill="FFFFFF"/>
        </w:rPr>
        <w:t>предложил</w:t>
      </w:r>
      <w:r w:rsidRPr="006C6ED4">
        <w:rPr>
          <w:color w:val="000000" w:themeColor="text1"/>
          <w:sz w:val="28"/>
          <w:szCs w:val="28"/>
          <w:shd w:val="clear" w:color="auto" w:fill="FFFFFF"/>
        </w:rPr>
        <w:t xml:space="preserve"> </w:t>
      </w:r>
      <w:r w:rsidRPr="006C6ED4">
        <w:rPr>
          <w:rStyle w:val="2"/>
          <w:spacing w:val="0"/>
          <w:sz w:val="28"/>
          <w:szCs w:val="28"/>
        </w:rPr>
        <w:t xml:space="preserve">Правительству Республики Дагестан </w:t>
      </w:r>
      <w:r>
        <w:rPr>
          <w:rStyle w:val="2"/>
          <w:spacing w:val="0"/>
          <w:sz w:val="28"/>
          <w:szCs w:val="28"/>
        </w:rPr>
        <w:t>рассмотреть</w:t>
      </w:r>
      <w:r w:rsidRPr="006C6ED4">
        <w:rPr>
          <w:rStyle w:val="2"/>
          <w:spacing w:val="0"/>
          <w:sz w:val="28"/>
          <w:szCs w:val="28"/>
        </w:rPr>
        <w:t xml:space="preserve"> совместно с главами муниципалитетов вопрос обеспечения реализации прав многодетных семей на получение земельных участков, в том числе посредством включения в границы населенных пунктов земельных участков сельскохозяйственного назначения, прилегающих к их территории, для последующего бесплатного предоставления указанным гражданам. </w:t>
      </w:r>
    </w:p>
    <w:p w:rsidR="007820AE" w:rsidRDefault="007820AE" w:rsidP="007820AE">
      <w:pPr>
        <w:pStyle w:val="5"/>
        <w:shd w:val="clear" w:color="auto" w:fill="auto"/>
        <w:tabs>
          <w:tab w:val="left" w:pos="9498"/>
        </w:tabs>
        <w:spacing w:before="0" w:after="0" w:line="240" w:lineRule="auto"/>
        <w:ind w:right="82" w:firstLine="567"/>
        <w:rPr>
          <w:rStyle w:val="2"/>
          <w:spacing w:val="0"/>
          <w:sz w:val="28"/>
          <w:szCs w:val="28"/>
        </w:rPr>
      </w:pPr>
      <w:r>
        <w:rPr>
          <w:rStyle w:val="2"/>
          <w:spacing w:val="0"/>
          <w:sz w:val="28"/>
          <w:szCs w:val="28"/>
        </w:rPr>
        <w:t>По информации Министерства по управлению государственным имуществом Республики Дагестан в ряде муниципалитетов</w:t>
      </w:r>
      <w:r w:rsidRPr="00705A85">
        <w:rPr>
          <w:rStyle w:val="2"/>
          <w:spacing w:val="0"/>
          <w:sz w:val="28"/>
          <w:szCs w:val="28"/>
        </w:rPr>
        <w:t xml:space="preserve"> </w:t>
      </w:r>
      <w:r>
        <w:rPr>
          <w:rStyle w:val="2"/>
          <w:spacing w:val="0"/>
          <w:sz w:val="28"/>
          <w:szCs w:val="28"/>
        </w:rPr>
        <w:t>был изменен вид разрешенного использования земельных участков с сельскохозяйственного назначения на индивидуальное жилищное строительство для предоставления в установленном порядке жителям соответствующего муниципального образования, в частности, в Карабудахкентском и Каякентском районах, городе Махачкала. Считаем, что подобная работа должна быть продолжена во всех муниципалитетах.</w:t>
      </w:r>
    </w:p>
    <w:p w:rsidR="007820AE" w:rsidRPr="006F08A8" w:rsidRDefault="007820AE" w:rsidP="007820AE">
      <w:pPr>
        <w:autoSpaceDE w:val="0"/>
        <w:autoSpaceDN w:val="0"/>
        <w:adjustRightInd w:val="0"/>
        <w:spacing w:after="0" w:line="240" w:lineRule="auto"/>
        <w:ind w:firstLine="567"/>
        <w:jc w:val="both"/>
        <w:rPr>
          <w:rFonts w:ascii="Times New Roman" w:hAnsi="Times New Roman" w:cs="Times New Roman"/>
          <w:color w:val="000000"/>
          <w:sz w:val="28"/>
          <w:szCs w:val="28"/>
        </w:rPr>
      </w:pPr>
      <w:r w:rsidRPr="006C6ED4">
        <w:rPr>
          <w:rFonts w:ascii="Times New Roman" w:eastAsia="Calibri" w:hAnsi="Times New Roman" w:cs="Times New Roman"/>
          <w:sz w:val="28"/>
          <w:szCs w:val="28"/>
        </w:rPr>
        <w:t xml:space="preserve">Кроме того, в некоторых случаях </w:t>
      </w:r>
      <w:r w:rsidRPr="006C6ED4">
        <w:rPr>
          <w:rFonts w:ascii="Times New Roman" w:hAnsi="Times New Roman" w:cs="Times New Roman"/>
          <w:sz w:val="28"/>
          <w:szCs w:val="28"/>
        </w:rPr>
        <w:t>земельные участки</w:t>
      </w:r>
      <w:r w:rsidRPr="006C6ED4">
        <w:rPr>
          <w:rFonts w:ascii="Times New Roman" w:eastAsia="Calibri" w:hAnsi="Times New Roman" w:cs="Times New Roman"/>
          <w:sz w:val="28"/>
          <w:szCs w:val="28"/>
        </w:rPr>
        <w:t xml:space="preserve"> </w:t>
      </w:r>
      <w:r w:rsidRPr="006C6ED4">
        <w:rPr>
          <w:rFonts w:ascii="Times New Roman" w:hAnsi="Times New Roman" w:cs="Times New Roman"/>
          <w:sz w:val="28"/>
          <w:szCs w:val="28"/>
        </w:rPr>
        <w:t xml:space="preserve">предоставляются гражданам </w:t>
      </w:r>
      <w:r w:rsidRPr="006C6ED4">
        <w:rPr>
          <w:rFonts w:ascii="Times New Roman" w:hAnsi="Times New Roman" w:cs="Times New Roman"/>
          <w:color w:val="000000"/>
          <w:sz w:val="28"/>
          <w:szCs w:val="28"/>
        </w:rPr>
        <w:t xml:space="preserve">без необходимой инженерной инфраструктуры (не подведено </w:t>
      </w:r>
      <w:r w:rsidRPr="006F08A8">
        <w:rPr>
          <w:rFonts w:ascii="Times New Roman" w:hAnsi="Times New Roman" w:cs="Times New Roman"/>
          <w:color w:val="000000"/>
          <w:sz w:val="28"/>
          <w:szCs w:val="28"/>
        </w:rPr>
        <w:t xml:space="preserve">электричество, отсутствует газо- и водоснабжение), что не позволяет многодетным семьям использовать </w:t>
      </w:r>
      <w:r>
        <w:rPr>
          <w:rFonts w:ascii="Times New Roman" w:hAnsi="Times New Roman" w:cs="Times New Roman"/>
          <w:color w:val="000000"/>
          <w:sz w:val="28"/>
          <w:szCs w:val="28"/>
        </w:rPr>
        <w:t xml:space="preserve">их </w:t>
      </w:r>
      <w:r w:rsidRPr="006F08A8">
        <w:rPr>
          <w:rFonts w:ascii="Times New Roman" w:hAnsi="Times New Roman" w:cs="Times New Roman"/>
          <w:color w:val="000000"/>
          <w:sz w:val="28"/>
          <w:szCs w:val="28"/>
        </w:rPr>
        <w:t xml:space="preserve">по назначению. </w:t>
      </w:r>
    </w:p>
    <w:p w:rsidR="007820AE" w:rsidRPr="006F08A8" w:rsidRDefault="007820AE" w:rsidP="007820AE">
      <w:pPr>
        <w:autoSpaceDE w:val="0"/>
        <w:autoSpaceDN w:val="0"/>
        <w:adjustRightInd w:val="0"/>
        <w:spacing w:after="0" w:line="240" w:lineRule="auto"/>
        <w:ind w:firstLine="540"/>
        <w:jc w:val="both"/>
        <w:rPr>
          <w:rStyle w:val="2"/>
          <w:rFonts w:eastAsiaTheme="minorHAnsi"/>
          <w:spacing w:val="0"/>
          <w:sz w:val="28"/>
          <w:szCs w:val="28"/>
        </w:rPr>
      </w:pPr>
      <w:r w:rsidRPr="006F08A8">
        <w:rPr>
          <w:rFonts w:ascii="Times New Roman" w:hAnsi="Times New Roman" w:cs="Times New Roman"/>
          <w:color w:val="000000" w:themeColor="text1"/>
          <w:sz w:val="28"/>
          <w:szCs w:val="28"/>
        </w:rPr>
        <w:t xml:space="preserve">Требует решения вопрос реализации жилищных прав другой социально уязвимой категории граждан - </w:t>
      </w:r>
      <w:r w:rsidRPr="006F08A8">
        <w:rPr>
          <w:rStyle w:val="2"/>
          <w:rFonts w:eastAsia="Calibri"/>
          <w:spacing w:val="0"/>
          <w:sz w:val="28"/>
          <w:szCs w:val="28"/>
        </w:rPr>
        <w:t xml:space="preserve">детей-сирот и детей, оставшихся без попечения родителей, а также лиц из их числа. </w:t>
      </w:r>
      <w:r w:rsidRPr="006F08A8">
        <w:rPr>
          <w:rStyle w:val="2"/>
          <w:rFonts w:eastAsiaTheme="minorHAnsi"/>
          <w:spacing w:val="0"/>
          <w:sz w:val="28"/>
          <w:szCs w:val="28"/>
        </w:rPr>
        <w:t>Так, н</w:t>
      </w:r>
      <w:r w:rsidRPr="006F08A8">
        <w:rPr>
          <w:rStyle w:val="2"/>
          <w:rFonts w:eastAsia="Calibri"/>
          <w:spacing w:val="0"/>
          <w:sz w:val="28"/>
          <w:szCs w:val="28"/>
        </w:rPr>
        <w:t xml:space="preserve">а 1 </w:t>
      </w:r>
      <w:r w:rsidRPr="006F08A8">
        <w:rPr>
          <w:rStyle w:val="2"/>
          <w:rFonts w:eastAsiaTheme="minorHAnsi"/>
          <w:spacing w:val="0"/>
          <w:sz w:val="28"/>
          <w:szCs w:val="28"/>
        </w:rPr>
        <w:t>января</w:t>
      </w:r>
      <w:r w:rsidRPr="006F08A8">
        <w:rPr>
          <w:rStyle w:val="2"/>
          <w:rFonts w:eastAsia="Calibri"/>
          <w:spacing w:val="0"/>
          <w:sz w:val="28"/>
          <w:szCs w:val="28"/>
        </w:rPr>
        <w:t xml:space="preserve"> 201</w:t>
      </w:r>
      <w:r w:rsidRPr="006F08A8">
        <w:rPr>
          <w:rStyle w:val="2"/>
          <w:rFonts w:eastAsiaTheme="minorHAnsi"/>
          <w:spacing w:val="0"/>
          <w:sz w:val="28"/>
          <w:szCs w:val="28"/>
        </w:rPr>
        <w:t>6</w:t>
      </w:r>
      <w:r w:rsidRPr="006F08A8">
        <w:rPr>
          <w:rStyle w:val="2"/>
          <w:rFonts w:eastAsia="Calibri"/>
          <w:spacing w:val="0"/>
          <w:sz w:val="28"/>
          <w:szCs w:val="28"/>
        </w:rPr>
        <w:t xml:space="preserve"> года </w:t>
      </w:r>
      <w:r w:rsidRPr="006F08A8">
        <w:rPr>
          <w:rStyle w:val="2"/>
          <w:rFonts w:eastAsiaTheme="minorHAnsi"/>
          <w:spacing w:val="0"/>
          <w:sz w:val="28"/>
          <w:szCs w:val="28"/>
        </w:rPr>
        <w:t>2479</w:t>
      </w:r>
      <w:r w:rsidRPr="006F08A8">
        <w:rPr>
          <w:rStyle w:val="2"/>
          <w:rFonts w:eastAsia="Calibri"/>
          <w:spacing w:val="0"/>
          <w:sz w:val="28"/>
          <w:szCs w:val="28"/>
        </w:rPr>
        <w:t xml:space="preserve"> таких граждан состоят на учете нуждающихся в улучшении жилищных условий, при этом по информации Министерства образования и науки Республики Дагестан в 2015 году обеспеч</w:t>
      </w:r>
      <w:r w:rsidRPr="006F08A8">
        <w:rPr>
          <w:rStyle w:val="2"/>
          <w:rFonts w:eastAsiaTheme="minorHAnsi"/>
          <w:spacing w:val="0"/>
          <w:sz w:val="28"/>
          <w:szCs w:val="28"/>
        </w:rPr>
        <w:t>ено жильем</w:t>
      </w:r>
      <w:r w:rsidRPr="006F08A8">
        <w:rPr>
          <w:rStyle w:val="2"/>
          <w:rFonts w:eastAsia="Calibri"/>
          <w:spacing w:val="0"/>
          <w:sz w:val="28"/>
          <w:szCs w:val="28"/>
        </w:rPr>
        <w:t xml:space="preserve"> </w:t>
      </w:r>
      <w:r w:rsidRPr="006F08A8">
        <w:rPr>
          <w:rStyle w:val="2"/>
          <w:rFonts w:eastAsiaTheme="minorHAnsi"/>
          <w:spacing w:val="0"/>
          <w:sz w:val="28"/>
          <w:szCs w:val="28"/>
        </w:rPr>
        <w:t>258</w:t>
      </w:r>
      <w:r w:rsidR="00002892">
        <w:rPr>
          <w:rStyle w:val="2"/>
          <w:rFonts w:eastAsiaTheme="minorHAnsi"/>
          <w:spacing w:val="0"/>
          <w:sz w:val="28"/>
          <w:szCs w:val="28"/>
        </w:rPr>
        <w:t xml:space="preserve"> детей-сирот</w:t>
      </w:r>
      <w:r w:rsidRPr="006F08A8">
        <w:rPr>
          <w:rStyle w:val="2"/>
          <w:rFonts w:eastAsiaTheme="minorHAnsi"/>
          <w:spacing w:val="0"/>
          <w:sz w:val="28"/>
          <w:szCs w:val="28"/>
        </w:rPr>
        <w:t xml:space="preserve"> из запланированных 268 (в 2014 году 254 из запланированных 283)</w:t>
      </w:r>
      <w:r w:rsidRPr="006F08A8">
        <w:rPr>
          <w:rStyle w:val="2"/>
          <w:rFonts w:eastAsia="Calibri"/>
          <w:spacing w:val="0"/>
          <w:sz w:val="28"/>
          <w:szCs w:val="28"/>
        </w:rPr>
        <w:t>.</w:t>
      </w:r>
      <w:r w:rsidRPr="006F08A8">
        <w:rPr>
          <w:rStyle w:val="2"/>
          <w:rFonts w:eastAsiaTheme="minorHAnsi"/>
          <w:spacing w:val="0"/>
          <w:sz w:val="28"/>
          <w:szCs w:val="28"/>
        </w:rPr>
        <w:t xml:space="preserve"> </w:t>
      </w:r>
    </w:p>
    <w:p w:rsidR="007820AE" w:rsidRPr="006C6ED4" w:rsidRDefault="007820AE" w:rsidP="007820AE">
      <w:pPr>
        <w:autoSpaceDE w:val="0"/>
        <w:autoSpaceDN w:val="0"/>
        <w:adjustRightInd w:val="0"/>
        <w:spacing w:after="0" w:line="240" w:lineRule="auto"/>
        <w:ind w:firstLine="567"/>
        <w:jc w:val="both"/>
        <w:rPr>
          <w:rFonts w:ascii="Times New Roman" w:hAnsi="Times New Roman" w:cs="Times New Roman"/>
          <w:sz w:val="28"/>
          <w:szCs w:val="28"/>
        </w:rPr>
      </w:pPr>
      <w:r w:rsidRPr="006C6ED4">
        <w:rPr>
          <w:rFonts w:ascii="Times New Roman" w:hAnsi="Times New Roman" w:cs="Times New Roman"/>
          <w:sz w:val="28"/>
          <w:szCs w:val="28"/>
        </w:rPr>
        <w:t>В соответствии с республиканской целевой программой «Обеспечение жилыми помещениями детей-сирот, детей, оставшихся без попечения родителей, лиц из числа детей-сирот</w:t>
      </w:r>
      <w:r>
        <w:rPr>
          <w:rFonts w:ascii="Times New Roman" w:hAnsi="Times New Roman" w:cs="Times New Roman"/>
          <w:sz w:val="28"/>
          <w:szCs w:val="28"/>
        </w:rPr>
        <w:t xml:space="preserve"> и</w:t>
      </w:r>
      <w:r w:rsidRPr="006C6ED4">
        <w:rPr>
          <w:rFonts w:ascii="Times New Roman" w:hAnsi="Times New Roman" w:cs="Times New Roman"/>
          <w:sz w:val="28"/>
          <w:szCs w:val="28"/>
        </w:rPr>
        <w:t xml:space="preserve"> детей, оставшихся без попечения родителей на 2013-2020 годы», утвержденной постановлением Правительства Республики Дагестан от 26 августа 2013 года № 409, в 2015 </w:t>
      </w:r>
      <w:r w:rsidRPr="006C6ED4">
        <w:rPr>
          <w:rFonts w:ascii="Times New Roman" w:hAnsi="Times New Roman" w:cs="Times New Roman"/>
          <w:sz w:val="28"/>
          <w:szCs w:val="28"/>
        </w:rPr>
        <w:lastRenderedPageBreak/>
        <w:t xml:space="preserve">году </w:t>
      </w:r>
      <w:r>
        <w:rPr>
          <w:rFonts w:ascii="Times New Roman" w:hAnsi="Times New Roman" w:cs="Times New Roman"/>
          <w:sz w:val="28"/>
          <w:szCs w:val="28"/>
        </w:rPr>
        <w:t>предусматривалось выделение</w:t>
      </w:r>
      <w:r w:rsidRPr="006C6ED4">
        <w:rPr>
          <w:rFonts w:ascii="Times New Roman" w:hAnsi="Times New Roman" w:cs="Times New Roman"/>
          <w:sz w:val="28"/>
          <w:szCs w:val="28"/>
        </w:rPr>
        <w:t xml:space="preserve"> </w:t>
      </w:r>
      <w:r w:rsidR="00E76A1E" w:rsidRPr="006C6ED4">
        <w:rPr>
          <w:rFonts w:ascii="Times New Roman" w:hAnsi="Times New Roman" w:cs="Times New Roman"/>
          <w:sz w:val="28"/>
          <w:szCs w:val="28"/>
        </w:rPr>
        <w:t xml:space="preserve">из республиканского бюджета </w:t>
      </w:r>
      <w:r w:rsidRPr="006C6ED4">
        <w:rPr>
          <w:rFonts w:ascii="Times New Roman" w:hAnsi="Times New Roman" w:cs="Times New Roman"/>
          <w:sz w:val="28"/>
          <w:szCs w:val="28"/>
        </w:rPr>
        <w:t xml:space="preserve">на приобретение жилья </w:t>
      </w:r>
      <w:r>
        <w:rPr>
          <w:rFonts w:ascii="Times New Roman" w:hAnsi="Times New Roman" w:cs="Times New Roman"/>
          <w:sz w:val="28"/>
          <w:szCs w:val="28"/>
        </w:rPr>
        <w:t>143793</w:t>
      </w:r>
      <w:r w:rsidRPr="006C6ED4">
        <w:rPr>
          <w:rFonts w:ascii="Times New Roman" w:hAnsi="Times New Roman" w:cs="Times New Roman"/>
          <w:sz w:val="28"/>
          <w:szCs w:val="28"/>
        </w:rPr>
        <w:t xml:space="preserve"> тыс. рублей. </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6C6ED4">
        <w:rPr>
          <w:rFonts w:ascii="Times New Roman" w:hAnsi="Times New Roman" w:cs="Times New Roman"/>
          <w:color w:val="000000" w:themeColor="text1"/>
          <w:sz w:val="28"/>
          <w:szCs w:val="28"/>
        </w:rPr>
        <w:t xml:space="preserve">Проблемы в обеспечении жильем </w:t>
      </w:r>
      <w:r>
        <w:rPr>
          <w:rFonts w:ascii="Times New Roman" w:hAnsi="Times New Roman" w:cs="Times New Roman"/>
          <w:color w:val="000000" w:themeColor="text1"/>
          <w:sz w:val="28"/>
          <w:szCs w:val="28"/>
        </w:rPr>
        <w:t>данных лиц</w:t>
      </w:r>
      <w:r w:rsidRPr="006C6ED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связаны с </w:t>
      </w:r>
      <w:r w:rsidRPr="006C6ED4">
        <w:rPr>
          <w:rFonts w:ascii="Times New Roman" w:hAnsi="Times New Roman" w:cs="Times New Roman"/>
          <w:color w:val="000000" w:themeColor="text1"/>
          <w:sz w:val="28"/>
          <w:szCs w:val="28"/>
        </w:rPr>
        <w:t>ежегодн</w:t>
      </w:r>
      <w:r>
        <w:rPr>
          <w:rFonts w:ascii="Times New Roman" w:hAnsi="Times New Roman" w:cs="Times New Roman"/>
          <w:color w:val="000000" w:themeColor="text1"/>
          <w:sz w:val="28"/>
          <w:szCs w:val="28"/>
        </w:rPr>
        <w:t>ым</w:t>
      </w:r>
      <w:r w:rsidRPr="006C6ED4">
        <w:rPr>
          <w:rFonts w:ascii="Times New Roman" w:hAnsi="Times New Roman" w:cs="Times New Roman"/>
          <w:color w:val="000000" w:themeColor="text1"/>
          <w:sz w:val="28"/>
          <w:szCs w:val="28"/>
        </w:rPr>
        <w:t xml:space="preserve"> увеличение</w:t>
      </w:r>
      <w:r>
        <w:rPr>
          <w:rFonts w:ascii="Times New Roman" w:hAnsi="Times New Roman" w:cs="Times New Roman"/>
          <w:color w:val="000000" w:themeColor="text1"/>
          <w:sz w:val="28"/>
          <w:szCs w:val="28"/>
        </w:rPr>
        <w:t>м</w:t>
      </w:r>
      <w:r w:rsidRPr="006C6ED4">
        <w:rPr>
          <w:rFonts w:ascii="Times New Roman" w:hAnsi="Times New Roman" w:cs="Times New Roman"/>
          <w:color w:val="000000" w:themeColor="text1"/>
          <w:sz w:val="28"/>
          <w:szCs w:val="28"/>
        </w:rPr>
        <w:t xml:space="preserve"> количества детей-сирот, нуждающихся в обеспечении жильем</w:t>
      </w:r>
      <w:r>
        <w:rPr>
          <w:rFonts w:ascii="Times New Roman" w:hAnsi="Times New Roman" w:cs="Times New Roman"/>
          <w:color w:val="000000" w:themeColor="text1"/>
          <w:sz w:val="28"/>
          <w:szCs w:val="28"/>
        </w:rPr>
        <w:t>,</w:t>
      </w:r>
      <w:r w:rsidRPr="006C6ED4">
        <w:rPr>
          <w:rFonts w:ascii="Times New Roman" w:hAnsi="Times New Roman" w:cs="Times New Roman"/>
          <w:color w:val="000000" w:themeColor="text1"/>
          <w:sz w:val="28"/>
          <w:szCs w:val="28"/>
        </w:rPr>
        <w:t xml:space="preserve"> нехваткой подходящей жилой площади на рынке недвижимости, неблагоустроенностью и удаленностью жилых помещений от мест трудоустройства и социальных объектов. Эти обстоятельства свидетельствуют о необходимости изменить подходы к решению жилищной проблемы детей-сирот,</w:t>
      </w:r>
      <w:r>
        <w:rPr>
          <w:rFonts w:ascii="Times New Roman" w:hAnsi="Times New Roman" w:cs="Times New Roman"/>
          <w:color w:val="000000" w:themeColor="text1"/>
          <w:sz w:val="28"/>
          <w:szCs w:val="28"/>
        </w:rPr>
        <w:t xml:space="preserve"> прежде всего, на федеральном уровне,</w:t>
      </w:r>
      <w:r w:rsidRPr="006C6ED4">
        <w:rPr>
          <w:rFonts w:ascii="Times New Roman" w:hAnsi="Times New Roman" w:cs="Times New Roman"/>
          <w:color w:val="000000" w:themeColor="text1"/>
          <w:sz w:val="28"/>
          <w:szCs w:val="28"/>
        </w:rPr>
        <w:t xml:space="preserve"> в том числе принятия решений по строительству благоустроенного жилья, соответствующего всем предъявляемым параметрам. В </w:t>
      </w:r>
      <w:r>
        <w:rPr>
          <w:rFonts w:ascii="Times New Roman" w:hAnsi="Times New Roman" w:cs="Times New Roman"/>
          <w:color w:val="000000" w:themeColor="text1"/>
          <w:sz w:val="28"/>
          <w:szCs w:val="28"/>
        </w:rPr>
        <w:t xml:space="preserve">этой связи </w:t>
      </w:r>
      <w:r w:rsidRPr="006C6ED4">
        <w:rPr>
          <w:rFonts w:ascii="Times New Roman" w:hAnsi="Times New Roman" w:cs="Times New Roman"/>
          <w:color w:val="000000" w:themeColor="text1"/>
          <w:sz w:val="28"/>
          <w:szCs w:val="28"/>
        </w:rPr>
        <w:t>Уполномоченным направлены предложения Уполномоченному по правам человека в Российской Федерации.</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color w:val="000000" w:themeColor="text1"/>
          <w:sz w:val="28"/>
          <w:szCs w:val="28"/>
        </w:rPr>
        <w:t xml:space="preserve">В ряде случаев данным гражданам предоставляется жилье, непригодное для проживания. </w:t>
      </w:r>
      <w:r w:rsidRPr="006C6ED4">
        <w:rPr>
          <w:rStyle w:val="2"/>
          <w:rFonts w:eastAsiaTheme="minorHAnsi"/>
          <w:color w:val="000000" w:themeColor="text1"/>
          <w:sz w:val="28"/>
          <w:szCs w:val="28"/>
        </w:rPr>
        <w:t xml:space="preserve">Так, к Уполномоченному обратился гражданин М., являющийся </w:t>
      </w:r>
      <w:r w:rsidRPr="006C6ED4">
        <w:rPr>
          <w:rFonts w:ascii="Times New Roman" w:eastAsia="Calibri" w:hAnsi="Times New Roman" w:cs="Times New Roman"/>
          <w:sz w:val="28"/>
          <w:szCs w:val="28"/>
        </w:rPr>
        <w:t>лицом из числа детей-сирот и детей, оставшихся без попечения родителей.</w:t>
      </w:r>
      <w:r w:rsidRPr="006C6ED4">
        <w:rPr>
          <w:rFonts w:ascii="Times New Roman" w:hAnsi="Times New Roman" w:cs="Times New Roman"/>
          <w:sz w:val="28"/>
          <w:szCs w:val="28"/>
        </w:rPr>
        <w:t xml:space="preserve"> Как следует из обращения, площадь предоставленной заявителю квартиры </w:t>
      </w:r>
      <w:r w:rsidRPr="006C6ED4">
        <w:rPr>
          <w:rFonts w:ascii="Times New Roman" w:eastAsia="Calibri" w:hAnsi="Times New Roman" w:cs="Times New Roman"/>
          <w:sz w:val="28"/>
          <w:szCs w:val="28"/>
        </w:rPr>
        <w:t xml:space="preserve">не соответствовала установленным законом </w:t>
      </w:r>
      <w:r w:rsidRPr="006C6ED4">
        <w:rPr>
          <w:rFonts w:ascii="Times New Roman" w:hAnsi="Times New Roman" w:cs="Times New Roman"/>
          <w:sz w:val="28"/>
          <w:szCs w:val="28"/>
        </w:rPr>
        <w:t>размерам</w:t>
      </w:r>
      <w:r w:rsidRPr="006C6ED4">
        <w:rPr>
          <w:rFonts w:ascii="Times New Roman" w:eastAsia="Calibri" w:hAnsi="Times New Roman" w:cs="Times New Roman"/>
          <w:sz w:val="28"/>
          <w:szCs w:val="28"/>
        </w:rPr>
        <w:t>, а также санитарно-техническим требованиям (отсутствовала горячая и холодная вода, не подключены системы газо- и электроснабжения).</w:t>
      </w:r>
      <w:r w:rsidRPr="006C6ED4">
        <w:rPr>
          <w:rFonts w:ascii="Times New Roman" w:hAnsi="Times New Roman" w:cs="Times New Roman"/>
          <w:sz w:val="28"/>
          <w:szCs w:val="28"/>
        </w:rPr>
        <w:t xml:space="preserve"> </w:t>
      </w:r>
      <w:r>
        <w:rPr>
          <w:rFonts w:ascii="Times New Roman" w:hAnsi="Times New Roman" w:cs="Times New Roman"/>
          <w:sz w:val="28"/>
          <w:szCs w:val="28"/>
        </w:rPr>
        <w:t xml:space="preserve">В результате вмешательства </w:t>
      </w:r>
      <w:r w:rsidRPr="006C6ED4">
        <w:rPr>
          <w:rFonts w:ascii="Times New Roman" w:hAnsi="Times New Roman" w:cs="Times New Roman"/>
          <w:sz w:val="28"/>
          <w:szCs w:val="28"/>
        </w:rPr>
        <w:t>Уполномоченного администрацией муниципалитета была</w:t>
      </w:r>
      <w:r w:rsidRPr="006C6ED4">
        <w:rPr>
          <w:rFonts w:ascii="Times New Roman" w:eastAsia="Calibri" w:hAnsi="Times New Roman" w:cs="Times New Roman"/>
          <w:sz w:val="28"/>
          <w:szCs w:val="28"/>
        </w:rPr>
        <w:t xml:space="preserve"> проведена выездная проверка с участием представителей </w:t>
      </w:r>
      <w:r>
        <w:rPr>
          <w:rFonts w:ascii="Times New Roman" w:eastAsia="Calibri" w:hAnsi="Times New Roman" w:cs="Times New Roman"/>
          <w:sz w:val="28"/>
          <w:szCs w:val="28"/>
        </w:rPr>
        <w:t>р</w:t>
      </w:r>
      <w:r w:rsidRPr="006C6ED4">
        <w:rPr>
          <w:rFonts w:ascii="Times New Roman" w:eastAsia="Calibri" w:hAnsi="Times New Roman" w:cs="Times New Roman"/>
          <w:sz w:val="28"/>
          <w:szCs w:val="28"/>
        </w:rPr>
        <w:t xml:space="preserve">еспубликанского БТИ, органов прокуратуры и застройщика. По ее итогам </w:t>
      </w:r>
      <w:r>
        <w:rPr>
          <w:rFonts w:ascii="Times New Roman" w:eastAsia="Calibri" w:hAnsi="Times New Roman" w:cs="Times New Roman"/>
          <w:sz w:val="28"/>
          <w:szCs w:val="28"/>
        </w:rPr>
        <w:t xml:space="preserve">органы </w:t>
      </w:r>
      <w:r w:rsidRPr="006C6ED4">
        <w:rPr>
          <w:rFonts w:ascii="Times New Roman" w:eastAsia="Calibri" w:hAnsi="Times New Roman" w:cs="Times New Roman"/>
          <w:sz w:val="28"/>
          <w:szCs w:val="28"/>
        </w:rPr>
        <w:t>прокуратур</w:t>
      </w:r>
      <w:r>
        <w:rPr>
          <w:rFonts w:ascii="Times New Roman" w:eastAsia="Calibri" w:hAnsi="Times New Roman" w:cs="Times New Roman"/>
          <w:sz w:val="28"/>
          <w:szCs w:val="28"/>
        </w:rPr>
        <w:t>ы</w:t>
      </w:r>
      <w:r w:rsidRPr="006C6ED4">
        <w:rPr>
          <w:rFonts w:ascii="Times New Roman" w:eastAsia="Calibri" w:hAnsi="Times New Roman" w:cs="Times New Roman"/>
          <w:sz w:val="28"/>
          <w:szCs w:val="28"/>
        </w:rPr>
        <w:t xml:space="preserve"> </w:t>
      </w:r>
      <w:r>
        <w:rPr>
          <w:rFonts w:ascii="Times New Roman" w:eastAsia="Calibri" w:hAnsi="Times New Roman" w:cs="Times New Roman"/>
          <w:sz w:val="28"/>
          <w:szCs w:val="28"/>
        </w:rPr>
        <w:t>обратились в суд с требованием о</w:t>
      </w:r>
      <w:r w:rsidRPr="006C6ED4">
        <w:rPr>
          <w:rFonts w:ascii="Times New Roman" w:eastAsia="Calibri" w:hAnsi="Times New Roman" w:cs="Times New Roman"/>
          <w:sz w:val="28"/>
          <w:szCs w:val="28"/>
        </w:rPr>
        <w:t xml:space="preserve"> приведени</w:t>
      </w:r>
      <w:r>
        <w:rPr>
          <w:rFonts w:ascii="Times New Roman" w:eastAsia="Calibri" w:hAnsi="Times New Roman" w:cs="Times New Roman"/>
          <w:sz w:val="28"/>
          <w:szCs w:val="28"/>
        </w:rPr>
        <w:t>и</w:t>
      </w:r>
      <w:r w:rsidRPr="006C6ED4">
        <w:rPr>
          <w:rFonts w:ascii="Times New Roman" w:eastAsia="Calibri" w:hAnsi="Times New Roman" w:cs="Times New Roman"/>
          <w:sz w:val="28"/>
          <w:szCs w:val="28"/>
        </w:rPr>
        <w:t xml:space="preserve"> квартиры </w:t>
      </w:r>
      <w:r w:rsidRPr="006C6ED4">
        <w:rPr>
          <w:rFonts w:ascii="Times New Roman" w:hAnsi="Times New Roman" w:cs="Times New Roman"/>
          <w:sz w:val="28"/>
          <w:szCs w:val="28"/>
        </w:rPr>
        <w:t xml:space="preserve">М. </w:t>
      </w:r>
      <w:r w:rsidRPr="006C6ED4">
        <w:rPr>
          <w:rFonts w:ascii="Times New Roman" w:eastAsia="Calibri" w:hAnsi="Times New Roman" w:cs="Times New Roman"/>
          <w:sz w:val="28"/>
          <w:szCs w:val="28"/>
        </w:rPr>
        <w:t>в соответствие с установленными санитарно-техническими требованиями</w:t>
      </w:r>
      <w:r>
        <w:rPr>
          <w:rFonts w:ascii="Times New Roman" w:eastAsia="Calibri" w:hAnsi="Times New Roman" w:cs="Times New Roman"/>
          <w:sz w:val="28"/>
          <w:szCs w:val="28"/>
        </w:rPr>
        <w:t>, которое удовлетворено.</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З</w:t>
      </w:r>
      <w:r w:rsidRPr="006C6ED4">
        <w:rPr>
          <w:rFonts w:ascii="Times New Roman" w:hAnsi="Times New Roman" w:cs="Times New Roman"/>
          <w:color w:val="000000" w:themeColor="text1"/>
          <w:sz w:val="28"/>
          <w:szCs w:val="28"/>
        </w:rPr>
        <w:t>ачастую данная категория лиц сталкивается со сложностями при постановке на учет нуждающихся в улучшении жилищных условий</w:t>
      </w:r>
      <w:r w:rsidRPr="006C6ED4">
        <w:rPr>
          <w:rStyle w:val="3"/>
          <w:rFonts w:eastAsiaTheme="minorHAnsi"/>
          <w:sz w:val="28"/>
          <w:szCs w:val="28"/>
        </w:rPr>
        <w:t xml:space="preserve">. </w:t>
      </w:r>
      <w:r w:rsidRPr="006C6ED4">
        <w:rPr>
          <w:rStyle w:val="2"/>
          <w:rFonts w:eastAsiaTheme="minorHAnsi"/>
          <w:sz w:val="28"/>
          <w:szCs w:val="28"/>
        </w:rPr>
        <w:t xml:space="preserve">В частности, к Уполномоченному обратился </w:t>
      </w:r>
      <w:r>
        <w:rPr>
          <w:rStyle w:val="2"/>
          <w:rFonts w:eastAsiaTheme="minorHAnsi"/>
          <w:sz w:val="28"/>
          <w:szCs w:val="28"/>
        </w:rPr>
        <w:t xml:space="preserve"> инвалид первой группы</w:t>
      </w:r>
      <w:r w:rsidRPr="006C6ED4">
        <w:rPr>
          <w:rStyle w:val="2"/>
          <w:rFonts w:eastAsiaTheme="minorHAnsi"/>
          <w:sz w:val="28"/>
          <w:szCs w:val="28"/>
        </w:rPr>
        <w:t>, являющийся лицом из числа детей-сирот</w:t>
      </w:r>
      <w:r w:rsidRPr="006C6ED4">
        <w:rPr>
          <w:rFonts w:ascii="Times New Roman" w:eastAsia="Calibri" w:hAnsi="Times New Roman" w:cs="Times New Roman"/>
          <w:sz w:val="28"/>
          <w:szCs w:val="28"/>
        </w:rPr>
        <w:t>,</w:t>
      </w:r>
      <w:r w:rsidRPr="006C6ED4">
        <w:rPr>
          <w:rFonts w:ascii="Times New Roman" w:hAnsi="Times New Roman" w:cs="Times New Roman"/>
          <w:sz w:val="28"/>
          <w:szCs w:val="28"/>
        </w:rPr>
        <w:t xml:space="preserve"> с жалобой на отказ  сотрудников администрации муниципалитета в постановке его на учет нуждающихся в улучшении жилищных условий. Как следует из обращения, несмотря на наличие у заявителя необходимых документов, ему отказано со ссылкой на необходимость обращения в суд для подтверждения его статуса лица из числа детей-сирот. В результате вмешательства Уполномоченного гражданин поставлен на учет нуждающихся в улучшении жилищных условий. </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eastAsia="Calibri" w:hAnsi="Times New Roman" w:cs="Times New Roman"/>
          <w:color w:val="000000" w:themeColor="text1"/>
          <w:sz w:val="28"/>
          <w:szCs w:val="28"/>
        </w:rPr>
        <w:t xml:space="preserve">На протяжении ряда лет одной из </w:t>
      </w:r>
      <w:r w:rsidRPr="006C6ED4">
        <w:rPr>
          <w:rFonts w:ascii="Times New Roman" w:hAnsi="Times New Roman" w:cs="Times New Roman"/>
          <w:color w:val="000000" w:themeColor="text1"/>
          <w:sz w:val="28"/>
          <w:szCs w:val="28"/>
          <w:shd w:val="clear" w:color="auto" w:fill="FFFFFF"/>
        </w:rPr>
        <w:t xml:space="preserve">приоритетных задач жилищно-коммунальной реформы является расселение граждан из аварийного жилого фонда. Наличие подобного жилья угрожает безопасности и комфортности проживания, что в свою очередь вызывает социальную напряженность в обществе. </w:t>
      </w:r>
      <w:r w:rsidRPr="006C6ED4">
        <w:rPr>
          <w:rFonts w:ascii="Times New Roman" w:hAnsi="Times New Roman" w:cs="Times New Roman"/>
          <w:sz w:val="28"/>
          <w:szCs w:val="28"/>
        </w:rPr>
        <w:t>Граждане оказываются в сложной ситуации, когда дальнейшее проживание в неисправном жилом помещении становится невозможным, поскольку возникает угроза причинения вреда их жизни, здоровью, имуществу.</w:t>
      </w:r>
    </w:p>
    <w:p w:rsidR="007820AE" w:rsidRPr="006C6ED4" w:rsidRDefault="007820AE" w:rsidP="007820AE">
      <w:pPr>
        <w:pStyle w:val="ConsPlusNormal"/>
        <w:ind w:firstLine="540"/>
        <w:jc w:val="both"/>
        <w:rPr>
          <w:sz w:val="28"/>
          <w:szCs w:val="28"/>
        </w:rPr>
      </w:pPr>
      <w:r w:rsidRPr="006C6ED4">
        <w:rPr>
          <w:sz w:val="28"/>
          <w:szCs w:val="28"/>
        </w:rPr>
        <w:lastRenderedPageBreak/>
        <w:t>В целях реализации Федерального закона от 21 июля 2007 года № 185-ФЗ «О Фонде содействия реформированию жилищно-коммунального хозяйства» в Республике Дагестан разработана и действует республиканская адресная программа «Переселение граждан из аварийного жилищного фонда в Республике Дагестан в 2013-201</w:t>
      </w:r>
      <w:r>
        <w:rPr>
          <w:sz w:val="28"/>
          <w:szCs w:val="28"/>
        </w:rPr>
        <w:t>7</w:t>
      </w:r>
      <w:r w:rsidRPr="006C6ED4">
        <w:rPr>
          <w:sz w:val="28"/>
          <w:szCs w:val="28"/>
        </w:rPr>
        <w:t xml:space="preserve"> годах» (вместе с «Перечнем аварийных многоквартирных домов», «Реестром аварийных многоквартирных домов по способам переселения», «Реестром строительной готовности»), утвержденная постановлением Правительства Республики Дагестан от 25 июня 2013 года №326 (далее – Программа). Программа предусматривает частичное решение проблемы в 2013-2017 годах с учетом возможностей финансирования из бюджетов различных уровней, т.е. ликвидацию аварийного жилищного фонда в количестве 189 домов (2766 квартир) с общей площадью жилых помещений 110516,84 кв. м., переселение 8796 человек (2766 семей).</w:t>
      </w:r>
    </w:p>
    <w:p w:rsidR="007820AE" w:rsidRPr="006C6ED4" w:rsidRDefault="007820AE" w:rsidP="007820AE">
      <w:pPr>
        <w:pStyle w:val="ConsPlusNormal"/>
        <w:ind w:firstLine="540"/>
        <w:jc w:val="both"/>
        <w:rPr>
          <w:sz w:val="28"/>
          <w:szCs w:val="28"/>
        </w:rPr>
      </w:pPr>
      <w:r w:rsidRPr="006C6ED4">
        <w:rPr>
          <w:sz w:val="28"/>
          <w:szCs w:val="28"/>
        </w:rPr>
        <w:t>Так, по информации Министерства строительства, архитектуры и жилищно-коммунального хозяйства Республики Дагестан в 2015 году планировалось переселить 946 семей (3015 человек) из 71 аварийного дома, общей площадью жилых помещений 36739,56 кв.м., расположенных на территориях девяти муниципальных образований (городов Избербаш, Дербент, Кизляр</w:t>
      </w:r>
      <w:r>
        <w:rPr>
          <w:sz w:val="28"/>
          <w:szCs w:val="28"/>
        </w:rPr>
        <w:t xml:space="preserve">, </w:t>
      </w:r>
      <w:r w:rsidRPr="006C6ED4">
        <w:rPr>
          <w:sz w:val="28"/>
          <w:szCs w:val="28"/>
        </w:rPr>
        <w:t xml:space="preserve">Махачкала </w:t>
      </w:r>
      <w:r>
        <w:rPr>
          <w:sz w:val="28"/>
          <w:szCs w:val="28"/>
        </w:rPr>
        <w:t>и</w:t>
      </w:r>
      <w:r w:rsidRPr="006C6ED4">
        <w:rPr>
          <w:sz w:val="28"/>
          <w:szCs w:val="28"/>
        </w:rPr>
        <w:t xml:space="preserve"> Дахадаевского, Дербентского, Каякентского, Тарумовского, Унцукульского районов).</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color w:val="000000"/>
          <w:sz w:val="28"/>
          <w:szCs w:val="28"/>
        </w:rPr>
      </w:pPr>
      <w:r>
        <w:rPr>
          <w:rStyle w:val="apple-converted-space"/>
          <w:rFonts w:ascii="Times New Roman" w:hAnsi="Times New Roman" w:cs="Times New Roman"/>
          <w:color w:val="000000" w:themeColor="text1"/>
          <w:sz w:val="28"/>
          <w:szCs w:val="28"/>
        </w:rPr>
        <w:t>А</w:t>
      </w:r>
      <w:r w:rsidRPr="006C6ED4">
        <w:rPr>
          <w:rFonts w:ascii="Times New Roman" w:hAnsi="Times New Roman" w:cs="Times New Roman"/>
          <w:color w:val="000000" w:themeColor="text1"/>
          <w:sz w:val="28"/>
          <w:szCs w:val="28"/>
        </w:rPr>
        <w:t>нализ поступающих к Уполномоченному обращений показывает, что граждане жалуются на непри</w:t>
      </w:r>
      <w:r>
        <w:rPr>
          <w:rFonts w:ascii="Times New Roman" w:hAnsi="Times New Roman" w:cs="Times New Roman"/>
          <w:color w:val="000000" w:themeColor="text1"/>
          <w:sz w:val="28"/>
          <w:szCs w:val="28"/>
        </w:rPr>
        <w:t>н</w:t>
      </w:r>
      <w:r w:rsidRPr="006C6ED4">
        <w:rPr>
          <w:rFonts w:ascii="Times New Roman" w:hAnsi="Times New Roman" w:cs="Times New Roman"/>
          <w:color w:val="000000" w:themeColor="text1"/>
          <w:sz w:val="28"/>
          <w:szCs w:val="28"/>
        </w:rPr>
        <w:t>ятие мер по проведению предварительного обследования жилых помещений в целях определения их пригодности для проживания, учету интересов инвалидов, предоставлению равноценного жилья взамен изымаемого, поиску альтернативных решений, согласованию с</w:t>
      </w:r>
      <w:r w:rsidRPr="006C6ED4">
        <w:rPr>
          <w:rFonts w:ascii="Times New Roman" w:hAnsi="Times New Roman" w:cs="Times New Roman"/>
          <w:color w:val="000000"/>
          <w:sz w:val="28"/>
          <w:szCs w:val="28"/>
        </w:rPr>
        <w:t xml:space="preserve"> собственниками территориального расположения предоставляемого жилья и т.д.</w:t>
      </w:r>
    </w:p>
    <w:p w:rsidR="007820AE" w:rsidRPr="006C6ED4" w:rsidRDefault="007820AE" w:rsidP="007820AE">
      <w:pPr>
        <w:pStyle w:val="ConsPlusNormal"/>
        <w:ind w:firstLine="567"/>
        <w:jc w:val="both"/>
        <w:rPr>
          <w:sz w:val="28"/>
          <w:szCs w:val="28"/>
        </w:rPr>
      </w:pPr>
      <w:r w:rsidRPr="006C6ED4">
        <w:rPr>
          <w:sz w:val="28"/>
          <w:szCs w:val="28"/>
        </w:rPr>
        <w:t>Например, как следует из обращения жильцов нескольких многоквартирных домов,  заявители проживают в домах барачного типа 1960 года постройки. Несмотря на то, что, со слов заявителей, проживание в указанных домах создает угрозу для их жизни и здоровья, они по настоящее время не включены в программу по переселению граждан из аварийного жилищного фонда Республики Дагестан.</w:t>
      </w:r>
    </w:p>
    <w:p w:rsidR="007820AE" w:rsidRDefault="007820AE" w:rsidP="007820A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По данному вопросу Уполномоченный направил обращение в администрацию муниципалитета. Заявителям были даны разъяснения, что признание </w:t>
      </w:r>
      <w:r w:rsidRPr="00BF47A2">
        <w:rPr>
          <w:rFonts w:ascii="Times New Roman" w:hAnsi="Times New Roman" w:cs="Times New Roman"/>
          <w:sz w:val="28"/>
          <w:szCs w:val="28"/>
        </w:rPr>
        <w:t>многоквартирного дома аварийным и подлежащим сносу или реконструкции осуществля</w:t>
      </w:r>
      <w:r>
        <w:rPr>
          <w:rFonts w:ascii="Times New Roman" w:hAnsi="Times New Roman" w:cs="Times New Roman"/>
          <w:sz w:val="28"/>
          <w:szCs w:val="28"/>
        </w:rPr>
        <w:t>е</w:t>
      </w:r>
      <w:r w:rsidRPr="00BF47A2">
        <w:rPr>
          <w:rFonts w:ascii="Times New Roman" w:hAnsi="Times New Roman" w:cs="Times New Roman"/>
          <w:sz w:val="28"/>
          <w:szCs w:val="28"/>
        </w:rPr>
        <w:t>тся межведомственной комиссией</w:t>
      </w:r>
      <w:r>
        <w:rPr>
          <w:rFonts w:ascii="Times New Roman" w:hAnsi="Times New Roman" w:cs="Times New Roman"/>
          <w:sz w:val="28"/>
          <w:szCs w:val="28"/>
        </w:rPr>
        <w:t xml:space="preserve"> соответствующего муниципального </w:t>
      </w:r>
      <w:r w:rsidRPr="00BF47A2">
        <w:rPr>
          <w:rFonts w:ascii="Times New Roman" w:hAnsi="Times New Roman" w:cs="Times New Roman"/>
          <w:sz w:val="28"/>
          <w:szCs w:val="28"/>
        </w:rPr>
        <w:t xml:space="preserve">образования, решения которой могут быть обжалованы только в судебном порядке. </w:t>
      </w:r>
      <w:r w:rsidRPr="00BF47A2">
        <w:rPr>
          <w:rFonts w:ascii="Times New Roman" w:hAnsi="Times New Roman" w:cs="Times New Roman"/>
          <w:color w:val="000000" w:themeColor="text1"/>
          <w:sz w:val="28"/>
          <w:szCs w:val="28"/>
        </w:rPr>
        <w:t xml:space="preserve">В то же время необходимо учитывать, что суды рассматривают подобные заявления только в связи с бездействием межведомственной комиссии муниципалитета. </w:t>
      </w:r>
    </w:p>
    <w:p w:rsidR="00F74C5F" w:rsidRPr="00BF47A2" w:rsidRDefault="00F74C5F" w:rsidP="007820A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Полагаем, что такая разъяснительная работа должна проводиться органами власти, особенно на местном уровне. В свою очередь в  2015 году был издан Вестник Уполномоченного по правам человека в Республике </w:t>
      </w:r>
      <w:r>
        <w:rPr>
          <w:rFonts w:ascii="Times New Roman" w:hAnsi="Times New Roman" w:cs="Times New Roman"/>
          <w:color w:val="000000" w:themeColor="text1"/>
          <w:sz w:val="28"/>
          <w:szCs w:val="28"/>
        </w:rPr>
        <w:lastRenderedPageBreak/>
        <w:t>Дагестан, в котором рассматривались вопросы соблюдения прав граждан при переселении из аварийного жилищного фонда.</w:t>
      </w:r>
    </w:p>
    <w:p w:rsidR="007820AE" w:rsidRPr="006C6ED4" w:rsidRDefault="007820AE" w:rsidP="007820AE">
      <w:pPr>
        <w:pStyle w:val="a4"/>
        <w:spacing w:before="0" w:beforeAutospacing="0" w:after="0" w:afterAutospacing="0"/>
        <w:ind w:firstLine="567"/>
        <w:jc w:val="both"/>
        <w:rPr>
          <w:color w:val="000000" w:themeColor="text1"/>
          <w:sz w:val="28"/>
          <w:szCs w:val="28"/>
        </w:rPr>
      </w:pPr>
      <w:r w:rsidRPr="006C6ED4">
        <w:rPr>
          <w:color w:val="000000" w:themeColor="text1"/>
          <w:sz w:val="28"/>
          <w:szCs w:val="28"/>
        </w:rPr>
        <w:t xml:space="preserve">Очевидно, что </w:t>
      </w:r>
      <w:r w:rsidRPr="006C6ED4">
        <w:rPr>
          <w:sz w:val="28"/>
          <w:szCs w:val="28"/>
        </w:rPr>
        <w:t xml:space="preserve">решения </w:t>
      </w:r>
      <w:r w:rsidRPr="006C6ED4">
        <w:rPr>
          <w:color w:val="000000" w:themeColor="text1"/>
          <w:sz w:val="28"/>
          <w:szCs w:val="28"/>
        </w:rPr>
        <w:t xml:space="preserve">межведомственных комиссий затрагивают интересы большого круга граждан, их деятельность имеет высокую степень общественной значимости. В этой связи заслуживает внимания положительный опыт ряда регионов (например, </w:t>
      </w:r>
      <w:r w:rsidRPr="006C6ED4">
        <w:rPr>
          <w:color w:val="000000" w:themeColor="text1"/>
          <w:spacing w:val="3"/>
          <w:sz w:val="28"/>
          <w:szCs w:val="28"/>
        </w:rPr>
        <w:t xml:space="preserve">Костромской области) по созданию специальных групп, в которые </w:t>
      </w:r>
      <w:r>
        <w:rPr>
          <w:color w:val="000000" w:themeColor="text1"/>
          <w:spacing w:val="3"/>
          <w:sz w:val="28"/>
          <w:szCs w:val="28"/>
        </w:rPr>
        <w:t>входят</w:t>
      </w:r>
      <w:r w:rsidRPr="006C6ED4">
        <w:rPr>
          <w:color w:val="000000" w:themeColor="text1"/>
          <w:spacing w:val="3"/>
          <w:sz w:val="28"/>
          <w:szCs w:val="28"/>
        </w:rPr>
        <w:t xml:space="preserve"> представители муниципалитетов, </w:t>
      </w:r>
      <w:r>
        <w:rPr>
          <w:color w:val="000000" w:themeColor="text1"/>
          <w:spacing w:val="3"/>
          <w:sz w:val="28"/>
          <w:szCs w:val="28"/>
        </w:rPr>
        <w:t>регионального</w:t>
      </w:r>
      <w:r w:rsidRPr="006C6ED4">
        <w:rPr>
          <w:color w:val="000000" w:themeColor="text1"/>
          <w:spacing w:val="3"/>
          <w:sz w:val="28"/>
          <w:szCs w:val="28"/>
        </w:rPr>
        <w:t xml:space="preserve"> правительства и сами жители аварийных домов, подлежащих расселению. При этом граждане могут контролировать сроки и качество строительства домов, куда они переедут. Более того, на всех строящихся объектах за счет компании-застройщика установлены веб-камеры, чтобы в оперативном режиме и региональные власти, и будущие жители этих домов могли контролировать ход реального строительства. </w:t>
      </w:r>
    </w:p>
    <w:p w:rsidR="007820AE" w:rsidRPr="006C6ED4" w:rsidRDefault="007820AE" w:rsidP="007820AE">
      <w:pPr>
        <w:pStyle w:val="ConsPlusNormal"/>
        <w:ind w:firstLine="540"/>
        <w:jc w:val="both"/>
        <w:rPr>
          <w:rStyle w:val="apple-converted-space"/>
          <w:color w:val="000000"/>
          <w:sz w:val="28"/>
          <w:szCs w:val="28"/>
        </w:rPr>
      </w:pPr>
      <w:r w:rsidRPr="006C6ED4">
        <w:rPr>
          <w:sz w:val="28"/>
          <w:szCs w:val="28"/>
        </w:rPr>
        <w:t xml:space="preserve">Кроме того, в целях увеличения </w:t>
      </w:r>
      <w:r w:rsidRPr="006C6ED4">
        <w:rPr>
          <w:color w:val="000000" w:themeColor="text1"/>
          <w:sz w:val="28"/>
          <w:szCs w:val="28"/>
        </w:rPr>
        <w:t xml:space="preserve">финансирования мероприятий по переселению граждан из аварийного жилья </w:t>
      </w:r>
      <w:r w:rsidRPr="006C6ED4">
        <w:rPr>
          <w:rStyle w:val="apple-converted-space"/>
          <w:color w:val="000000"/>
          <w:sz w:val="28"/>
          <w:szCs w:val="28"/>
        </w:rPr>
        <w:t xml:space="preserve">в ряде регионов были определены дополнительные источники, например, за счет реализации программы приватизации государственного имущества (Архангельская область), использования ликвидности земельных участков под расселенными домами (Белгородская область), частных инвестиций и т.д. </w:t>
      </w:r>
      <w:r>
        <w:rPr>
          <w:rStyle w:val="apple-converted-space"/>
          <w:color w:val="000000"/>
          <w:sz w:val="28"/>
          <w:szCs w:val="28"/>
        </w:rPr>
        <w:t xml:space="preserve">Полагаем </w:t>
      </w:r>
      <w:r w:rsidRPr="006C6ED4">
        <w:rPr>
          <w:rStyle w:val="apple-converted-space"/>
          <w:color w:val="000000"/>
          <w:sz w:val="28"/>
          <w:szCs w:val="28"/>
        </w:rPr>
        <w:t xml:space="preserve">целесообразным использовать подобный опыт и применительно к Республике Дагестан. </w:t>
      </w:r>
    </w:p>
    <w:p w:rsidR="007820AE" w:rsidRPr="007632C2" w:rsidRDefault="007820AE" w:rsidP="007820AE">
      <w:pPr>
        <w:pStyle w:val="ConsPlusNormal"/>
        <w:ind w:firstLine="540"/>
        <w:jc w:val="both"/>
        <w:rPr>
          <w:sz w:val="28"/>
          <w:szCs w:val="28"/>
        </w:rPr>
      </w:pPr>
      <w:r>
        <w:rPr>
          <w:sz w:val="28"/>
          <w:szCs w:val="28"/>
        </w:rPr>
        <w:t xml:space="preserve">Сохраняет актуальность проблема реализации жилищных прав инвалидов, страдающих </w:t>
      </w:r>
      <w:r w:rsidRPr="007632C2">
        <w:rPr>
          <w:sz w:val="28"/>
          <w:szCs w:val="28"/>
        </w:rPr>
        <w:t>тяжелой формой хронических заболеваний, при которой совместное проживание с ними в одной квартире невозможно, и не имеющим иного жилого помещения, занимаемого по договору социального найма или принадлежащего им на праве собственности</w:t>
      </w:r>
      <w:r>
        <w:rPr>
          <w:sz w:val="28"/>
          <w:szCs w:val="28"/>
        </w:rPr>
        <w:t>. О необходимости решения данного вопроса Уполномоченный неоднократно отмечал, в том числе в своих ежегодных докладах.</w:t>
      </w:r>
    </w:p>
    <w:p w:rsidR="007820AE" w:rsidRPr="006C6ED4" w:rsidRDefault="007820AE" w:rsidP="007820AE">
      <w:pPr>
        <w:pStyle w:val="ConsPlusNormal"/>
        <w:ind w:firstLine="540"/>
        <w:jc w:val="both"/>
        <w:rPr>
          <w:rFonts w:eastAsia="Calibri"/>
          <w:sz w:val="28"/>
          <w:szCs w:val="28"/>
        </w:rPr>
      </w:pPr>
      <w:r>
        <w:rPr>
          <w:sz w:val="28"/>
          <w:szCs w:val="28"/>
        </w:rPr>
        <w:t xml:space="preserve"> В ряде случаев данная категория лиц даже при наличии судебного решения не может обеспечить реализацию своих жилищных прав. Так, </w:t>
      </w:r>
      <w:r w:rsidRPr="006C6ED4">
        <w:rPr>
          <w:sz w:val="28"/>
          <w:szCs w:val="28"/>
        </w:rPr>
        <w:t>к</w:t>
      </w:r>
      <w:r w:rsidRPr="006C6ED4">
        <w:rPr>
          <w:rFonts w:eastAsia="Calibri"/>
          <w:sz w:val="28"/>
          <w:szCs w:val="28"/>
        </w:rPr>
        <w:t xml:space="preserve"> Уполномоченному обратилась </w:t>
      </w:r>
      <w:r>
        <w:rPr>
          <w:sz w:val="28"/>
          <w:szCs w:val="28"/>
        </w:rPr>
        <w:t>жительница</w:t>
      </w:r>
      <w:r w:rsidRPr="006C6ED4">
        <w:rPr>
          <w:rFonts w:eastAsia="Calibri"/>
          <w:sz w:val="28"/>
          <w:szCs w:val="28"/>
        </w:rPr>
        <w:t xml:space="preserve"> г. Дербент</w:t>
      </w:r>
      <w:r>
        <w:rPr>
          <w:rFonts w:eastAsia="Calibri"/>
          <w:sz w:val="28"/>
          <w:szCs w:val="28"/>
        </w:rPr>
        <w:t>а</w:t>
      </w:r>
      <w:r w:rsidRPr="006C6ED4">
        <w:rPr>
          <w:rFonts w:eastAsia="Calibri"/>
          <w:sz w:val="28"/>
          <w:szCs w:val="28"/>
        </w:rPr>
        <w:t xml:space="preserve"> с жалобой на необеспечение жильем ее ребенка-инвалида, страдающего тяжелой формой хронического заболевания. В частности, заявительница сообщила, что решением Дербентского городского суда </w:t>
      </w:r>
      <w:r>
        <w:rPr>
          <w:rFonts w:eastAsia="Calibri"/>
          <w:sz w:val="28"/>
          <w:szCs w:val="28"/>
        </w:rPr>
        <w:t xml:space="preserve">в 2012 году </w:t>
      </w:r>
      <w:r w:rsidRPr="006C6ED4">
        <w:rPr>
          <w:rFonts w:eastAsia="Calibri"/>
          <w:sz w:val="28"/>
          <w:szCs w:val="28"/>
        </w:rPr>
        <w:t xml:space="preserve">удовлетворены </w:t>
      </w:r>
      <w:r>
        <w:rPr>
          <w:rFonts w:eastAsia="Calibri"/>
          <w:sz w:val="28"/>
          <w:szCs w:val="28"/>
        </w:rPr>
        <w:t xml:space="preserve">ее </w:t>
      </w:r>
      <w:r w:rsidRPr="006C6ED4">
        <w:rPr>
          <w:rFonts w:eastAsia="Calibri"/>
          <w:sz w:val="28"/>
          <w:szCs w:val="28"/>
        </w:rPr>
        <w:t xml:space="preserve">исковые требования о предоставлении ребенку жилого помещения по договору социального найма вне очереди к Министерству строительства, архитектуры и жилищно-коммунального хозяйства Республики Дагестан. Однако по настоящее время решение не исполнено. </w:t>
      </w:r>
    </w:p>
    <w:p w:rsidR="007820AE" w:rsidRPr="006C6ED4" w:rsidRDefault="007820AE" w:rsidP="007820AE">
      <w:pPr>
        <w:spacing w:after="0" w:line="240" w:lineRule="auto"/>
        <w:ind w:firstLine="540"/>
        <w:jc w:val="both"/>
        <w:rPr>
          <w:rFonts w:ascii="Times New Roman" w:eastAsia="Calibri" w:hAnsi="Times New Roman" w:cs="Times New Roman"/>
          <w:sz w:val="28"/>
          <w:szCs w:val="28"/>
        </w:rPr>
      </w:pPr>
      <w:r w:rsidRPr="006C6ED4">
        <w:rPr>
          <w:rFonts w:ascii="Times New Roman" w:eastAsia="Calibri" w:hAnsi="Times New Roman" w:cs="Times New Roman"/>
          <w:sz w:val="28"/>
          <w:szCs w:val="28"/>
        </w:rPr>
        <w:t xml:space="preserve">По информации Министерства строительства, архитектуры и жилищно-коммунального хозяйства Республики Дагестан в республиканском бюджете Республики Дагестан средства на финансирование указанных мероприятий не предусмотрены. Уполномоченным по данному вопросу направлено обращение в Правительство Республики Дагестан, так как ограниченность (отсутствие) бюджетных средств не может являться основанием для отказа в </w:t>
      </w:r>
      <w:r w:rsidRPr="006C6ED4">
        <w:rPr>
          <w:rFonts w:ascii="Times New Roman" w:eastAsia="Calibri" w:hAnsi="Times New Roman" w:cs="Times New Roman"/>
          <w:sz w:val="28"/>
          <w:szCs w:val="28"/>
        </w:rPr>
        <w:lastRenderedPageBreak/>
        <w:t xml:space="preserve">предоставлении гражданам мер социальной поддержки, предусмотренных действующим законодательством. </w:t>
      </w:r>
    </w:p>
    <w:p w:rsidR="007820AE" w:rsidRPr="006C6ED4" w:rsidRDefault="007820AE" w:rsidP="007820AE">
      <w:pPr>
        <w:pStyle w:val="ConsPlusNormal"/>
        <w:ind w:firstLine="540"/>
        <w:jc w:val="both"/>
        <w:rPr>
          <w:rFonts w:eastAsia="Calibri"/>
          <w:sz w:val="28"/>
          <w:szCs w:val="28"/>
        </w:rPr>
      </w:pPr>
      <w:r w:rsidRPr="006C6ED4">
        <w:rPr>
          <w:sz w:val="28"/>
          <w:szCs w:val="28"/>
        </w:rPr>
        <w:t>В течение длительного времени требу</w:t>
      </w:r>
      <w:r>
        <w:rPr>
          <w:sz w:val="28"/>
          <w:szCs w:val="28"/>
        </w:rPr>
        <w:t>е</w:t>
      </w:r>
      <w:r w:rsidRPr="006C6ED4">
        <w:rPr>
          <w:sz w:val="28"/>
          <w:szCs w:val="28"/>
        </w:rPr>
        <w:t xml:space="preserve">т решения вопрос восстановления прав участников долевого строительства многоквартирных домов. </w:t>
      </w:r>
      <w:r w:rsidRPr="006C6ED4">
        <w:rPr>
          <w:rFonts w:eastAsia="Calibri"/>
          <w:sz w:val="28"/>
          <w:szCs w:val="28"/>
        </w:rPr>
        <w:t xml:space="preserve">На республиканском рынке долевого жилищного строительства сложная ситуация и </w:t>
      </w:r>
      <w:r>
        <w:rPr>
          <w:rFonts w:eastAsia="Calibri"/>
          <w:sz w:val="28"/>
          <w:szCs w:val="28"/>
        </w:rPr>
        <w:t xml:space="preserve">это </w:t>
      </w:r>
      <w:r w:rsidRPr="006C6ED4">
        <w:rPr>
          <w:rFonts w:eastAsia="Calibri"/>
          <w:sz w:val="28"/>
          <w:szCs w:val="28"/>
        </w:rPr>
        <w:t>подтверждают поступающие к Уполномоченному обращения граждан.</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sz w:val="28"/>
          <w:szCs w:val="28"/>
        </w:rPr>
        <w:t xml:space="preserve">На </w:t>
      </w:r>
      <w:r w:rsidRPr="00F70B9B">
        <w:rPr>
          <w:rFonts w:ascii="Times New Roman" w:eastAsia="Calibri" w:hAnsi="Times New Roman" w:cs="Times New Roman"/>
          <w:sz w:val="28"/>
          <w:szCs w:val="28"/>
        </w:rPr>
        <w:t>1 января 2016 года</w:t>
      </w:r>
      <w:r>
        <w:rPr>
          <w:rFonts w:ascii="Times New Roman" w:eastAsia="Calibri" w:hAnsi="Times New Roman" w:cs="Times New Roman"/>
          <w:sz w:val="28"/>
          <w:szCs w:val="28"/>
        </w:rPr>
        <w:t>,</w:t>
      </w:r>
      <w:r w:rsidRPr="006C6ED4">
        <w:rPr>
          <w:rFonts w:ascii="Times New Roman" w:eastAsia="Calibri" w:hAnsi="Times New Roman" w:cs="Times New Roman"/>
          <w:sz w:val="28"/>
          <w:szCs w:val="28"/>
        </w:rPr>
        <w:t xml:space="preserve"> </w:t>
      </w:r>
      <w:r w:rsidR="00E76A1E">
        <w:rPr>
          <w:rFonts w:ascii="Times New Roman" w:eastAsia="Calibri" w:hAnsi="Times New Roman" w:cs="Times New Roman"/>
          <w:sz w:val="28"/>
          <w:szCs w:val="28"/>
        </w:rPr>
        <w:t>п</w:t>
      </w:r>
      <w:r w:rsidRPr="006C6ED4">
        <w:rPr>
          <w:rFonts w:ascii="Times New Roman" w:eastAsia="Calibri" w:hAnsi="Times New Roman" w:cs="Times New Roman"/>
          <w:sz w:val="28"/>
          <w:szCs w:val="28"/>
        </w:rPr>
        <w:t>о информации Министерства строительства, архитектуры и жилищно-коммунального хозяйства Республики Дагестан</w:t>
      </w:r>
      <w:r>
        <w:rPr>
          <w:rFonts w:ascii="Times New Roman" w:eastAsia="Calibri" w:hAnsi="Times New Roman" w:cs="Times New Roman"/>
          <w:sz w:val="28"/>
          <w:szCs w:val="28"/>
        </w:rPr>
        <w:t>,</w:t>
      </w:r>
      <w:r w:rsidRPr="006C6ED4">
        <w:rPr>
          <w:rFonts w:ascii="Times New Roman" w:eastAsia="Calibri" w:hAnsi="Times New Roman" w:cs="Times New Roman"/>
          <w:sz w:val="28"/>
          <w:szCs w:val="28"/>
        </w:rPr>
        <w:t xml:space="preserve"> в реестре обманутых дольщик</w:t>
      </w:r>
      <w:r>
        <w:rPr>
          <w:rFonts w:ascii="Times New Roman" w:eastAsia="Calibri" w:hAnsi="Times New Roman" w:cs="Times New Roman"/>
          <w:sz w:val="28"/>
          <w:szCs w:val="28"/>
        </w:rPr>
        <w:t xml:space="preserve">ов </w:t>
      </w:r>
      <w:r w:rsidRPr="006C6ED4">
        <w:rPr>
          <w:rFonts w:ascii="Times New Roman" w:eastAsia="Calibri" w:hAnsi="Times New Roman" w:cs="Times New Roman"/>
          <w:sz w:val="28"/>
          <w:szCs w:val="28"/>
        </w:rPr>
        <w:t>числятся 35</w:t>
      </w:r>
      <w:r>
        <w:rPr>
          <w:rFonts w:ascii="Times New Roman" w:eastAsia="Calibri" w:hAnsi="Times New Roman" w:cs="Times New Roman"/>
          <w:sz w:val="28"/>
          <w:szCs w:val="28"/>
        </w:rPr>
        <w:t>5</w:t>
      </w:r>
      <w:r w:rsidRPr="006C6ED4">
        <w:rPr>
          <w:rFonts w:ascii="Times New Roman" w:eastAsia="Calibri" w:hAnsi="Times New Roman" w:cs="Times New Roman"/>
          <w:sz w:val="28"/>
          <w:szCs w:val="28"/>
        </w:rPr>
        <w:t xml:space="preserve"> человек, имеются материалы по 10 проблемным объектам (8 находятся в г. Махачкале, 2 – в г.Дербенте).</w:t>
      </w:r>
      <w:r w:rsidRPr="006C6ED4">
        <w:rPr>
          <w:rFonts w:ascii="Times New Roman" w:hAnsi="Times New Roman" w:cs="Times New Roman"/>
          <w:sz w:val="28"/>
          <w:szCs w:val="28"/>
        </w:rPr>
        <w:t xml:space="preserve"> </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sz w:val="28"/>
          <w:szCs w:val="28"/>
        </w:rPr>
        <w:t xml:space="preserve">Уполномоченный неоднократно направлял рекомендации о возможности использования </w:t>
      </w:r>
      <w:r w:rsidRPr="006C6ED4">
        <w:rPr>
          <w:rFonts w:ascii="Times New Roman" w:eastAsia="Calibri" w:hAnsi="Times New Roman" w:cs="Times New Roman"/>
          <w:sz w:val="28"/>
          <w:szCs w:val="28"/>
        </w:rPr>
        <w:t>уже сложившихся в ряде регионов действенных механизмов решения проблем в сфере долевого строительства, которые, как правило, сводятся к двум вариантам:</w:t>
      </w:r>
      <w:r w:rsidRPr="006C6ED4">
        <w:rPr>
          <w:rFonts w:ascii="Times New Roman" w:hAnsi="Times New Roman" w:cs="Times New Roman"/>
          <w:sz w:val="28"/>
          <w:szCs w:val="28"/>
        </w:rPr>
        <w:t xml:space="preserve"> </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sz w:val="28"/>
          <w:szCs w:val="28"/>
        </w:rPr>
        <w:t xml:space="preserve">1) </w:t>
      </w:r>
      <w:r w:rsidRPr="006C6ED4">
        <w:rPr>
          <w:rFonts w:ascii="Times New Roman" w:eastAsia="Calibri" w:hAnsi="Times New Roman" w:cs="Times New Roman"/>
          <w:sz w:val="28"/>
          <w:szCs w:val="28"/>
        </w:rPr>
        <w:t>изыскание средств регионального бюджета для направления их на завершение строительства «проблемных» объектов и выделение денежных компенсаций пострадавшим дольщикам;</w:t>
      </w:r>
      <w:r w:rsidRPr="006C6ED4">
        <w:rPr>
          <w:rFonts w:ascii="Times New Roman" w:hAnsi="Times New Roman" w:cs="Times New Roman"/>
          <w:sz w:val="28"/>
          <w:szCs w:val="28"/>
        </w:rPr>
        <w:t xml:space="preserve"> </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sz w:val="28"/>
          <w:szCs w:val="28"/>
        </w:rPr>
        <w:t xml:space="preserve">2) </w:t>
      </w:r>
      <w:r w:rsidRPr="006C6ED4">
        <w:rPr>
          <w:rFonts w:ascii="Times New Roman" w:eastAsia="Calibri" w:hAnsi="Times New Roman" w:cs="Times New Roman"/>
          <w:sz w:val="28"/>
          <w:szCs w:val="28"/>
        </w:rPr>
        <w:t>повышени</w:t>
      </w:r>
      <w:r>
        <w:rPr>
          <w:rFonts w:ascii="Times New Roman" w:eastAsia="Calibri" w:hAnsi="Times New Roman" w:cs="Times New Roman"/>
          <w:sz w:val="28"/>
          <w:szCs w:val="28"/>
        </w:rPr>
        <w:t>е</w:t>
      </w:r>
      <w:r w:rsidRPr="006C6ED4">
        <w:rPr>
          <w:rFonts w:ascii="Times New Roman" w:eastAsia="Calibri" w:hAnsi="Times New Roman" w:cs="Times New Roman"/>
          <w:sz w:val="28"/>
          <w:szCs w:val="28"/>
        </w:rPr>
        <w:t xml:space="preserve"> инвестиционной привлекательности незавершенного объекта, например, снизив и исключив затраты на подключение к инженерной инфраструктуре.</w:t>
      </w:r>
      <w:r w:rsidRPr="006C6ED4">
        <w:rPr>
          <w:rFonts w:ascii="Times New Roman" w:hAnsi="Times New Roman" w:cs="Times New Roman"/>
          <w:sz w:val="28"/>
          <w:szCs w:val="28"/>
        </w:rPr>
        <w:t xml:space="preserve"> </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sz w:val="28"/>
          <w:szCs w:val="28"/>
        </w:rPr>
        <w:t>Вопрос соблюдения прав в жилищной сфере в большинстве случаев затрагивает не только права отдельных граждан, а связан с обеспечением защиты общественного (публичного) интереса. Так, п</w:t>
      </w:r>
      <w:r w:rsidRPr="006C6ED4">
        <w:rPr>
          <w:rFonts w:ascii="Times New Roman" w:hAnsi="Times New Roman" w:cs="Times New Roman"/>
          <w:color w:val="000000"/>
          <w:sz w:val="28"/>
          <w:szCs w:val="28"/>
          <w:shd w:val="clear" w:color="auto" w:fill="FFFFFF"/>
        </w:rPr>
        <w:t xml:space="preserve">остоянное ухудшение качества городской среды посредством строительства зданий без учета уже сложившейся застройки в том или ином квартале вызывает недовольство населения. </w:t>
      </w:r>
      <w:r w:rsidRPr="006C6ED4">
        <w:rPr>
          <w:rFonts w:ascii="Times New Roman" w:hAnsi="Times New Roman" w:cs="Times New Roman"/>
          <w:sz w:val="28"/>
          <w:szCs w:val="28"/>
        </w:rPr>
        <w:t xml:space="preserve">В частности, граждане жалуются, что во дворах их многоквартирных домов ведется строительство новых зданий без получения специального разрешения, учета наличия объектов социальной инфраструктуры (школ, детских садов), с нарушением норм сейсмологической безопасности и т.д. </w:t>
      </w:r>
    </w:p>
    <w:p w:rsidR="007820AE" w:rsidRDefault="007820AE" w:rsidP="007820AE">
      <w:pPr>
        <w:autoSpaceDE w:val="0"/>
        <w:autoSpaceDN w:val="0"/>
        <w:adjustRightInd w:val="0"/>
        <w:spacing w:after="0" w:line="240" w:lineRule="auto"/>
        <w:ind w:firstLine="539"/>
        <w:jc w:val="both"/>
        <w:rPr>
          <w:rFonts w:ascii="Times New Roman" w:hAnsi="Times New Roman" w:cs="Times New Roman"/>
          <w:sz w:val="28"/>
          <w:szCs w:val="28"/>
        </w:rPr>
      </w:pPr>
      <w:r w:rsidRPr="006C6ED4">
        <w:rPr>
          <w:rFonts w:ascii="Times New Roman" w:hAnsi="Times New Roman" w:cs="Times New Roman"/>
          <w:sz w:val="28"/>
          <w:szCs w:val="28"/>
        </w:rPr>
        <w:t xml:space="preserve">В частности, к Уполномоченному поступило обращение жителей одного из многоквартирных домов г. Махачкалы о незаконном строительстве здания, в результате чего закрыт проезд по улице. </w:t>
      </w:r>
      <w:r>
        <w:rPr>
          <w:rFonts w:ascii="Times New Roman" w:hAnsi="Times New Roman" w:cs="Times New Roman"/>
          <w:sz w:val="28"/>
          <w:szCs w:val="28"/>
        </w:rPr>
        <w:t>После</w:t>
      </w:r>
      <w:r w:rsidRPr="006C6ED4">
        <w:rPr>
          <w:rFonts w:ascii="Times New Roman" w:hAnsi="Times New Roman" w:cs="Times New Roman"/>
          <w:sz w:val="28"/>
          <w:szCs w:val="28"/>
        </w:rPr>
        <w:t xml:space="preserve"> вмешательств</w:t>
      </w:r>
      <w:r>
        <w:rPr>
          <w:rFonts w:ascii="Times New Roman" w:hAnsi="Times New Roman" w:cs="Times New Roman"/>
          <w:sz w:val="28"/>
          <w:szCs w:val="28"/>
        </w:rPr>
        <w:t>а</w:t>
      </w:r>
      <w:r w:rsidRPr="006C6ED4">
        <w:rPr>
          <w:rFonts w:ascii="Times New Roman" w:hAnsi="Times New Roman" w:cs="Times New Roman"/>
          <w:sz w:val="28"/>
          <w:szCs w:val="28"/>
        </w:rPr>
        <w:t xml:space="preserve"> Уполномоченного работы на объекте </w:t>
      </w:r>
      <w:r>
        <w:rPr>
          <w:rFonts w:ascii="Times New Roman" w:hAnsi="Times New Roman" w:cs="Times New Roman"/>
          <w:sz w:val="28"/>
          <w:szCs w:val="28"/>
        </w:rPr>
        <w:t xml:space="preserve">были </w:t>
      </w:r>
      <w:r w:rsidRPr="006C6ED4">
        <w:rPr>
          <w:rFonts w:ascii="Times New Roman" w:hAnsi="Times New Roman" w:cs="Times New Roman"/>
          <w:sz w:val="28"/>
          <w:szCs w:val="28"/>
        </w:rPr>
        <w:t>приостановлены</w:t>
      </w:r>
      <w:r>
        <w:rPr>
          <w:rFonts w:ascii="Times New Roman" w:hAnsi="Times New Roman" w:cs="Times New Roman"/>
          <w:sz w:val="28"/>
          <w:szCs w:val="28"/>
        </w:rPr>
        <w:t xml:space="preserve"> до рассмотрения вопроса выдачи разрешительных и правоустанавливающих документов. </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sz w:val="28"/>
          <w:szCs w:val="28"/>
        </w:rPr>
        <w:t xml:space="preserve">В другом случае обратились жильцы нескольких многоквартирных домов г. Каспийска с жалобой на незаконное строительство строения  на прилегающей к их домам территории. По результатам обращения Уполномоченного Министерством строительства, архитектуры и жилищно-коммунального хозяйства Республики Дагестан сообщено о наличии у застройщика необходимых разрешительных документов для строительства. Кроме того, по информации администрации муниципалитета были проведены публичные слушания по вопросу изменения разрешенного вида </w:t>
      </w:r>
      <w:r w:rsidRPr="006C6ED4">
        <w:rPr>
          <w:rFonts w:ascii="Times New Roman" w:hAnsi="Times New Roman" w:cs="Times New Roman"/>
          <w:sz w:val="28"/>
          <w:szCs w:val="28"/>
        </w:rPr>
        <w:lastRenderedPageBreak/>
        <w:t>использования земельного участка, результаты которых опубликованы в средствах массовой информации.</w:t>
      </w:r>
    </w:p>
    <w:p w:rsidR="007820AE" w:rsidRPr="006C6ED4"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6C6ED4">
        <w:rPr>
          <w:rFonts w:ascii="Times New Roman" w:hAnsi="Times New Roman" w:cs="Times New Roman"/>
          <w:sz w:val="28"/>
          <w:szCs w:val="28"/>
        </w:rPr>
        <w:t>С одной стороны, формально требования законодательства соблюдены, однако граждане не удовлетворены конечным результатом, отсутствуют условия для их комфортного проживания.</w:t>
      </w:r>
    </w:p>
    <w:p w:rsidR="007820AE" w:rsidRPr="006C6ED4" w:rsidRDefault="007820AE" w:rsidP="007820AE">
      <w:pPr>
        <w:shd w:val="clear" w:color="auto" w:fill="FFFFFF"/>
        <w:spacing w:after="0" w:line="294" w:lineRule="atLeast"/>
        <w:ind w:firstLine="540"/>
        <w:jc w:val="both"/>
        <w:rPr>
          <w:rFonts w:ascii="Times New Roman" w:hAnsi="Times New Roman" w:cs="Times New Roman"/>
          <w:sz w:val="28"/>
          <w:szCs w:val="28"/>
        </w:rPr>
      </w:pPr>
      <w:r w:rsidRPr="006C6ED4">
        <w:rPr>
          <w:rFonts w:ascii="Times New Roman" w:hAnsi="Times New Roman" w:cs="Times New Roman"/>
          <w:sz w:val="28"/>
          <w:szCs w:val="28"/>
        </w:rPr>
        <w:t>Основными проблемами в данной сфере явля</w:t>
      </w:r>
      <w:r>
        <w:rPr>
          <w:rFonts w:ascii="Times New Roman" w:hAnsi="Times New Roman" w:cs="Times New Roman"/>
          <w:sz w:val="28"/>
          <w:szCs w:val="28"/>
        </w:rPr>
        <w:t>ю</w:t>
      </w:r>
      <w:r w:rsidRPr="006C6ED4">
        <w:rPr>
          <w:rFonts w:ascii="Times New Roman" w:hAnsi="Times New Roman" w:cs="Times New Roman"/>
          <w:sz w:val="28"/>
          <w:szCs w:val="28"/>
        </w:rPr>
        <w:t xml:space="preserve">тся отсутствие прозрачности в принятии решений и обратной связи с населением. Жителям предъявляется готовый проект, на практике отсутствует однозначный механизм противодействия ухудшению качества городской среды, когда процесс строительства уже запущен. </w:t>
      </w:r>
      <w:r w:rsidRPr="006C6ED4">
        <w:rPr>
          <w:rFonts w:ascii="Times New Roman" w:hAnsi="Times New Roman" w:cs="Times New Roman"/>
          <w:color w:val="000000"/>
          <w:sz w:val="28"/>
          <w:szCs w:val="28"/>
          <w:shd w:val="clear" w:color="auto" w:fill="FFFFFF"/>
        </w:rPr>
        <w:t xml:space="preserve">Граждане узнают о том, что на прилегающей к </w:t>
      </w:r>
      <w:r>
        <w:rPr>
          <w:rFonts w:ascii="Times New Roman" w:hAnsi="Times New Roman" w:cs="Times New Roman"/>
          <w:color w:val="000000"/>
          <w:sz w:val="28"/>
          <w:szCs w:val="28"/>
          <w:shd w:val="clear" w:color="auto" w:fill="FFFFFF"/>
        </w:rPr>
        <w:t xml:space="preserve">их </w:t>
      </w:r>
      <w:r w:rsidRPr="006C6ED4">
        <w:rPr>
          <w:rFonts w:ascii="Times New Roman" w:hAnsi="Times New Roman" w:cs="Times New Roman"/>
          <w:color w:val="000000"/>
          <w:sz w:val="28"/>
          <w:szCs w:val="28"/>
          <w:shd w:val="clear" w:color="auto" w:fill="FFFFFF"/>
        </w:rPr>
        <w:t xml:space="preserve">жилому дому территории будет вестись строительство и определённый земельный участок уже предоставлен для </w:t>
      </w:r>
      <w:r>
        <w:rPr>
          <w:rFonts w:ascii="Times New Roman" w:hAnsi="Times New Roman" w:cs="Times New Roman"/>
          <w:color w:val="000000"/>
          <w:sz w:val="28"/>
          <w:szCs w:val="28"/>
          <w:shd w:val="clear" w:color="auto" w:fill="FFFFFF"/>
        </w:rPr>
        <w:t>этого</w:t>
      </w:r>
      <w:r w:rsidRPr="006C6ED4">
        <w:rPr>
          <w:rFonts w:ascii="Times New Roman" w:hAnsi="Times New Roman" w:cs="Times New Roman"/>
          <w:color w:val="000000"/>
          <w:sz w:val="28"/>
          <w:szCs w:val="28"/>
          <w:shd w:val="clear" w:color="auto" w:fill="FFFFFF"/>
        </w:rPr>
        <w:t xml:space="preserve"> только тогда, когда застройщик начинает завозить строительные материалы, производить подготовительные работы.</w:t>
      </w:r>
      <w:r w:rsidRPr="006C6ED4">
        <w:rPr>
          <w:rStyle w:val="apple-converted-space"/>
          <w:rFonts w:ascii="Times New Roman" w:hAnsi="Times New Roman" w:cs="Times New Roman"/>
          <w:color w:val="000000"/>
          <w:sz w:val="28"/>
          <w:szCs w:val="28"/>
        </w:rPr>
        <w:t> </w:t>
      </w:r>
    </w:p>
    <w:p w:rsidR="007820AE" w:rsidRPr="006C6ED4" w:rsidRDefault="007820AE" w:rsidP="007820AE">
      <w:pPr>
        <w:shd w:val="clear" w:color="auto" w:fill="FFFFFF"/>
        <w:spacing w:after="0" w:line="294" w:lineRule="atLeast"/>
        <w:ind w:firstLine="540"/>
        <w:jc w:val="both"/>
        <w:rPr>
          <w:rFonts w:ascii="Times New Roman" w:eastAsia="Times New Roman" w:hAnsi="Times New Roman" w:cs="Times New Roman"/>
          <w:color w:val="000000"/>
          <w:sz w:val="28"/>
          <w:szCs w:val="28"/>
          <w:lang w:eastAsia="ru-RU"/>
        </w:rPr>
      </w:pPr>
      <w:r w:rsidRPr="006C6ED4">
        <w:rPr>
          <w:rFonts w:ascii="Times New Roman" w:eastAsia="Times New Roman" w:hAnsi="Times New Roman" w:cs="Times New Roman"/>
          <w:color w:val="000000"/>
          <w:sz w:val="28"/>
          <w:szCs w:val="28"/>
          <w:lang w:eastAsia="ru-RU"/>
        </w:rPr>
        <w:t xml:space="preserve">В тех случаях, когда проводятся публичные слушания, </w:t>
      </w:r>
      <w:r>
        <w:rPr>
          <w:rFonts w:ascii="Times New Roman" w:eastAsia="Times New Roman" w:hAnsi="Times New Roman" w:cs="Times New Roman"/>
          <w:color w:val="000000"/>
          <w:sz w:val="28"/>
          <w:szCs w:val="28"/>
          <w:lang w:eastAsia="ru-RU"/>
        </w:rPr>
        <w:t>к</w:t>
      </w:r>
      <w:r w:rsidRPr="006C6ED4">
        <w:rPr>
          <w:rFonts w:ascii="Times New Roman" w:hAnsi="Times New Roman" w:cs="Times New Roman"/>
          <w:color w:val="000000"/>
          <w:sz w:val="28"/>
          <w:szCs w:val="28"/>
        </w:rPr>
        <w:t>ак правило, по их итогам с изложением краткой информации по обсуждаемому вопросу, указанием выступающих (в большинстве случаев заранее подготовленных муниципалитетом лиц) составляется протокол, который затем утверждается представительным органом местного самоуправления. В итоге публичные слушания проведены, однако их результат носит формальный характер.</w:t>
      </w:r>
    </w:p>
    <w:p w:rsidR="007820AE" w:rsidRPr="006C6ED4" w:rsidRDefault="007820AE" w:rsidP="007820AE">
      <w:pPr>
        <w:pStyle w:val="ConsPlusNormal"/>
        <w:ind w:firstLine="540"/>
        <w:jc w:val="both"/>
        <w:rPr>
          <w:sz w:val="28"/>
          <w:szCs w:val="28"/>
        </w:rPr>
      </w:pPr>
      <w:r w:rsidRPr="006C6ED4">
        <w:rPr>
          <w:sz w:val="28"/>
          <w:szCs w:val="28"/>
        </w:rPr>
        <w:t xml:space="preserve">Соблюдение администрациями муниципалитетов положений действующего законодательства о необходимости учета органами местного самоуправления мнения проживающего населения позволило бы в </w:t>
      </w:r>
      <w:r>
        <w:rPr>
          <w:sz w:val="28"/>
          <w:szCs w:val="28"/>
        </w:rPr>
        <w:t>большинстве</w:t>
      </w:r>
      <w:r w:rsidRPr="006C6ED4">
        <w:rPr>
          <w:sz w:val="28"/>
          <w:szCs w:val="28"/>
        </w:rPr>
        <w:t xml:space="preserve"> случаев избежать подобных проблем.</w:t>
      </w:r>
    </w:p>
    <w:p w:rsidR="007820AE" w:rsidRPr="006C6ED4" w:rsidRDefault="007820AE" w:rsidP="007820AE">
      <w:pPr>
        <w:pStyle w:val="ConsPlusNormal"/>
        <w:ind w:firstLine="540"/>
        <w:jc w:val="both"/>
        <w:rPr>
          <w:bCs/>
          <w:sz w:val="28"/>
          <w:szCs w:val="28"/>
        </w:rPr>
      </w:pPr>
      <w:r w:rsidRPr="006C6ED4">
        <w:rPr>
          <w:sz w:val="28"/>
          <w:szCs w:val="28"/>
        </w:rPr>
        <w:t xml:space="preserve">Уполномоченным неоднократно отмечалась необходимость проведения муниципалитетами </w:t>
      </w:r>
      <w:r w:rsidRPr="006C6ED4">
        <w:rPr>
          <w:bCs/>
          <w:sz w:val="28"/>
          <w:szCs w:val="28"/>
        </w:rPr>
        <w:t xml:space="preserve">работы по определению границ придомовых территорий многоквартирных домов с учетом требований градостроительства и архитектуры и наличия возможностей для их полноценного функционирования. Однако в ряде муниципалитетов жители многоквартирных домов продолжают сталкиваться со сложностями при оформлении в общедолевую собственность земельного участка под их домом. </w:t>
      </w:r>
    </w:p>
    <w:p w:rsidR="007820AE" w:rsidRPr="006C6ED4" w:rsidRDefault="007820AE" w:rsidP="007820AE">
      <w:pPr>
        <w:pStyle w:val="ConsPlusNormal"/>
        <w:ind w:firstLine="540"/>
        <w:jc w:val="both"/>
        <w:rPr>
          <w:bCs/>
          <w:sz w:val="28"/>
          <w:szCs w:val="28"/>
        </w:rPr>
      </w:pPr>
      <w:r w:rsidRPr="006C6ED4">
        <w:rPr>
          <w:bCs/>
          <w:sz w:val="28"/>
          <w:szCs w:val="28"/>
        </w:rPr>
        <w:t>Так, к Уполномоченному поступила коллективная жалоба жителей одного из многоквартирных домов с просьбой оказать содействие в реализации ими права на бесплатную передачу в общую долевую собственность земельного участка, расположенного под их домом. Как следовало из обращения, в администрации муниципалитета был подготовлен проект постановления о предоставлении в общедолевую собственность земельного участка, однако данный проект находился на стадии согласования с должностными лицами муниципалитета более восьми месяцев. После вмешательства Уполномоченного постановление главы муниципального образования о передаче земельного участка в общедолевую собственность было принято.</w:t>
      </w:r>
    </w:p>
    <w:p w:rsidR="007820AE" w:rsidRPr="006C6ED4" w:rsidRDefault="007820AE" w:rsidP="007820AE">
      <w:pPr>
        <w:pStyle w:val="ConsPlusNormal"/>
        <w:ind w:firstLine="540"/>
        <w:jc w:val="both"/>
        <w:rPr>
          <w:sz w:val="28"/>
          <w:szCs w:val="28"/>
        </w:rPr>
      </w:pPr>
      <w:r w:rsidRPr="006C6ED4">
        <w:rPr>
          <w:sz w:val="28"/>
          <w:szCs w:val="28"/>
        </w:rPr>
        <w:lastRenderedPageBreak/>
        <w:t xml:space="preserve">Одним из острых продолжает оставаться вопрос соблюдения прав граждан в жилищно-коммунальной сфере. Так, в 2015 году к Уполномоченному продолжали поступать жалобы граждан на отключения электроэнергии, низкое напряжение в электросети, необоснованные начисления задолженности по оплате коммунальных платежей. </w:t>
      </w:r>
    </w:p>
    <w:p w:rsidR="007820AE" w:rsidRPr="006C6ED4" w:rsidRDefault="007820AE" w:rsidP="007820AE">
      <w:pPr>
        <w:autoSpaceDE w:val="0"/>
        <w:autoSpaceDN w:val="0"/>
        <w:adjustRightInd w:val="0"/>
        <w:spacing w:after="0" w:line="240" w:lineRule="auto"/>
        <w:ind w:firstLine="539"/>
        <w:jc w:val="both"/>
        <w:rPr>
          <w:rFonts w:ascii="Times New Roman" w:hAnsi="Times New Roman" w:cs="Times New Roman"/>
          <w:color w:val="000000"/>
          <w:sz w:val="28"/>
          <w:szCs w:val="28"/>
          <w:shd w:val="clear" w:color="auto" w:fill="F1F3F3"/>
        </w:rPr>
      </w:pPr>
      <w:r>
        <w:rPr>
          <w:rFonts w:ascii="Times New Roman" w:hAnsi="Times New Roman" w:cs="Times New Roman"/>
          <w:sz w:val="28"/>
          <w:szCs w:val="28"/>
        </w:rPr>
        <w:t>В частности</w:t>
      </w:r>
      <w:r w:rsidRPr="006C6ED4">
        <w:rPr>
          <w:rFonts w:ascii="Times New Roman" w:hAnsi="Times New Roman" w:cs="Times New Roman"/>
          <w:sz w:val="28"/>
          <w:szCs w:val="28"/>
        </w:rPr>
        <w:t>, к</w:t>
      </w:r>
      <w:r w:rsidRPr="006C6ED4">
        <w:rPr>
          <w:rFonts w:ascii="Times New Roman" w:hAnsi="Times New Roman" w:cs="Times New Roman"/>
          <w:color w:val="000000"/>
          <w:sz w:val="28"/>
          <w:szCs w:val="28"/>
        </w:rPr>
        <w:t xml:space="preserve"> Уполномоченному поступила коллективная жалоба жителей многоквартирного дома</w:t>
      </w:r>
      <w:r>
        <w:rPr>
          <w:rFonts w:ascii="Times New Roman" w:hAnsi="Times New Roman" w:cs="Times New Roman"/>
          <w:color w:val="000000"/>
          <w:sz w:val="28"/>
          <w:szCs w:val="28"/>
        </w:rPr>
        <w:t xml:space="preserve"> </w:t>
      </w:r>
      <w:r w:rsidRPr="006C6ED4">
        <w:rPr>
          <w:rFonts w:ascii="Times New Roman" w:hAnsi="Times New Roman" w:cs="Times New Roman"/>
          <w:color w:val="000000"/>
          <w:sz w:val="28"/>
          <w:szCs w:val="28"/>
        </w:rPr>
        <w:t xml:space="preserve">на бездействие администрации муниципалитета по вопросу прекращения подачи им электроэнергии. Как указывают заявители, данная ситуация была вызвана наличием у потребителей задолженности ввиду отказа энергосбытовой организации открыть им лицевые счета для оплаты потребленной электроэнергии. При этом неоднократные обращения заявителей в администрацию </w:t>
      </w:r>
      <w:r>
        <w:rPr>
          <w:rFonts w:ascii="Times New Roman" w:hAnsi="Times New Roman" w:cs="Times New Roman"/>
          <w:color w:val="000000"/>
          <w:sz w:val="28"/>
          <w:szCs w:val="28"/>
        </w:rPr>
        <w:t>муниципалитета</w:t>
      </w:r>
      <w:r w:rsidRPr="006C6ED4">
        <w:rPr>
          <w:rFonts w:ascii="Times New Roman" w:hAnsi="Times New Roman" w:cs="Times New Roman"/>
          <w:color w:val="000000"/>
          <w:sz w:val="28"/>
          <w:szCs w:val="28"/>
        </w:rPr>
        <w:t xml:space="preserve"> и энергосбытовую компанию о необходимости разрешения сложившейся ситуации оставались без реагирования. В результате вмешательства Уполномоченного собственникам квартир открыты лицевые счета, выданы абонентские книжки, что позволило им произвести оплату за потребленную электроэнергию. Права жителей многоквартирного дома на получение коммунальной услуги восстановлены в полном объеме.</w:t>
      </w:r>
      <w:r w:rsidRPr="006C6ED4">
        <w:rPr>
          <w:rFonts w:ascii="Times New Roman" w:hAnsi="Times New Roman" w:cs="Times New Roman"/>
          <w:color w:val="000000"/>
          <w:sz w:val="28"/>
          <w:szCs w:val="28"/>
          <w:shd w:val="clear" w:color="auto" w:fill="F1F3F3"/>
        </w:rPr>
        <w:t xml:space="preserve"> </w:t>
      </w:r>
    </w:p>
    <w:p w:rsidR="007820AE" w:rsidRPr="006C6ED4" w:rsidRDefault="007820AE" w:rsidP="007820AE">
      <w:pPr>
        <w:autoSpaceDE w:val="0"/>
        <w:autoSpaceDN w:val="0"/>
        <w:adjustRightInd w:val="0"/>
        <w:spacing w:after="0" w:line="240" w:lineRule="auto"/>
        <w:ind w:firstLine="539"/>
        <w:jc w:val="both"/>
        <w:rPr>
          <w:rFonts w:ascii="Times New Roman" w:hAnsi="Times New Roman" w:cs="Times New Roman"/>
          <w:sz w:val="28"/>
          <w:szCs w:val="28"/>
        </w:rPr>
      </w:pPr>
      <w:r w:rsidRPr="006C6ED4">
        <w:rPr>
          <w:rFonts w:ascii="Times New Roman" w:hAnsi="Times New Roman" w:cs="Times New Roman"/>
          <w:color w:val="000000"/>
          <w:sz w:val="28"/>
          <w:szCs w:val="28"/>
        </w:rPr>
        <w:t>В другом случае к Уполномоченному обратилась гражданка Я. с просьбой оказать содействие в защите ее прав. Как следует из обращения, сотрудники ресурсоснабжающей организации необоснованно отказали заявительнице в принятии в эксплуатацию, опломбировании установленных в ее квартире приборов учета холодной и горячей воды. После вмешательства Уполномоченного проведена проверка и оформлен акт ввода прибора учета в эксплуатацию.</w:t>
      </w:r>
    </w:p>
    <w:p w:rsidR="007820AE" w:rsidRPr="006C6ED4" w:rsidRDefault="007820AE" w:rsidP="007820AE">
      <w:pPr>
        <w:autoSpaceDE w:val="0"/>
        <w:autoSpaceDN w:val="0"/>
        <w:adjustRightInd w:val="0"/>
        <w:spacing w:after="0" w:line="240" w:lineRule="auto"/>
        <w:ind w:firstLine="425"/>
        <w:jc w:val="both"/>
        <w:rPr>
          <w:rFonts w:ascii="Times New Roman" w:hAnsi="Times New Roman" w:cs="Times New Roman"/>
          <w:sz w:val="28"/>
          <w:szCs w:val="28"/>
        </w:rPr>
      </w:pPr>
      <w:r w:rsidRPr="006C6ED4">
        <w:rPr>
          <w:rFonts w:ascii="Times New Roman" w:hAnsi="Times New Roman" w:cs="Times New Roman"/>
          <w:color w:val="000000"/>
          <w:sz w:val="28"/>
          <w:szCs w:val="28"/>
        </w:rPr>
        <w:t xml:space="preserve">Самое главное – отсутствует прозрачность в этой сфере. Так, </w:t>
      </w:r>
      <w:r w:rsidRPr="006C6ED4">
        <w:rPr>
          <w:rFonts w:ascii="Times New Roman" w:hAnsi="Times New Roman" w:cs="Times New Roman"/>
          <w:sz w:val="28"/>
          <w:szCs w:val="28"/>
        </w:rPr>
        <w:t xml:space="preserve">в ходе проведения «горячей» телефонной линии «Права граждан в сфере предоставления жилищно-коммунальных услуг» к Уполномоченному </w:t>
      </w:r>
      <w:r>
        <w:rPr>
          <w:rFonts w:ascii="Times New Roman" w:hAnsi="Times New Roman" w:cs="Times New Roman"/>
          <w:sz w:val="28"/>
          <w:szCs w:val="28"/>
        </w:rPr>
        <w:t>обращались</w:t>
      </w:r>
      <w:r w:rsidRPr="006C6ED4">
        <w:rPr>
          <w:rFonts w:ascii="Times New Roman" w:hAnsi="Times New Roman" w:cs="Times New Roman"/>
          <w:sz w:val="28"/>
          <w:szCs w:val="28"/>
        </w:rPr>
        <w:t xml:space="preserve"> жители </w:t>
      </w:r>
      <w:r w:rsidR="00E76A1E">
        <w:rPr>
          <w:rFonts w:ascii="Times New Roman" w:hAnsi="Times New Roman" w:cs="Times New Roman"/>
          <w:sz w:val="28"/>
          <w:szCs w:val="28"/>
        </w:rPr>
        <w:t>р</w:t>
      </w:r>
      <w:r w:rsidRPr="006C6ED4">
        <w:rPr>
          <w:rFonts w:ascii="Times New Roman" w:hAnsi="Times New Roman" w:cs="Times New Roman"/>
          <w:sz w:val="28"/>
          <w:szCs w:val="28"/>
        </w:rPr>
        <w:t>еспублики с жалобами на отсутствие в квитанциях об оплате за потребленный природный газ полной информации о порядке ее расчета (например, разность показаний прибора учета, стоимость 1м</w:t>
      </w:r>
      <w:r w:rsidRPr="006C6ED4">
        <w:rPr>
          <w:rFonts w:ascii="Times New Roman" w:hAnsi="Times New Roman" w:cs="Times New Roman"/>
          <w:sz w:val="28"/>
          <w:szCs w:val="28"/>
          <w:vertAlign w:val="superscript"/>
        </w:rPr>
        <w:t>3</w:t>
      </w:r>
      <w:r w:rsidRPr="006C6ED4">
        <w:rPr>
          <w:rFonts w:ascii="Times New Roman" w:hAnsi="Times New Roman" w:cs="Times New Roman"/>
          <w:sz w:val="28"/>
          <w:szCs w:val="28"/>
        </w:rPr>
        <w:t xml:space="preserve"> природного газа).</w:t>
      </w:r>
    </w:p>
    <w:p w:rsidR="007820AE" w:rsidRPr="006C6ED4" w:rsidRDefault="007820AE" w:rsidP="007820AE">
      <w:pPr>
        <w:autoSpaceDE w:val="0"/>
        <w:autoSpaceDN w:val="0"/>
        <w:adjustRightInd w:val="0"/>
        <w:spacing w:after="0" w:line="240" w:lineRule="auto"/>
        <w:ind w:firstLine="426"/>
        <w:jc w:val="both"/>
        <w:rPr>
          <w:rFonts w:ascii="Times New Roman" w:hAnsi="Times New Roman" w:cs="Times New Roman"/>
          <w:sz w:val="28"/>
          <w:szCs w:val="28"/>
        </w:rPr>
      </w:pPr>
      <w:r w:rsidRPr="006C6ED4">
        <w:rPr>
          <w:rFonts w:ascii="Times New Roman" w:hAnsi="Times New Roman" w:cs="Times New Roman"/>
          <w:sz w:val="28"/>
          <w:szCs w:val="28"/>
        </w:rPr>
        <w:t>Вместе с тем, наличие таких сведений согласно п</w:t>
      </w:r>
      <w:r>
        <w:rPr>
          <w:rFonts w:ascii="Times New Roman" w:hAnsi="Times New Roman" w:cs="Times New Roman"/>
          <w:sz w:val="28"/>
          <w:szCs w:val="28"/>
        </w:rPr>
        <w:t>ункту</w:t>
      </w:r>
      <w:r w:rsidRPr="006C6ED4">
        <w:rPr>
          <w:rFonts w:ascii="Times New Roman" w:hAnsi="Times New Roman" w:cs="Times New Roman"/>
          <w:sz w:val="28"/>
          <w:szCs w:val="28"/>
        </w:rPr>
        <w:t xml:space="preserve"> 69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w:t>
      </w:r>
      <w:r>
        <w:rPr>
          <w:rFonts w:ascii="Times New Roman" w:hAnsi="Times New Roman" w:cs="Times New Roman"/>
          <w:sz w:val="28"/>
          <w:szCs w:val="28"/>
        </w:rPr>
        <w:t xml:space="preserve">6 мая </w:t>
      </w:r>
      <w:r w:rsidRPr="006C6ED4">
        <w:rPr>
          <w:rFonts w:ascii="Times New Roman" w:hAnsi="Times New Roman" w:cs="Times New Roman"/>
          <w:sz w:val="28"/>
          <w:szCs w:val="28"/>
        </w:rPr>
        <w:t>2011</w:t>
      </w:r>
      <w:r>
        <w:rPr>
          <w:rFonts w:ascii="Times New Roman" w:hAnsi="Times New Roman" w:cs="Times New Roman"/>
          <w:sz w:val="28"/>
          <w:szCs w:val="28"/>
        </w:rPr>
        <w:t xml:space="preserve"> </w:t>
      </w:r>
      <w:r w:rsidRPr="006C6ED4">
        <w:rPr>
          <w:rFonts w:ascii="Times New Roman" w:hAnsi="Times New Roman" w:cs="Times New Roman"/>
          <w:sz w:val="28"/>
          <w:szCs w:val="28"/>
        </w:rPr>
        <w:t>г</w:t>
      </w:r>
      <w:r>
        <w:rPr>
          <w:rFonts w:ascii="Times New Roman" w:hAnsi="Times New Roman" w:cs="Times New Roman"/>
          <w:sz w:val="28"/>
          <w:szCs w:val="28"/>
        </w:rPr>
        <w:t>ода</w:t>
      </w:r>
      <w:r w:rsidRPr="006C6ED4">
        <w:rPr>
          <w:rFonts w:ascii="Times New Roman" w:hAnsi="Times New Roman" w:cs="Times New Roman"/>
          <w:sz w:val="28"/>
          <w:szCs w:val="28"/>
        </w:rPr>
        <w:t xml:space="preserve"> № 354, является обязательным. Необходимость указания данной информации предусмотрена также Методическими рекомендациями по заполнению примерной формы платежного документа для внесения платы за содержание и ремонт жилого помещения и предоставлени</w:t>
      </w:r>
      <w:r>
        <w:rPr>
          <w:rFonts w:ascii="Times New Roman" w:hAnsi="Times New Roman" w:cs="Times New Roman"/>
          <w:sz w:val="28"/>
          <w:szCs w:val="28"/>
        </w:rPr>
        <w:t>е</w:t>
      </w:r>
      <w:r w:rsidRPr="006C6ED4">
        <w:rPr>
          <w:rFonts w:ascii="Times New Roman" w:hAnsi="Times New Roman" w:cs="Times New Roman"/>
          <w:sz w:val="28"/>
          <w:szCs w:val="28"/>
        </w:rPr>
        <w:t xml:space="preserve"> коммунальных услуг, утвержденны</w:t>
      </w:r>
      <w:r>
        <w:rPr>
          <w:rFonts w:ascii="Times New Roman" w:hAnsi="Times New Roman" w:cs="Times New Roman"/>
          <w:sz w:val="28"/>
          <w:szCs w:val="28"/>
        </w:rPr>
        <w:t>ми</w:t>
      </w:r>
      <w:r w:rsidRPr="006C6ED4">
        <w:rPr>
          <w:rFonts w:ascii="Times New Roman" w:hAnsi="Times New Roman" w:cs="Times New Roman"/>
          <w:sz w:val="28"/>
          <w:szCs w:val="28"/>
        </w:rPr>
        <w:t xml:space="preserve"> приказом Министерства </w:t>
      </w:r>
      <w:r>
        <w:rPr>
          <w:rFonts w:ascii="Times New Roman" w:hAnsi="Times New Roman" w:cs="Times New Roman"/>
          <w:sz w:val="28"/>
          <w:szCs w:val="28"/>
        </w:rPr>
        <w:t>строительства и жилищно-коммунального хозяйства Российской Федерации от 2</w:t>
      </w:r>
      <w:r w:rsidRPr="006C6ED4">
        <w:rPr>
          <w:rFonts w:ascii="Times New Roman" w:hAnsi="Times New Roman" w:cs="Times New Roman"/>
          <w:sz w:val="28"/>
          <w:szCs w:val="28"/>
        </w:rPr>
        <w:t>9</w:t>
      </w:r>
      <w:r>
        <w:rPr>
          <w:rFonts w:ascii="Times New Roman" w:hAnsi="Times New Roman" w:cs="Times New Roman"/>
          <w:sz w:val="28"/>
          <w:szCs w:val="28"/>
        </w:rPr>
        <w:t xml:space="preserve"> декабря </w:t>
      </w:r>
      <w:r w:rsidRPr="006C6ED4">
        <w:rPr>
          <w:rFonts w:ascii="Times New Roman" w:hAnsi="Times New Roman" w:cs="Times New Roman"/>
          <w:sz w:val="28"/>
          <w:szCs w:val="28"/>
        </w:rPr>
        <w:t>201</w:t>
      </w:r>
      <w:r>
        <w:rPr>
          <w:rFonts w:ascii="Times New Roman" w:hAnsi="Times New Roman" w:cs="Times New Roman"/>
          <w:sz w:val="28"/>
          <w:szCs w:val="28"/>
        </w:rPr>
        <w:t xml:space="preserve">4 </w:t>
      </w:r>
      <w:r w:rsidRPr="006C6ED4">
        <w:rPr>
          <w:rFonts w:ascii="Times New Roman" w:hAnsi="Times New Roman" w:cs="Times New Roman"/>
          <w:sz w:val="28"/>
          <w:szCs w:val="28"/>
        </w:rPr>
        <w:t>г</w:t>
      </w:r>
      <w:r>
        <w:rPr>
          <w:rFonts w:ascii="Times New Roman" w:hAnsi="Times New Roman" w:cs="Times New Roman"/>
          <w:sz w:val="28"/>
          <w:szCs w:val="28"/>
        </w:rPr>
        <w:t>ода</w:t>
      </w:r>
      <w:r w:rsidRPr="006C6ED4">
        <w:rPr>
          <w:rFonts w:ascii="Times New Roman" w:hAnsi="Times New Roman" w:cs="Times New Roman"/>
          <w:sz w:val="28"/>
          <w:szCs w:val="28"/>
        </w:rPr>
        <w:t xml:space="preserve"> № </w:t>
      </w:r>
      <w:r>
        <w:rPr>
          <w:rFonts w:ascii="Times New Roman" w:hAnsi="Times New Roman" w:cs="Times New Roman"/>
          <w:sz w:val="28"/>
          <w:szCs w:val="28"/>
        </w:rPr>
        <w:t>92</w:t>
      </w:r>
      <w:r w:rsidRPr="006C6ED4">
        <w:rPr>
          <w:rFonts w:ascii="Times New Roman" w:hAnsi="Times New Roman" w:cs="Times New Roman"/>
          <w:sz w:val="28"/>
          <w:szCs w:val="28"/>
        </w:rPr>
        <w:t>4</w:t>
      </w:r>
      <w:r>
        <w:rPr>
          <w:rFonts w:ascii="Times New Roman" w:hAnsi="Times New Roman" w:cs="Times New Roman"/>
          <w:sz w:val="28"/>
          <w:szCs w:val="28"/>
        </w:rPr>
        <w:t>/пр</w:t>
      </w:r>
      <w:r w:rsidRPr="006C6ED4">
        <w:rPr>
          <w:rFonts w:ascii="Times New Roman" w:hAnsi="Times New Roman" w:cs="Times New Roman"/>
          <w:sz w:val="28"/>
          <w:szCs w:val="28"/>
        </w:rPr>
        <w:t>.</w:t>
      </w:r>
    </w:p>
    <w:p w:rsidR="007820AE" w:rsidRPr="006C6ED4" w:rsidRDefault="007820AE" w:rsidP="007820AE">
      <w:pPr>
        <w:spacing w:after="0" w:line="240" w:lineRule="auto"/>
        <w:ind w:firstLine="567"/>
        <w:jc w:val="both"/>
        <w:rPr>
          <w:rFonts w:ascii="Times New Roman" w:hAnsi="Times New Roman" w:cs="Times New Roman"/>
          <w:color w:val="000000"/>
          <w:sz w:val="28"/>
          <w:szCs w:val="28"/>
        </w:rPr>
      </w:pPr>
      <w:r w:rsidRPr="006C6ED4">
        <w:rPr>
          <w:rFonts w:ascii="Times New Roman" w:hAnsi="Times New Roman" w:cs="Times New Roman"/>
          <w:color w:val="000000"/>
          <w:sz w:val="28"/>
          <w:szCs w:val="28"/>
        </w:rPr>
        <w:lastRenderedPageBreak/>
        <w:t>В результате вмешательства Уполномоченного форма квитанции была приведена в соответстви</w:t>
      </w:r>
      <w:r>
        <w:rPr>
          <w:rFonts w:ascii="Times New Roman" w:hAnsi="Times New Roman" w:cs="Times New Roman"/>
          <w:color w:val="000000"/>
          <w:sz w:val="28"/>
          <w:szCs w:val="28"/>
        </w:rPr>
        <w:t>е</w:t>
      </w:r>
      <w:r w:rsidRPr="006C6ED4">
        <w:rPr>
          <w:rFonts w:ascii="Times New Roman" w:hAnsi="Times New Roman" w:cs="Times New Roman"/>
          <w:color w:val="000000"/>
          <w:sz w:val="28"/>
          <w:szCs w:val="28"/>
        </w:rPr>
        <w:t xml:space="preserve"> с установленными законом требованиями.</w:t>
      </w:r>
    </w:p>
    <w:p w:rsidR="007820AE" w:rsidRPr="006C6ED4" w:rsidRDefault="007820AE" w:rsidP="007820AE">
      <w:pPr>
        <w:spacing w:after="0" w:line="240" w:lineRule="auto"/>
        <w:ind w:firstLine="567"/>
        <w:jc w:val="both"/>
        <w:rPr>
          <w:rFonts w:ascii="Times New Roman" w:hAnsi="Times New Roman" w:cs="Times New Roman"/>
          <w:sz w:val="28"/>
          <w:szCs w:val="28"/>
        </w:rPr>
      </w:pPr>
      <w:r w:rsidRPr="006C6ED4">
        <w:rPr>
          <w:rFonts w:ascii="Times New Roman" w:hAnsi="Times New Roman" w:cs="Times New Roman"/>
          <w:color w:val="000000"/>
          <w:sz w:val="28"/>
          <w:szCs w:val="28"/>
        </w:rPr>
        <w:t xml:space="preserve">Безусловно, проблема взыскания задолженности по оплате за коммунальные услуги затрагивает интересы многих граждан. </w:t>
      </w:r>
      <w:r w:rsidRPr="005B5370">
        <w:rPr>
          <w:rFonts w:ascii="Times New Roman" w:hAnsi="Times New Roman" w:cs="Times New Roman"/>
          <w:color w:val="000000" w:themeColor="text1"/>
          <w:sz w:val="28"/>
          <w:szCs w:val="28"/>
        </w:rPr>
        <w:t xml:space="preserve">По данным Всероссийского центра изучения общественного мнения  </w:t>
      </w:r>
      <w:r>
        <w:rPr>
          <w:rFonts w:ascii="Times New Roman" w:hAnsi="Times New Roman" w:cs="Times New Roman"/>
          <w:color w:val="000000" w:themeColor="text1"/>
          <w:sz w:val="28"/>
          <w:szCs w:val="28"/>
        </w:rPr>
        <w:t>п</w:t>
      </w:r>
      <w:r w:rsidRPr="005B5370">
        <w:rPr>
          <w:rFonts w:ascii="Times New Roman" w:hAnsi="Times New Roman" w:cs="Times New Roman"/>
          <w:color w:val="000000" w:themeColor="text1"/>
          <w:sz w:val="28"/>
          <w:szCs w:val="28"/>
        </w:rPr>
        <w:t xml:space="preserve">одорожание коммунальных услуг в 2015 году </w:t>
      </w:r>
      <w:r>
        <w:rPr>
          <w:rFonts w:ascii="Times New Roman" w:hAnsi="Times New Roman" w:cs="Times New Roman"/>
          <w:color w:val="000000" w:themeColor="text1"/>
          <w:sz w:val="28"/>
          <w:szCs w:val="28"/>
        </w:rPr>
        <w:t>от</w:t>
      </w:r>
      <w:r w:rsidRPr="005B5370">
        <w:rPr>
          <w:rFonts w:ascii="Times New Roman" w:hAnsi="Times New Roman" w:cs="Times New Roman"/>
          <w:color w:val="000000" w:themeColor="text1"/>
          <w:sz w:val="28"/>
          <w:szCs w:val="28"/>
        </w:rPr>
        <w:t>метили 74% россиян</w:t>
      </w:r>
      <w:r>
        <w:rPr>
          <w:rFonts w:ascii="Times New Roman" w:hAnsi="Times New Roman" w:cs="Times New Roman"/>
          <w:color w:val="000000" w:themeColor="text1"/>
          <w:sz w:val="28"/>
          <w:szCs w:val="28"/>
        </w:rPr>
        <w:t xml:space="preserve">. </w:t>
      </w:r>
      <w:r w:rsidRPr="006C6ED4">
        <w:rPr>
          <w:rFonts w:ascii="Times New Roman" w:hAnsi="Times New Roman" w:cs="Times New Roman"/>
          <w:sz w:val="28"/>
          <w:szCs w:val="28"/>
        </w:rPr>
        <w:t xml:space="preserve">С одной стороны, Республика Дагестан входит в десятку субъектов России, имеющих наибольшую задолженность по оплате коммунальных платежей. Для решения этой проблемы по согласованию с  аппаратом </w:t>
      </w:r>
      <w:r>
        <w:rPr>
          <w:rFonts w:ascii="Times New Roman" w:hAnsi="Times New Roman" w:cs="Times New Roman"/>
          <w:sz w:val="28"/>
          <w:szCs w:val="28"/>
        </w:rPr>
        <w:t>п</w:t>
      </w:r>
      <w:r w:rsidRPr="006C6ED4">
        <w:rPr>
          <w:rFonts w:ascii="Times New Roman" w:hAnsi="Times New Roman" w:cs="Times New Roman"/>
          <w:sz w:val="28"/>
          <w:szCs w:val="28"/>
        </w:rPr>
        <w:t xml:space="preserve">олномочного представителя Президента </w:t>
      </w:r>
      <w:r>
        <w:rPr>
          <w:rFonts w:ascii="Times New Roman" w:hAnsi="Times New Roman" w:cs="Times New Roman"/>
          <w:sz w:val="28"/>
          <w:szCs w:val="28"/>
        </w:rPr>
        <w:t>Российской Федерации</w:t>
      </w:r>
      <w:r w:rsidRPr="006C6ED4">
        <w:rPr>
          <w:rFonts w:ascii="Times New Roman" w:hAnsi="Times New Roman" w:cs="Times New Roman"/>
          <w:sz w:val="28"/>
          <w:szCs w:val="28"/>
        </w:rPr>
        <w:t xml:space="preserve"> в </w:t>
      </w:r>
      <w:r>
        <w:rPr>
          <w:rFonts w:ascii="Times New Roman" w:hAnsi="Times New Roman" w:cs="Times New Roman"/>
          <w:sz w:val="28"/>
          <w:szCs w:val="28"/>
        </w:rPr>
        <w:t xml:space="preserve">Северо-Кавказском федеральном округе </w:t>
      </w:r>
      <w:r w:rsidRPr="006C6ED4">
        <w:rPr>
          <w:rFonts w:ascii="Times New Roman" w:hAnsi="Times New Roman" w:cs="Times New Roman"/>
          <w:sz w:val="28"/>
          <w:szCs w:val="28"/>
        </w:rPr>
        <w:t xml:space="preserve">Правительством Республики Дагестан совместно с ресурсоснабжающими организациями разработан комплексный план мероприятий по ликвидации задолженности за поставленные энергоресурсы.  </w:t>
      </w:r>
    </w:p>
    <w:p w:rsidR="007820AE" w:rsidRPr="006C6ED4" w:rsidRDefault="007820AE" w:rsidP="007820AE">
      <w:pPr>
        <w:pStyle w:val="21"/>
        <w:shd w:val="clear" w:color="auto" w:fill="auto"/>
        <w:spacing w:before="0" w:line="240" w:lineRule="auto"/>
        <w:ind w:firstLine="560"/>
        <w:rPr>
          <w:rFonts w:ascii="Times New Roman" w:hAnsi="Times New Roman" w:cs="Times New Roman"/>
        </w:rPr>
      </w:pPr>
      <w:r w:rsidRPr="006C6ED4">
        <w:rPr>
          <w:rFonts w:ascii="Times New Roman" w:hAnsi="Times New Roman" w:cs="Times New Roman"/>
        </w:rPr>
        <w:t>Вместе с тем, нарушаются права и добросовестных плательщиков. Как следует из поступающих к Уполномоченному обращений, несмотря на имеющиеся у граждан документы, подтверждающие своевременную оплату фактически потребленного природного газа по показаниям приборов учета, они получают извещения от ресурсоснабжающей организации о наличии задолженности. Впоследствии судебными органами по искам данных организаций принимаются решения о</w:t>
      </w:r>
      <w:r>
        <w:rPr>
          <w:rFonts w:ascii="Times New Roman" w:hAnsi="Times New Roman" w:cs="Times New Roman"/>
        </w:rPr>
        <w:t xml:space="preserve"> ее</w:t>
      </w:r>
      <w:r w:rsidRPr="006C6ED4">
        <w:rPr>
          <w:rFonts w:ascii="Times New Roman" w:hAnsi="Times New Roman" w:cs="Times New Roman"/>
        </w:rPr>
        <w:t xml:space="preserve"> взыскании.</w:t>
      </w:r>
    </w:p>
    <w:p w:rsidR="007820AE" w:rsidRPr="006C6ED4" w:rsidRDefault="007820AE" w:rsidP="007820AE">
      <w:pPr>
        <w:pStyle w:val="21"/>
        <w:shd w:val="clear" w:color="auto" w:fill="auto"/>
        <w:spacing w:before="0" w:line="240" w:lineRule="auto"/>
        <w:ind w:firstLine="560"/>
        <w:rPr>
          <w:rFonts w:ascii="Times New Roman" w:hAnsi="Times New Roman" w:cs="Times New Roman"/>
        </w:rPr>
      </w:pPr>
      <w:r w:rsidRPr="006C6ED4">
        <w:rPr>
          <w:rFonts w:ascii="Times New Roman" w:hAnsi="Times New Roman" w:cs="Times New Roman"/>
        </w:rPr>
        <w:t>Аналогичные жалобы публикуются в средствах массовой информации.</w:t>
      </w:r>
    </w:p>
    <w:p w:rsidR="007820AE" w:rsidRPr="006C6ED4" w:rsidRDefault="007820AE" w:rsidP="007820AE">
      <w:pPr>
        <w:pStyle w:val="21"/>
        <w:shd w:val="clear" w:color="auto" w:fill="auto"/>
        <w:spacing w:before="0" w:line="240" w:lineRule="auto"/>
        <w:ind w:firstLine="580"/>
        <w:rPr>
          <w:rFonts w:ascii="Times New Roman" w:hAnsi="Times New Roman" w:cs="Times New Roman"/>
        </w:rPr>
      </w:pPr>
      <w:r w:rsidRPr="006C6ED4">
        <w:rPr>
          <w:rFonts w:ascii="Times New Roman" w:hAnsi="Times New Roman" w:cs="Times New Roman"/>
        </w:rPr>
        <w:t>В этой связи Уполномоченны</w:t>
      </w:r>
      <w:r w:rsidR="00E76A1E">
        <w:rPr>
          <w:rFonts w:ascii="Times New Roman" w:hAnsi="Times New Roman" w:cs="Times New Roman"/>
        </w:rPr>
        <w:t>й</w:t>
      </w:r>
      <w:r w:rsidRPr="006C6ED4">
        <w:rPr>
          <w:rFonts w:ascii="Times New Roman" w:hAnsi="Times New Roman" w:cs="Times New Roman"/>
        </w:rPr>
        <w:t xml:space="preserve"> направ</w:t>
      </w:r>
      <w:r>
        <w:rPr>
          <w:rFonts w:ascii="Times New Roman" w:hAnsi="Times New Roman" w:cs="Times New Roman"/>
        </w:rPr>
        <w:t>ил</w:t>
      </w:r>
      <w:r w:rsidRPr="006C6ED4">
        <w:rPr>
          <w:rFonts w:ascii="Times New Roman" w:hAnsi="Times New Roman" w:cs="Times New Roman"/>
        </w:rPr>
        <w:t xml:space="preserve"> обращение в Верховный Суд Республики Дагестан с просьбой обобщить существующую судебную практику в республике по спорам о взыскании задолженности по оплате за поставленный природный газ. </w:t>
      </w:r>
    </w:p>
    <w:p w:rsidR="007820AE" w:rsidRPr="006C6ED4" w:rsidRDefault="007820AE" w:rsidP="007820AE">
      <w:pPr>
        <w:spacing w:after="0" w:line="240" w:lineRule="auto"/>
        <w:ind w:firstLine="567"/>
        <w:jc w:val="both"/>
        <w:rPr>
          <w:rFonts w:ascii="Times New Roman" w:hAnsi="Times New Roman" w:cs="Times New Roman"/>
          <w:color w:val="000000" w:themeColor="text1"/>
          <w:sz w:val="28"/>
          <w:szCs w:val="28"/>
        </w:rPr>
      </w:pPr>
      <w:r w:rsidRPr="006C6ED4">
        <w:rPr>
          <w:rFonts w:ascii="Times New Roman" w:hAnsi="Times New Roman" w:cs="Times New Roman"/>
          <w:sz w:val="28"/>
          <w:szCs w:val="28"/>
        </w:rPr>
        <w:t>На основе о</w:t>
      </w:r>
      <w:r w:rsidRPr="006C6ED4">
        <w:rPr>
          <w:rFonts w:ascii="Times New Roman" w:hAnsi="Times New Roman" w:cs="Times New Roman"/>
          <w:color w:val="000000" w:themeColor="text1"/>
          <w:sz w:val="28"/>
          <w:szCs w:val="28"/>
        </w:rPr>
        <w:t xml:space="preserve">бращения Уполномоченного было проанализировано более 12 тысяч дел о взыскании задолженности за поставленный природный газ с граждан (абонентов), по результатам </w:t>
      </w:r>
      <w:r>
        <w:rPr>
          <w:rFonts w:ascii="Times New Roman" w:hAnsi="Times New Roman" w:cs="Times New Roman"/>
          <w:color w:val="000000" w:themeColor="text1"/>
          <w:sz w:val="28"/>
          <w:szCs w:val="28"/>
        </w:rPr>
        <w:t>чего в ноябре 2015 года</w:t>
      </w:r>
      <w:r w:rsidRPr="006C6ED4">
        <w:rPr>
          <w:rFonts w:ascii="Times New Roman" w:hAnsi="Times New Roman" w:cs="Times New Roman"/>
          <w:color w:val="000000" w:themeColor="text1"/>
          <w:sz w:val="28"/>
          <w:szCs w:val="28"/>
        </w:rPr>
        <w:t xml:space="preserve"> принято постановление Президиума Верховного Суда Республики Дагестан</w:t>
      </w:r>
      <w:r w:rsidR="00E76A1E">
        <w:rPr>
          <w:rFonts w:ascii="Times New Roman" w:hAnsi="Times New Roman" w:cs="Times New Roman"/>
          <w:color w:val="000000" w:themeColor="text1"/>
          <w:sz w:val="28"/>
          <w:szCs w:val="28"/>
        </w:rPr>
        <w:t xml:space="preserve"> № 22</w:t>
      </w:r>
      <w:r w:rsidRPr="006C6ED4">
        <w:rPr>
          <w:rFonts w:ascii="Times New Roman" w:hAnsi="Times New Roman" w:cs="Times New Roman"/>
          <w:color w:val="000000" w:themeColor="text1"/>
          <w:sz w:val="28"/>
          <w:szCs w:val="28"/>
        </w:rPr>
        <w:t xml:space="preserve"> «О результатах обобщения практики рассмотрения судами Республики Дагестан гражданских дел о взыскании в пользу ООО «Газпром межрегионгаз Пятигорск» задолженности за поставленный природный газ с граждан (абонентов) в 2014 – 2015 годах».</w:t>
      </w:r>
    </w:p>
    <w:p w:rsidR="007820AE" w:rsidRPr="006C6ED4" w:rsidRDefault="007820AE" w:rsidP="007820AE">
      <w:pPr>
        <w:pStyle w:val="21"/>
        <w:shd w:val="clear" w:color="auto" w:fill="auto"/>
        <w:spacing w:before="0" w:line="240" w:lineRule="auto"/>
        <w:ind w:firstLine="580"/>
        <w:rPr>
          <w:rFonts w:ascii="Times New Roman" w:hAnsi="Times New Roman" w:cs="Times New Roman"/>
          <w:color w:val="000000" w:themeColor="text1"/>
        </w:rPr>
      </w:pPr>
      <w:r w:rsidRPr="006C6ED4">
        <w:rPr>
          <w:rFonts w:ascii="Times New Roman" w:hAnsi="Times New Roman" w:cs="Times New Roman"/>
          <w:color w:val="000000" w:themeColor="text1"/>
        </w:rPr>
        <w:t xml:space="preserve">Согласно данному постановлению  основным доказательством по делам </w:t>
      </w:r>
      <w:r>
        <w:rPr>
          <w:rFonts w:ascii="Times New Roman" w:hAnsi="Times New Roman" w:cs="Times New Roman"/>
          <w:color w:val="000000" w:themeColor="text1"/>
        </w:rPr>
        <w:t>этой</w:t>
      </w:r>
      <w:r w:rsidRPr="006C6ED4">
        <w:rPr>
          <w:rFonts w:ascii="Times New Roman" w:hAnsi="Times New Roman" w:cs="Times New Roman"/>
          <w:color w:val="000000" w:themeColor="text1"/>
        </w:rPr>
        <w:t xml:space="preserve"> категории является расчет задолженности абонента, который, как правило, представляет собой распечатку задолженности с разбивкой по месяцам без какого-либо обоснования причин ее возникновения. При этом зачастую расчет не заверен истцом, а содержащиеся в нем периоды задолженности не соответствуют исковым требованиям. В этой связи Председатель Верховного Суда Республики Дагестан обратил внимание судей городских (районных) судов и мировых судей Республики Дагестан на необходимость оценки приведенного поставщиком газа расчета задолженности абонента с точки зрения полноты, достоверности и обоснованности.</w:t>
      </w:r>
    </w:p>
    <w:p w:rsidR="007820AE" w:rsidRPr="006C6ED4" w:rsidRDefault="007820AE" w:rsidP="007820AE">
      <w:pPr>
        <w:spacing w:after="0" w:line="240" w:lineRule="auto"/>
        <w:ind w:firstLine="567"/>
        <w:jc w:val="both"/>
        <w:rPr>
          <w:rFonts w:ascii="Times New Roman" w:hAnsi="Times New Roman" w:cs="Times New Roman"/>
          <w:color w:val="000000" w:themeColor="text1"/>
          <w:sz w:val="28"/>
          <w:szCs w:val="28"/>
        </w:rPr>
      </w:pPr>
      <w:r w:rsidRPr="006C6ED4">
        <w:rPr>
          <w:rFonts w:ascii="Times New Roman" w:hAnsi="Times New Roman" w:cs="Times New Roman"/>
          <w:color w:val="000000" w:themeColor="text1"/>
          <w:sz w:val="28"/>
          <w:szCs w:val="28"/>
        </w:rPr>
        <w:lastRenderedPageBreak/>
        <w:t xml:space="preserve">По большинству дел судами выносились заочные решения об удовлетворении заявленных требований, в связи с чем обращено внимание судей на необходимость обязательного контроля за надлежащим извещением ответчиков о времени и месте судебных заседаний. </w:t>
      </w:r>
    </w:p>
    <w:p w:rsidR="007820AE" w:rsidRPr="009B1147" w:rsidRDefault="007820AE" w:rsidP="007820AE">
      <w:pPr>
        <w:spacing w:after="0" w:line="240" w:lineRule="auto"/>
        <w:ind w:firstLine="567"/>
        <w:jc w:val="both"/>
        <w:rPr>
          <w:rFonts w:ascii="Times New Roman" w:hAnsi="Times New Roman" w:cs="Times New Roman"/>
          <w:sz w:val="28"/>
          <w:szCs w:val="28"/>
        </w:rPr>
      </w:pPr>
      <w:r w:rsidRPr="006C6ED4">
        <w:rPr>
          <w:rFonts w:ascii="Times New Roman" w:hAnsi="Times New Roman" w:cs="Times New Roman"/>
          <w:color w:val="000000" w:themeColor="text1"/>
          <w:sz w:val="28"/>
          <w:szCs w:val="28"/>
        </w:rPr>
        <w:t xml:space="preserve">В связи с принятием указанного постановления Уполномоченным </w:t>
      </w:r>
      <w:r w:rsidRPr="009B1147">
        <w:rPr>
          <w:rFonts w:ascii="Times New Roman" w:hAnsi="Times New Roman" w:cs="Times New Roman"/>
          <w:color w:val="000000" w:themeColor="text1"/>
          <w:sz w:val="28"/>
          <w:szCs w:val="28"/>
        </w:rPr>
        <w:t xml:space="preserve">проводится широкая информационная работа по разъяснению его положений, в том числе посредством социальных сетей. </w:t>
      </w:r>
      <w:r>
        <w:rPr>
          <w:rFonts w:ascii="Times New Roman" w:hAnsi="Times New Roman" w:cs="Times New Roman"/>
          <w:sz w:val="28"/>
          <w:szCs w:val="28"/>
        </w:rPr>
        <w:t>В частности,</w:t>
      </w:r>
      <w:r w:rsidRPr="009B1147">
        <w:rPr>
          <w:rFonts w:ascii="Times New Roman" w:hAnsi="Times New Roman" w:cs="Times New Roman"/>
          <w:sz w:val="28"/>
          <w:szCs w:val="28"/>
        </w:rPr>
        <w:t xml:space="preserve"> большинство </w:t>
      </w:r>
      <w:r>
        <w:rPr>
          <w:rFonts w:ascii="Times New Roman" w:hAnsi="Times New Roman" w:cs="Times New Roman"/>
          <w:sz w:val="28"/>
          <w:szCs w:val="28"/>
        </w:rPr>
        <w:t xml:space="preserve">судебных </w:t>
      </w:r>
      <w:r w:rsidRPr="009B1147">
        <w:rPr>
          <w:rFonts w:ascii="Times New Roman" w:hAnsi="Times New Roman" w:cs="Times New Roman"/>
          <w:sz w:val="28"/>
          <w:szCs w:val="28"/>
        </w:rPr>
        <w:t xml:space="preserve">споров связано с тем, что оплата за поставленный газ производится абонентом на основании показаний прибора учета, не отвечающего предъявляемым к нему требованиям (прибор не прошел государственную поверку, не опломбирован и т.п.), </w:t>
      </w:r>
      <w:r>
        <w:rPr>
          <w:rFonts w:ascii="Times New Roman" w:hAnsi="Times New Roman" w:cs="Times New Roman"/>
          <w:sz w:val="28"/>
          <w:szCs w:val="28"/>
        </w:rPr>
        <w:t xml:space="preserve">в связи с чем </w:t>
      </w:r>
      <w:r w:rsidRPr="009B1147">
        <w:rPr>
          <w:rFonts w:ascii="Times New Roman" w:hAnsi="Times New Roman" w:cs="Times New Roman"/>
          <w:color w:val="000000" w:themeColor="text1"/>
          <w:sz w:val="28"/>
          <w:szCs w:val="28"/>
        </w:rPr>
        <w:t xml:space="preserve">до граждан доводится информация о необходимости </w:t>
      </w:r>
      <w:r w:rsidRPr="009B1147">
        <w:rPr>
          <w:rFonts w:ascii="Times New Roman" w:hAnsi="Times New Roman" w:cs="Times New Roman"/>
          <w:sz w:val="28"/>
          <w:szCs w:val="28"/>
        </w:rPr>
        <w:t>незамедлительного извещения поставщика коммунальной услуги, например, газа, о повреждении пломбы (пломб), установленной поставщиком газа на месте присоединения прибора учета газа к газопроводу, или повреждении самого прибора учета.</w:t>
      </w:r>
    </w:p>
    <w:p w:rsidR="007820AE" w:rsidRPr="009B1147" w:rsidRDefault="007820AE" w:rsidP="007820AE">
      <w:pPr>
        <w:spacing w:after="0" w:line="240" w:lineRule="auto"/>
        <w:ind w:firstLine="567"/>
        <w:jc w:val="both"/>
        <w:rPr>
          <w:rFonts w:ascii="Times New Roman" w:hAnsi="Times New Roman" w:cs="Times New Roman"/>
          <w:sz w:val="28"/>
          <w:szCs w:val="28"/>
        </w:rPr>
      </w:pPr>
      <w:r w:rsidRPr="009B1147">
        <w:rPr>
          <w:rFonts w:ascii="Times New Roman" w:hAnsi="Times New Roman" w:cs="Times New Roman"/>
          <w:sz w:val="28"/>
          <w:szCs w:val="28"/>
        </w:rPr>
        <w:t>Кроме того, выполнение гражданами своей обязанности по своевременному внесению платежей за пользование коммунальными услугами позволит в дальнейшем представ</w:t>
      </w:r>
      <w:r>
        <w:rPr>
          <w:rFonts w:ascii="Times New Roman" w:hAnsi="Times New Roman" w:cs="Times New Roman"/>
          <w:sz w:val="28"/>
          <w:szCs w:val="28"/>
        </w:rPr>
        <w:t>ля</w:t>
      </w:r>
      <w:r w:rsidRPr="009B1147">
        <w:rPr>
          <w:rFonts w:ascii="Times New Roman" w:hAnsi="Times New Roman" w:cs="Times New Roman"/>
          <w:sz w:val="28"/>
          <w:szCs w:val="28"/>
        </w:rPr>
        <w:t>ть в суд соответствующие квитанции и обосно</w:t>
      </w:r>
      <w:r>
        <w:rPr>
          <w:rFonts w:ascii="Times New Roman" w:hAnsi="Times New Roman" w:cs="Times New Roman"/>
          <w:sz w:val="28"/>
          <w:szCs w:val="28"/>
        </w:rPr>
        <w:t>вы</w:t>
      </w:r>
      <w:r w:rsidRPr="009B1147">
        <w:rPr>
          <w:rFonts w:ascii="Times New Roman" w:hAnsi="Times New Roman" w:cs="Times New Roman"/>
          <w:sz w:val="28"/>
          <w:szCs w:val="28"/>
        </w:rPr>
        <w:t>вать, в частности, отсутствие задолженности.</w:t>
      </w:r>
    </w:p>
    <w:p w:rsidR="007820AE" w:rsidRPr="004035A0" w:rsidRDefault="007820AE" w:rsidP="007820AE">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Полагаем</w:t>
      </w:r>
      <w:r w:rsidRPr="006C6ED4">
        <w:rPr>
          <w:rFonts w:ascii="Times New Roman" w:hAnsi="Times New Roman" w:cs="Times New Roman"/>
          <w:color w:val="000000" w:themeColor="text1"/>
          <w:sz w:val="28"/>
          <w:szCs w:val="28"/>
        </w:rPr>
        <w:t xml:space="preserve">, что аналогичная работа должна осуществляться органами </w:t>
      </w:r>
      <w:r w:rsidRPr="004035A0">
        <w:rPr>
          <w:rFonts w:ascii="Times New Roman" w:hAnsi="Times New Roman" w:cs="Times New Roman"/>
          <w:color w:val="000000" w:themeColor="text1"/>
          <w:sz w:val="28"/>
          <w:szCs w:val="28"/>
        </w:rPr>
        <w:t>власти в рамках своей компетенции.</w:t>
      </w:r>
    </w:p>
    <w:p w:rsidR="007820AE" w:rsidRPr="004035A0" w:rsidRDefault="007820AE" w:rsidP="007820AE">
      <w:pPr>
        <w:autoSpaceDE w:val="0"/>
        <w:autoSpaceDN w:val="0"/>
        <w:adjustRightInd w:val="0"/>
        <w:spacing w:after="0" w:line="240" w:lineRule="auto"/>
        <w:ind w:firstLine="539"/>
        <w:jc w:val="both"/>
        <w:rPr>
          <w:rFonts w:ascii="Times New Roman" w:hAnsi="Times New Roman" w:cs="Times New Roman"/>
          <w:color w:val="000000" w:themeColor="text1"/>
          <w:sz w:val="28"/>
          <w:szCs w:val="28"/>
        </w:rPr>
      </w:pPr>
      <w:r w:rsidRPr="004035A0">
        <w:rPr>
          <w:rFonts w:ascii="Times New Roman" w:hAnsi="Times New Roman" w:cs="Times New Roman"/>
          <w:color w:val="000000" w:themeColor="text1"/>
          <w:sz w:val="28"/>
          <w:szCs w:val="28"/>
        </w:rPr>
        <w:t xml:space="preserve">Кроме того, </w:t>
      </w:r>
      <w:r>
        <w:rPr>
          <w:rFonts w:ascii="Times New Roman" w:hAnsi="Times New Roman" w:cs="Times New Roman"/>
          <w:color w:val="000000" w:themeColor="text1"/>
          <w:sz w:val="28"/>
          <w:szCs w:val="28"/>
        </w:rPr>
        <w:t>прием</w:t>
      </w:r>
      <w:r w:rsidRPr="004035A0">
        <w:rPr>
          <w:rFonts w:ascii="Times New Roman" w:hAnsi="Times New Roman" w:cs="Times New Roman"/>
          <w:color w:val="000000" w:themeColor="text1"/>
          <w:sz w:val="28"/>
          <w:szCs w:val="28"/>
        </w:rPr>
        <w:t xml:space="preserve"> платежей</w:t>
      </w:r>
      <w:r>
        <w:rPr>
          <w:rFonts w:ascii="Times New Roman" w:hAnsi="Times New Roman" w:cs="Times New Roman"/>
          <w:color w:val="000000" w:themeColor="text1"/>
          <w:sz w:val="28"/>
          <w:szCs w:val="28"/>
        </w:rPr>
        <w:t xml:space="preserve"> </w:t>
      </w:r>
      <w:r w:rsidRPr="009B1147">
        <w:rPr>
          <w:rFonts w:ascii="Times New Roman" w:hAnsi="Times New Roman" w:cs="Times New Roman"/>
          <w:sz w:val="28"/>
          <w:szCs w:val="28"/>
        </w:rPr>
        <w:t>за пользование коммунальными услугами</w:t>
      </w:r>
      <w:r w:rsidRPr="004035A0">
        <w:rPr>
          <w:rFonts w:ascii="Times New Roman" w:hAnsi="Times New Roman" w:cs="Times New Roman"/>
          <w:color w:val="000000" w:themeColor="text1"/>
          <w:sz w:val="28"/>
          <w:szCs w:val="28"/>
        </w:rPr>
        <w:t xml:space="preserve"> по принципу «одного окна» на базе многофункциональных центров позволит </w:t>
      </w:r>
      <w:r>
        <w:rPr>
          <w:rFonts w:ascii="Times New Roman" w:hAnsi="Times New Roman" w:cs="Times New Roman"/>
          <w:color w:val="000000" w:themeColor="text1"/>
          <w:sz w:val="28"/>
          <w:szCs w:val="28"/>
        </w:rPr>
        <w:t xml:space="preserve">обеспечить их прозрачность, </w:t>
      </w:r>
      <w:r w:rsidRPr="004035A0">
        <w:rPr>
          <w:rFonts w:ascii="Times New Roman" w:hAnsi="Times New Roman" w:cs="Times New Roman"/>
          <w:color w:val="000000" w:themeColor="text1"/>
          <w:sz w:val="28"/>
          <w:szCs w:val="28"/>
          <w:shd w:val="clear" w:color="auto" w:fill="FFFFFF"/>
        </w:rPr>
        <w:t>поднять</w:t>
      </w:r>
      <w:r w:rsidRPr="004035A0">
        <w:rPr>
          <w:rStyle w:val="apple-converted-space"/>
          <w:rFonts w:ascii="Times New Roman" w:hAnsi="Times New Roman" w:cs="Times New Roman"/>
          <w:color w:val="000000" w:themeColor="text1"/>
          <w:sz w:val="28"/>
          <w:szCs w:val="28"/>
          <w:shd w:val="clear" w:color="auto" w:fill="FFFFFF"/>
        </w:rPr>
        <w:t> </w:t>
      </w:r>
      <w:r>
        <w:rPr>
          <w:rFonts w:ascii="Times New Roman" w:hAnsi="Times New Roman" w:cs="Times New Roman"/>
          <w:color w:val="000000" w:themeColor="text1"/>
          <w:sz w:val="28"/>
          <w:szCs w:val="28"/>
          <w:shd w:val="clear" w:color="auto" w:fill="FFFFFF"/>
        </w:rPr>
        <w:t>качество</w:t>
      </w:r>
      <w:r w:rsidRPr="004035A0">
        <w:rPr>
          <w:rFonts w:ascii="Times New Roman" w:hAnsi="Times New Roman" w:cs="Times New Roman"/>
          <w:color w:val="000000" w:themeColor="text1"/>
          <w:sz w:val="28"/>
          <w:szCs w:val="28"/>
          <w:shd w:val="clear" w:color="auto" w:fill="FFFFFF"/>
        </w:rPr>
        <w:t xml:space="preserve"> обслуживания населения республики в </w:t>
      </w:r>
      <w:r>
        <w:rPr>
          <w:rFonts w:ascii="Times New Roman" w:hAnsi="Times New Roman" w:cs="Times New Roman"/>
          <w:color w:val="000000" w:themeColor="text1"/>
          <w:sz w:val="28"/>
          <w:szCs w:val="28"/>
          <w:shd w:val="clear" w:color="auto" w:fill="FFFFFF"/>
        </w:rPr>
        <w:t xml:space="preserve">указанной </w:t>
      </w:r>
      <w:r w:rsidRPr="004035A0">
        <w:rPr>
          <w:rFonts w:ascii="Times New Roman" w:hAnsi="Times New Roman" w:cs="Times New Roman"/>
          <w:color w:val="000000" w:themeColor="text1"/>
          <w:sz w:val="28"/>
          <w:szCs w:val="28"/>
          <w:shd w:val="clear" w:color="auto" w:fill="FFFFFF"/>
        </w:rPr>
        <w:t>сфере</w:t>
      </w:r>
      <w:r>
        <w:rPr>
          <w:rFonts w:ascii="Times New Roman" w:hAnsi="Times New Roman" w:cs="Times New Roman"/>
          <w:color w:val="000000" w:themeColor="text1"/>
          <w:sz w:val="28"/>
          <w:szCs w:val="28"/>
        </w:rPr>
        <w:t>.</w:t>
      </w:r>
      <w:r w:rsidRPr="004035A0">
        <w:rPr>
          <w:rFonts w:ascii="Times New Roman" w:hAnsi="Times New Roman" w:cs="Times New Roman"/>
          <w:color w:val="000000" w:themeColor="text1"/>
          <w:sz w:val="28"/>
          <w:szCs w:val="28"/>
        </w:rPr>
        <w:t xml:space="preserve"> </w:t>
      </w:r>
    </w:p>
    <w:p w:rsidR="007820AE" w:rsidRDefault="007820AE" w:rsidP="007820AE">
      <w:pPr>
        <w:spacing w:after="0" w:line="240" w:lineRule="auto"/>
        <w:ind w:firstLine="567"/>
        <w:jc w:val="both"/>
        <w:rPr>
          <w:rFonts w:ascii="Times New Roman" w:hAnsi="Times New Roman" w:cs="Times New Roman"/>
          <w:color w:val="000000" w:themeColor="text1"/>
          <w:sz w:val="28"/>
          <w:szCs w:val="28"/>
        </w:rPr>
      </w:pPr>
    </w:p>
    <w:p w:rsidR="00DD14AB" w:rsidRPr="004035A0" w:rsidRDefault="00DD14AB" w:rsidP="007820AE">
      <w:pPr>
        <w:spacing w:after="0" w:line="240" w:lineRule="auto"/>
        <w:ind w:firstLine="567"/>
        <w:jc w:val="both"/>
        <w:rPr>
          <w:rFonts w:ascii="Times New Roman" w:hAnsi="Times New Roman" w:cs="Times New Roman"/>
          <w:color w:val="000000" w:themeColor="text1"/>
          <w:sz w:val="28"/>
          <w:szCs w:val="28"/>
        </w:rPr>
      </w:pPr>
    </w:p>
    <w:p w:rsidR="007820AE" w:rsidRPr="00DF70BB" w:rsidRDefault="007820AE" w:rsidP="007820AE">
      <w:pPr>
        <w:spacing w:after="0" w:line="240" w:lineRule="auto"/>
        <w:ind w:firstLine="567"/>
        <w:jc w:val="center"/>
        <w:rPr>
          <w:rFonts w:ascii="Times New Roman" w:hAnsi="Times New Roman" w:cs="Times New Roman"/>
          <w:b/>
          <w:sz w:val="28"/>
          <w:szCs w:val="28"/>
        </w:rPr>
      </w:pPr>
      <w:r w:rsidRPr="00DF70BB">
        <w:rPr>
          <w:rFonts w:ascii="Times New Roman" w:hAnsi="Times New Roman" w:cs="Times New Roman"/>
          <w:b/>
          <w:sz w:val="28"/>
          <w:szCs w:val="28"/>
        </w:rPr>
        <w:t>5. Право на социальное обеспечение</w:t>
      </w:r>
    </w:p>
    <w:p w:rsidR="007820AE" w:rsidRPr="00DF70BB" w:rsidRDefault="007820AE" w:rsidP="007820AE">
      <w:pPr>
        <w:spacing w:after="0" w:line="240" w:lineRule="auto"/>
        <w:ind w:firstLine="567"/>
        <w:jc w:val="both"/>
        <w:rPr>
          <w:rFonts w:ascii="Times New Roman" w:hAnsi="Times New Roman" w:cs="Times New Roman"/>
          <w:sz w:val="28"/>
          <w:szCs w:val="28"/>
        </w:rPr>
      </w:pPr>
    </w:p>
    <w:p w:rsidR="007820AE" w:rsidRPr="00DF70BB" w:rsidRDefault="007820AE" w:rsidP="007820AE">
      <w:pPr>
        <w:spacing w:after="0" w:line="240" w:lineRule="auto"/>
        <w:ind w:firstLine="567"/>
        <w:jc w:val="both"/>
        <w:rPr>
          <w:rFonts w:ascii="Times New Roman" w:hAnsi="Times New Roman" w:cs="Times New Roman"/>
          <w:color w:val="000000"/>
          <w:sz w:val="28"/>
          <w:szCs w:val="28"/>
          <w:shd w:val="clear" w:color="auto" w:fill="FFFFFF"/>
        </w:rPr>
      </w:pPr>
      <w:r w:rsidRPr="00DF70BB">
        <w:rPr>
          <w:rFonts w:ascii="Times New Roman" w:hAnsi="Times New Roman" w:cs="Times New Roman"/>
          <w:color w:val="222222"/>
          <w:sz w:val="28"/>
          <w:szCs w:val="28"/>
        </w:rPr>
        <w:t xml:space="preserve">Соблюдение социальных прав граждан позволяет обеспечить большинству населения достойный жизненный уровень. Именно государственные гарантии социально-экономических прав и законных интересов граждан являются предпосылкой улучшения жизни граждан, прежде всего, социально уязвимых категорий населения (пенсионеров, инвалидов, </w:t>
      </w:r>
      <w:r>
        <w:rPr>
          <w:rFonts w:ascii="Times New Roman" w:hAnsi="Times New Roman" w:cs="Times New Roman"/>
          <w:color w:val="222222"/>
          <w:sz w:val="28"/>
          <w:szCs w:val="28"/>
        </w:rPr>
        <w:t xml:space="preserve">ветеранов, </w:t>
      </w:r>
      <w:r w:rsidRPr="00DF70BB">
        <w:rPr>
          <w:rFonts w:ascii="Times New Roman" w:hAnsi="Times New Roman" w:cs="Times New Roman"/>
          <w:color w:val="222222"/>
          <w:sz w:val="28"/>
          <w:szCs w:val="28"/>
        </w:rPr>
        <w:t xml:space="preserve">детей-сирот и т.д.). </w:t>
      </w:r>
      <w:r w:rsidRPr="00DF70BB">
        <w:rPr>
          <w:rFonts w:ascii="Times New Roman" w:hAnsi="Times New Roman" w:cs="Times New Roman"/>
          <w:color w:val="000000"/>
          <w:sz w:val="28"/>
          <w:szCs w:val="28"/>
        </w:rPr>
        <w:t xml:space="preserve">Анализ поступающих к Уполномоченному обращений показывает, что на сегодняшний день </w:t>
      </w:r>
      <w:r w:rsidRPr="00DF70BB">
        <w:rPr>
          <w:rFonts w:ascii="Times New Roman" w:hAnsi="Times New Roman" w:cs="Times New Roman"/>
          <w:color w:val="000000"/>
          <w:sz w:val="28"/>
          <w:szCs w:val="28"/>
          <w:shd w:val="clear" w:color="auto" w:fill="FFFFFF"/>
        </w:rPr>
        <w:t xml:space="preserve">меры социальной поддержки </w:t>
      </w:r>
      <w:r>
        <w:rPr>
          <w:rFonts w:ascii="Times New Roman" w:hAnsi="Times New Roman" w:cs="Times New Roman"/>
          <w:color w:val="000000"/>
          <w:sz w:val="28"/>
          <w:szCs w:val="28"/>
          <w:shd w:val="clear" w:color="auto" w:fill="FFFFFF"/>
        </w:rPr>
        <w:t>данных</w:t>
      </w:r>
      <w:r w:rsidRPr="00DF70BB">
        <w:rPr>
          <w:rFonts w:ascii="Times New Roman" w:hAnsi="Times New Roman" w:cs="Times New Roman"/>
          <w:color w:val="000000"/>
          <w:sz w:val="28"/>
          <w:szCs w:val="28"/>
          <w:shd w:val="clear" w:color="auto" w:fill="FFFFFF"/>
        </w:rPr>
        <w:t xml:space="preserve"> граждан не всегда достаточны и действенны. </w:t>
      </w:r>
    </w:p>
    <w:p w:rsidR="007820AE" w:rsidRDefault="007820AE" w:rsidP="007820AE">
      <w:pPr>
        <w:pStyle w:val="ConsPlusNormal"/>
        <w:ind w:firstLine="540"/>
        <w:jc w:val="both"/>
        <w:rPr>
          <w:color w:val="000000" w:themeColor="text1"/>
          <w:sz w:val="28"/>
          <w:szCs w:val="28"/>
        </w:rPr>
      </w:pPr>
      <w:r w:rsidRPr="00DF70BB">
        <w:rPr>
          <w:sz w:val="28"/>
          <w:szCs w:val="28"/>
        </w:rPr>
        <w:t xml:space="preserve">В </w:t>
      </w:r>
      <w:r w:rsidRPr="00DF70BB">
        <w:rPr>
          <w:color w:val="000000" w:themeColor="text1"/>
          <w:sz w:val="28"/>
          <w:szCs w:val="28"/>
        </w:rPr>
        <w:t>республике традиционно сформировался положительный запрос на многодетные семьи</w:t>
      </w:r>
      <w:r>
        <w:rPr>
          <w:color w:val="000000" w:themeColor="text1"/>
          <w:sz w:val="28"/>
          <w:szCs w:val="28"/>
        </w:rPr>
        <w:t>. В</w:t>
      </w:r>
      <w:r w:rsidRPr="00DF70BB">
        <w:rPr>
          <w:color w:val="000000" w:themeColor="text1"/>
          <w:sz w:val="28"/>
          <w:szCs w:val="28"/>
        </w:rPr>
        <w:t xml:space="preserve"> частности, по информации Министерства труда и социального развития Республики Дагестан в республике более 83 тысяч многодетных семей. </w:t>
      </w:r>
      <w:r w:rsidR="00E76A1E">
        <w:rPr>
          <w:color w:val="000000" w:themeColor="text1"/>
          <w:sz w:val="28"/>
          <w:szCs w:val="28"/>
        </w:rPr>
        <w:t>З</w:t>
      </w:r>
      <w:r w:rsidRPr="00DF70BB">
        <w:rPr>
          <w:color w:val="000000" w:themeColor="text1"/>
          <w:sz w:val="28"/>
          <w:szCs w:val="28"/>
        </w:rPr>
        <w:t>ачастую тяжелое материальное положение приводит к необходимости социальной поддержки таких семей со стороны государства.</w:t>
      </w:r>
    </w:p>
    <w:p w:rsidR="007820AE" w:rsidRPr="00DF70BB" w:rsidRDefault="007820AE" w:rsidP="007820AE">
      <w:pPr>
        <w:pStyle w:val="ConsPlusNormal"/>
        <w:ind w:firstLine="540"/>
        <w:jc w:val="both"/>
        <w:rPr>
          <w:sz w:val="28"/>
          <w:szCs w:val="28"/>
        </w:rPr>
      </w:pPr>
      <w:r>
        <w:rPr>
          <w:color w:val="000000" w:themeColor="text1"/>
          <w:sz w:val="28"/>
          <w:szCs w:val="28"/>
        </w:rPr>
        <w:t xml:space="preserve">Так, в республиканском законодательстве предусмотрены единовременные  </w:t>
      </w:r>
      <w:r w:rsidRPr="00DF70BB">
        <w:rPr>
          <w:sz w:val="28"/>
          <w:szCs w:val="28"/>
        </w:rPr>
        <w:t xml:space="preserve">денежные выплаты на детей, поступающих в первый класс, </w:t>
      </w:r>
      <w:r w:rsidRPr="00DF70BB">
        <w:rPr>
          <w:sz w:val="28"/>
          <w:szCs w:val="28"/>
        </w:rPr>
        <w:lastRenderedPageBreak/>
        <w:t xml:space="preserve">а также </w:t>
      </w:r>
      <w:r w:rsidRPr="00DF70BB">
        <w:rPr>
          <w:rFonts w:eastAsia="Calibri"/>
          <w:sz w:val="28"/>
          <w:szCs w:val="28"/>
        </w:rPr>
        <w:t xml:space="preserve">одному из родителей (усыновителей), награжденному орденом «Родительская слава», </w:t>
      </w:r>
      <w:r w:rsidRPr="00DF70BB">
        <w:rPr>
          <w:sz w:val="28"/>
          <w:szCs w:val="28"/>
        </w:rPr>
        <w:t>бесплатная выдача дет</w:t>
      </w:r>
      <w:r>
        <w:rPr>
          <w:sz w:val="28"/>
          <w:szCs w:val="28"/>
        </w:rPr>
        <w:t>ям</w:t>
      </w:r>
      <w:r w:rsidRPr="00DF70BB">
        <w:rPr>
          <w:sz w:val="28"/>
          <w:szCs w:val="28"/>
        </w:rPr>
        <w:t xml:space="preserve"> в возрасте до 6 лет </w:t>
      </w:r>
      <w:r>
        <w:rPr>
          <w:sz w:val="28"/>
          <w:szCs w:val="28"/>
        </w:rPr>
        <w:t xml:space="preserve">из </w:t>
      </w:r>
      <w:r w:rsidRPr="00DF70BB">
        <w:rPr>
          <w:sz w:val="28"/>
          <w:szCs w:val="28"/>
        </w:rPr>
        <w:t>многодетны</w:t>
      </w:r>
      <w:r>
        <w:rPr>
          <w:sz w:val="28"/>
          <w:szCs w:val="28"/>
        </w:rPr>
        <w:t>х</w:t>
      </w:r>
      <w:r w:rsidRPr="00DF70BB">
        <w:rPr>
          <w:sz w:val="28"/>
          <w:szCs w:val="28"/>
        </w:rPr>
        <w:t xml:space="preserve"> сем</w:t>
      </w:r>
      <w:r>
        <w:rPr>
          <w:sz w:val="28"/>
          <w:szCs w:val="28"/>
        </w:rPr>
        <w:t>ей</w:t>
      </w:r>
      <w:r w:rsidRPr="00DF70BB">
        <w:rPr>
          <w:sz w:val="28"/>
          <w:szCs w:val="28"/>
        </w:rPr>
        <w:t xml:space="preserve"> лекарств, приобретаемых по рецептам врачей, прием детей в дошкольные учреждения в первую очередь, </w:t>
      </w:r>
      <w:r w:rsidRPr="00DF70BB">
        <w:rPr>
          <w:rFonts w:eastAsia="Calibri"/>
          <w:sz w:val="28"/>
          <w:szCs w:val="28"/>
        </w:rPr>
        <w:t xml:space="preserve">возможность принятия детей из многодетных и малоимущих семей </w:t>
      </w:r>
      <w:r w:rsidRPr="00DF70BB">
        <w:rPr>
          <w:sz w:val="28"/>
          <w:szCs w:val="28"/>
        </w:rPr>
        <w:t>в кадетские классы и группы без экзаменов по результатам собеседования и медицинского обследования.</w:t>
      </w:r>
    </w:p>
    <w:p w:rsidR="007820AE" w:rsidRPr="00DF70BB" w:rsidRDefault="007820AE" w:rsidP="007820AE">
      <w:pPr>
        <w:pStyle w:val="ConsPlusNormal"/>
        <w:ind w:firstLine="540"/>
        <w:jc w:val="both"/>
        <w:rPr>
          <w:color w:val="000000" w:themeColor="text1"/>
          <w:sz w:val="28"/>
          <w:szCs w:val="28"/>
        </w:rPr>
      </w:pPr>
      <w:r w:rsidRPr="00DF70BB">
        <w:rPr>
          <w:color w:val="000000" w:themeColor="text1"/>
          <w:sz w:val="28"/>
          <w:szCs w:val="28"/>
        </w:rPr>
        <w:t>Вместе с тем на практике многодетные семьи сталкиваются со сложностями при реализации ряда указанных социальных льгот. В частности, к Уполномоченному поступали обращения таких семей на отказы сотрудников управлений социальной защиты населения в предоставлении денежных выплат на детей, поступающих в первый класс</w:t>
      </w:r>
      <w:r>
        <w:rPr>
          <w:color w:val="000000" w:themeColor="text1"/>
          <w:sz w:val="28"/>
          <w:szCs w:val="28"/>
        </w:rPr>
        <w:t>,</w:t>
      </w:r>
      <w:r w:rsidRPr="00DF70BB">
        <w:rPr>
          <w:color w:val="000000" w:themeColor="text1"/>
          <w:sz w:val="28"/>
          <w:szCs w:val="28"/>
        </w:rPr>
        <w:t xml:space="preserve"> со ссылкой на пропуск срока для подачи заявления о</w:t>
      </w:r>
      <w:r>
        <w:rPr>
          <w:color w:val="000000" w:themeColor="text1"/>
          <w:sz w:val="28"/>
          <w:szCs w:val="28"/>
        </w:rPr>
        <w:t>б их</w:t>
      </w:r>
      <w:r w:rsidRPr="00DF70BB">
        <w:rPr>
          <w:color w:val="000000" w:themeColor="text1"/>
          <w:sz w:val="28"/>
          <w:szCs w:val="28"/>
        </w:rPr>
        <w:t xml:space="preserve"> назначении.</w:t>
      </w:r>
    </w:p>
    <w:p w:rsidR="007820AE" w:rsidRPr="00DF70BB" w:rsidRDefault="007820AE" w:rsidP="007820AE">
      <w:pPr>
        <w:pStyle w:val="ConsPlusNormal"/>
        <w:ind w:firstLine="540"/>
        <w:jc w:val="both"/>
        <w:rPr>
          <w:sz w:val="28"/>
          <w:szCs w:val="28"/>
        </w:rPr>
      </w:pPr>
      <w:r w:rsidRPr="00DF70BB">
        <w:rPr>
          <w:color w:val="000000" w:themeColor="text1"/>
          <w:sz w:val="28"/>
          <w:szCs w:val="28"/>
        </w:rPr>
        <w:t xml:space="preserve">Согласно </w:t>
      </w:r>
      <w:r w:rsidRPr="00DF70BB">
        <w:rPr>
          <w:sz w:val="28"/>
          <w:szCs w:val="28"/>
        </w:rPr>
        <w:t>Порядку осуществления единовременной денежной выплаты на детей, поступающих в первый класс, из малоимущих многодетных семей, проживающих в Республике Дагестан, утвержденному постановлением Правительства Республики Дагестан от 8 августа 2012 г</w:t>
      </w:r>
      <w:r>
        <w:rPr>
          <w:sz w:val="28"/>
          <w:szCs w:val="28"/>
        </w:rPr>
        <w:t>ода</w:t>
      </w:r>
      <w:r w:rsidRPr="00DF70BB">
        <w:rPr>
          <w:sz w:val="28"/>
          <w:szCs w:val="28"/>
        </w:rPr>
        <w:t xml:space="preserve"> №265, прием заявлений о назначении единовременной денежной выплаты на ребенка (детей) осуществляется с 1 июля до 1 декабря текущего года. Однако в результате отсутствия </w:t>
      </w:r>
      <w:r>
        <w:rPr>
          <w:sz w:val="28"/>
          <w:szCs w:val="28"/>
        </w:rPr>
        <w:t xml:space="preserve">надлежащей </w:t>
      </w:r>
      <w:r w:rsidRPr="00DF70BB">
        <w:rPr>
          <w:sz w:val="28"/>
          <w:szCs w:val="28"/>
        </w:rPr>
        <w:t>разъяснительной работы с данной категорией населения зачастую многодетные семьи не осведомлены о возможности получения рассматриваемых выплат только при подач</w:t>
      </w:r>
      <w:r>
        <w:rPr>
          <w:sz w:val="28"/>
          <w:szCs w:val="28"/>
        </w:rPr>
        <w:t>е</w:t>
      </w:r>
      <w:r w:rsidRPr="00DF70BB">
        <w:rPr>
          <w:sz w:val="28"/>
          <w:szCs w:val="28"/>
        </w:rPr>
        <w:t xml:space="preserve"> заявления в указанный срок, в результате чего данные меры социальной поддержки оказались им недоступны. </w:t>
      </w:r>
      <w:r>
        <w:rPr>
          <w:sz w:val="28"/>
          <w:szCs w:val="28"/>
        </w:rPr>
        <w:t>Полагаем, что такая работа должна осуществляться, прежде всего, должностными лицами Министерства образования и науки Республики Дагестан и Министерства труда и социального развития Республики Дагестан.</w:t>
      </w:r>
    </w:p>
    <w:p w:rsidR="007820AE" w:rsidRPr="00DF70BB" w:rsidRDefault="007820AE" w:rsidP="007820AE">
      <w:pPr>
        <w:pStyle w:val="ConsPlusNormal"/>
        <w:ind w:firstLine="540"/>
        <w:jc w:val="both"/>
        <w:rPr>
          <w:color w:val="000000" w:themeColor="text1"/>
          <w:sz w:val="28"/>
          <w:szCs w:val="28"/>
          <w:shd w:val="clear" w:color="auto" w:fill="FFFFFF"/>
        </w:rPr>
      </w:pPr>
      <w:r w:rsidRPr="00DF70BB">
        <w:rPr>
          <w:sz w:val="28"/>
          <w:szCs w:val="28"/>
        </w:rPr>
        <w:t xml:space="preserve">К сожалению, граждане по-прежнему вынуждены добиваться выплаты пособий, гарантированных государством. В некоторых случаях это связано с формальным отношением и некомпетентностью отдельных чиновников, их нежеланием соблюдать требования законодательства.  </w:t>
      </w:r>
      <w:r w:rsidRPr="00DF70BB">
        <w:rPr>
          <w:color w:val="000000" w:themeColor="text1"/>
          <w:sz w:val="28"/>
          <w:szCs w:val="28"/>
          <w:shd w:val="clear" w:color="auto" w:fill="FFFFFF"/>
        </w:rPr>
        <w:t>К Уполномоченному поступают обращения о нарушениях прав работающих в муниципальных учреждениях граждан на получение пособий</w:t>
      </w:r>
      <w:r w:rsidR="00A61882">
        <w:rPr>
          <w:color w:val="000000" w:themeColor="text1"/>
          <w:sz w:val="28"/>
          <w:szCs w:val="28"/>
          <w:shd w:val="clear" w:color="auto" w:fill="FFFFFF"/>
        </w:rPr>
        <w:t xml:space="preserve"> на ребенка</w:t>
      </w:r>
      <w:r w:rsidRPr="00DF70BB">
        <w:rPr>
          <w:color w:val="000000" w:themeColor="text1"/>
          <w:sz w:val="28"/>
          <w:szCs w:val="28"/>
          <w:shd w:val="clear" w:color="auto" w:fill="FFFFFF"/>
        </w:rPr>
        <w:t>, в частности, жалобы на задержку в их выплате более чем на 3-4 месяца.</w:t>
      </w:r>
    </w:p>
    <w:p w:rsidR="007820AE" w:rsidRPr="00DF70BB" w:rsidRDefault="007820AE" w:rsidP="007820AE">
      <w:pPr>
        <w:spacing w:after="0" w:line="240" w:lineRule="auto"/>
        <w:ind w:firstLine="567"/>
        <w:jc w:val="both"/>
        <w:rPr>
          <w:rFonts w:ascii="Times New Roman" w:hAnsi="Times New Roman" w:cs="Times New Roman"/>
          <w:bCs/>
          <w:color w:val="000000" w:themeColor="text1"/>
          <w:sz w:val="28"/>
          <w:szCs w:val="28"/>
          <w:shd w:val="clear" w:color="auto" w:fill="FFFFFF"/>
        </w:rPr>
      </w:pPr>
      <w:r w:rsidRPr="00DF70BB">
        <w:rPr>
          <w:rFonts w:ascii="Times New Roman" w:hAnsi="Times New Roman" w:cs="Times New Roman"/>
          <w:bCs/>
          <w:color w:val="000000" w:themeColor="text1"/>
          <w:sz w:val="28"/>
          <w:szCs w:val="28"/>
          <w:shd w:val="clear" w:color="auto" w:fill="FFFFFF"/>
        </w:rPr>
        <w:t xml:space="preserve">В соответствии с Федеральным законом от 29 декабря 2006 года №255-ФЗ «Об обязательном социальном страховании на случай временной нетрудоспособности и в связи с материнством» расходы по обязательному страхованию в связи с материнством осуществляются страхователями-работодателями за счет начисленных страховых взносов. В случае превышения суммы расходов над суммой начисленных страховых взносов средства, необходимые на выплату страхового обеспечения, выделяются страхователю Государственным учреждением - Региональное отделение Фонда социального страхования Российской Федерации по Республике Дагестан (далее – ГУ-РО ФСС </w:t>
      </w:r>
      <w:r>
        <w:rPr>
          <w:rFonts w:ascii="Times New Roman" w:hAnsi="Times New Roman" w:cs="Times New Roman"/>
          <w:bCs/>
          <w:color w:val="000000" w:themeColor="text1"/>
          <w:sz w:val="28"/>
          <w:szCs w:val="28"/>
          <w:shd w:val="clear" w:color="auto" w:fill="FFFFFF"/>
        </w:rPr>
        <w:t xml:space="preserve">России </w:t>
      </w:r>
      <w:r w:rsidRPr="00DF70BB">
        <w:rPr>
          <w:rFonts w:ascii="Times New Roman" w:hAnsi="Times New Roman" w:cs="Times New Roman"/>
          <w:bCs/>
          <w:color w:val="000000" w:themeColor="text1"/>
          <w:sz w:val="28"/>
          <w:szCs w:val="28"/>
          <w:shd w:val="clear" w:color="auto" w:fill="FFFFFF"/>
        </w:rPr>
        <w:t>по РД).</w:t>
      </w:r>
    </w:p>
    <w:p w:rsidR="007820AE" w:rsidRPr="00DF70BB" w:rsidRDefault="007820AE" w:rsidP="007820AE">
      <w:pPr>
        <w:spacing w:after="0" w:line="240" w:lineRule="auto"/>
        <w:ind w:firstLine="567"/>
        <w:jc w:val="both"/>
        <w:rPr>
          <w:rFonts w:ascii="Times New Roman" w:hAnsi="Times New Roman" w:cs="Times New Roman"/>
          <w:bCs/>
          <w:color w:val="000000" w:themeColor="text1"/>
          <w:sz w:val="28"/>
          <w:szCs w:val="28"/>
          <w:shd w:val="clear" w:color="auto" w:fill="FFFFFF"/>
        </w:rPr>
      </w:pPr>
      <w:r w:rsidRPr="00DF70BB">
        <w:rPr>
          <w:rFonts w:ascii="Times New Roman" w:hAnsi="Times New Roman" w:cs="Times New Roman"/>
          <w:bCs/>
          <w:color w:val="000000" w:themeColor="text1"/>
          <w:sz w:val="28"/>
          <w:szCs w:val="28"/>
          <w:shd w:val="clear" w:color="auto" w:fill="FFFFFF"/>
        </w:rPr>
        <w:lastRenderedPageBreak/>
        <w:t xml:space="preserve">На обращение Уполномоченного по вопросу задержки выплат указанного пособия ГУ-РО ФСС </w:t>
      </w:r>
      <w:r>
        <w:rPr>
          <w:rFonts w:ascii="Times New Roman" w:hAnsi="Times New Roman" w:cs="Times New Roman"/>
          <w:bCs/>
          <w:color w:val="000000" w:themeColor="text1"/>
          <w:sz w:val="28"/>
          <w:szCs w:val="28"/>
          <w:shd w:val="clear" w:color="auto" w:fill="FFFFFF"/>
        </w:rPr>
        <w:t>России</w:t>
      </w:r>
      <w:r w:rsidRPr="00DF70BB">
        <w:rPr>
          <w:rFonts w:ascii="Times New Roman" w:hAnsi="Times New Roman" w:cs="Times New Roman"/>
          <w:bCs/>
          <w:color w:val="000000" w:themeColor="text1"/>
          <w:sz w:val="28"/>
          <w:szCs w:val="28"/>
          <w:shd w:val="clear" w:color="auto" w:fill="FFFFFF"/>
        </w:rPr>
        <w:t xml:space="preserve"> по РД была предоставлена информация, согласно которой основными </w:t>
      </w:r>
      <w:r>
        <w:rPr>
          <w:rFonts w:ascii="Times New Roman" w:hAnsi="Times New Roman" w:cs="Times New Roman"/>
          <w:bCs/>
          <w:color w:val="000000" w:themeColor="text1"/>
          <w:sz w:val="28"/>
          <w:szCs w:val="28"/>
          <w:shd w:val="clear" w:color="auto" w:fill="FFFFFF"/>
        </w:rPr>
        <w:t xml:space="preserve">ее </w:t>
      </w:r>
      <w:r w:rsidRPr="00DF70BB">
        <w:rPr>
          <w:rFonts w:ascii="Times New Roman" w:hAnsi="Times New Roman" w:cs="Times New Roman"/>
          <w:bCs/>
          <w:color w:val="000000" w:themeColor="text1"/>
          <w:sz w:val="28"/>
          <w:szCs w:val="28"/>
          <w:shd w:val="clear" w:color="auto" w:fill="FFFFFF"/>
        </w:rPr>
        <w:t>причинами являются несвоевременное обращение работодателей с заявлением о выделении денежных средств, представление ими расходных документов. Кроме того, в ряде случаев при отсутствии средств для выплаты пособий в установленные законодательством сроки работодатели не используют возможность обращения в ГУ-РО ФСС</w:t>
      </w:r>
      <w:r>
        <w:rPr>
          <w:rFonts w:ascii="Times New Roman" w:hAnsi="Times New Roman" w:cs="Times New Roman"/>
          <w:bCs/>
          <w:color w:val="000000" w:themeColor="text1"/>
          <w:sz w:val="28"/>
          <w:szCs w:val="28"/>
          <w:shd w:val="clear" w:color="auto" w:fill="FFFFFF"/>
        </w:rPr>
        <w:t xml:space="preserve"> России</w:t>
      </w:r>
      <w:r w:rsidRPr="00DF70BB">
        <w:rPr>
          <w:rFonts w:ascii="Times New Roman" w:hAnsi="Times New Roman" w:cs="Times New Roman"/>
          <w:bCs/>
          <w:color w:val="000000" w:themeColor="text1"/>
          <w:sz w:val="28"/>
          <w:szCs w:val="28"/>
          <w:shd w:val="clear" w:color="auto" w:fill="FFFFFF"/>
        </w:rPr>
        <w:t xml:space="preserve"> по РД за их выделением в межотчетный период.</w:t>
      </w:r>
    </w:p>
    <w:p w:rsidR="007820AE" w:rsidRPr="00DF70BB"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 результатам рассмотрения отдельных обращений Уполномоченного органами прокуратуры подтверждаются факты указанных нарушений и права граждан восстанавливаются. Также в целях недопущения таких ситуаций </w:t>
      </w:r>
      <w:r w:rsidRPr="00DF70BB">
        <w:rPr>
          <w:rFonts w:ascii="Times New Roman" w:hAnsi="Times New Roman" w:cs="Times New Roman"/>
          <w:sz w:val="28"/>
          <w:szCs w:val="28"/>
        </w:rPr>
        <w:t>Уполномоченным направлены обращения главам муниципальных образований республики с указанием на необходимость проведени</w:t>
      </w:r>
      <w:r>
        <w:rPr>
          <w:rFonts w:ascii="Times New Roman" w:hAnsi="Times New Roman" w:cs="Times New Roman"/>
          <w:sz w:val="28"/>
          <w:szCs w:val="28"/>
        </w:rPr>
        <w:t>я</w:t>
      </w:r>
      <w:r w:rsidRPr="00DF70BB">
        <w:rPr>
          <w:rFonts w:ascii="Times New Roman" w:hAnsi="Times New Roman" w:cs="Times New Roman"/>
          <w:sz w:val="28"/>
          <w:szCs w:val="28"/>
        </w:rPr>
        <w:t xml:space="preserve"> </w:t>
      </w:r>
      <w:r>
        <w:rPr>
          <w:rFonts w:ascii="Times New Roman" w:hAnsi="Times New Roman" w:cs="Times New Roman"/>
          <w:sz w:val="28"/>
          <w:szCs w:val="28"/>
        </w:rPr>
        <w:t xml:space="preserve">соответствующей </w:t>
      </w:r>
      <w:r w:rsidRPr="00DF70BB">
        <w:rPr>
          <w:rFonts w:ascii="Times New Roman" w:hAnsi="Times New Roman" w:cs="Times New Roman"/>
          <w:sz w:val="28"/>
          <w:szCs w:val="28"/>
        </w:rPr>
        <w:t>разъяснительной работы с руководителями муниципальных учреждений.</w:t>
      </w:r>
    </w:p>
    <w:p w:rsidR="007820AE" w:rsidRPr="00291303" w:rsidRDefault="007820AE" w:rsidP="007820AE">
      <w:pPr>
        <w:spacing w:after="0" w:line="240" w:lineRule="auto"/>
        <w:ind w:firstLine="567"/>
        <w:jc w:val="both"/>
        <w:rPr>
          <w:rFonts w:ascii="Times New Roman" w:hAnsi="Times New Roman" w:cs="Times New Roman"/>
          <w:color w:val="000000" w:themeColor="text1"/>
          <w:sz w:val="28"/>
          <w:szCs w:val="28"/>
        </w:rPr>
      </w:pPr>
      <w:r w:rsidRPr="00291303">
        <w:rPr>
          <w:rFonts w:ascii="Times New Roman" w:hAnsi="Times New Roman" w:cs="Times New Roman"/>
          <w:color w:val="000000" w:themeColor="text1"/>
          <w:sz w:val="28"/>
          <w:szCs w:val="28"/>
        </w:rPr>
        <w:t>Проблема семейного устройства детей-сирот находится в зоне пристального внимания</w:t>
      </w:r>
      <w:r>
        <w:rPr>
          <w:rFonts w:ascii="Times New Roman" w:hAnsi="Times New Roman" w:cs="Times New Roman"/>
          <w:color w:val="000000" w:themeColor="text1"/>
          <w:sz w:val="28"/>
          <w:szCs w:val="28"/>
        </w:rPr>
        <w:t>,</w:t>
      </w:r>
      <w:r w:rsidRPr="00291303">
        <w:rPr>
          <w:rFonts w:ascii="Times New Roman" w:hAnsi="Times New Roman" w:cs="Times New Roman"/>
          <w:color w:val="000000" w:themeColor="text1"/>
          <w:sz w:val="28"/>
          <w:szCs w:val="28"/>
        </w:rPr>
        <w:t xml:space="preserve"> как общества, так и власти. Органами власти разрабатываются меры по облегчению процедуры усыновления, поддержке усыновителей и опекунов. Вместе с тем, в данной сфере граждане сталкиваются с определенными сложностями. Так, к Уполномоченному обратилась гражданка</w:t>
      </w:r>
      <w:r>
        <w:rPr>
          <w:rFonts w:ascii="Times New Roman" w:hAnsi="Times New Roman" w:cs="Times New Roman"/>
          <w:color w:val="000000" w:themeColor="text1"/>
          <w:sz w:val="28"/>
          <w:szCs w:val="28"/>
        </w:rPr>
        <w:t xml:space="preserve"> А.</w:t>
      </w:r>
      <w:r w:rsidRPr="00291303">
        <w:rPr>
          <w:rFonts w:ascii="Times New Roman" w:hAnsi="Times New Roman" w:cs="Times New Roman"/>
          <w:color w:val="000000" w:themeColor="text1"/>
          <w:sz w:val="28"/>
          <w:szCs w:val="28"/>
        </w:rPr>
        <w:t xml:space="preserve"> с просьбой оказать содействие в оформлении опеки на ее внука. Как следовало из обращения, ребенок родился в Московской области, местонахождение его матери неизвестно, а отец длительное время находится за пределами республики. При этом какой-либо документ, удостоверяющий личность ребенка, отсутствует. Обращения заявительницы в местные органы власти об оказании содействия в получении дубликата свидетельства о рождении ребенка были безрезультатны.</w:t>
      </w:r>
    </w:p>
    <w:p w:rsidR="007820AE" w:rsidRPr="00DF70BB" w:rsidRDefault="007820AE" w:rsidP="007820AE">
      <w:pPr>
        <w:spacing w:after="0" w:line="240" w:lineRule="auto"/>
        <w:ind w:firstLine="567"/>
        <w:jc w:val="both"/>
        <w:rPr>
          <w:rFonts w:ascii="Times New Roman" w:hAnsi="Times New Roman" w:cs="Times New Roman"/>
          <w:color w:val="000000"/>
          <w:sz w:val="28"/>
          <w:szCs w:val="28"/>
        </w:rPr>
      </w:pPr>
      <w:r w:rsidRPr="00DF70BB">
        <w:rPr>
          <w:rFonts w:ascii="Times New Roman" w:hAnsi="Times New Roman" w:cs="Times New Roman"/>
          <w:color w:val="000000"/>
          <w:sz w:val="28"/>
          <w:szCs w:val="28"/>
        </w:rPr>
        <w:t xml:space="preserve">После вмешательства Уполномоченного администрацией муниципалитета (органами опеки и попечительства) был направлен запрос в один из ЗАГСов </w:t>
      </w:r>
      <w:r>
        <w:rPr>
          <w:rFonts w:ascii="Times New Roman" w:hAnsi="Times New Roman" w:cs="Times New Roman"/>
          <w:color w:val="000000"/>
          <w:sz w:val="28"/>
          <w:szCs w:val="28"/>
        </w:rPr>
        <w:t>Московской области</w:t>
      </w:r>
      <w:r w:rsidRPr="00DF70BB">
        <w:rPr>
          <w:rFonts w:ascii="Times New Roman" w:hAnsi="Times New Roman" w:cs="Times New Roman"/>
          <w:color w:val="000000"/>
          <w:sz w:val="28"/>
          <w:szCs w:val="28"/>
        </w:rPr>
        <w:t xml:space="preserve">, по результатам рассмотрения которого заявительница получила дубликат свидетельства о рождении ее внука. </w:t>
      </w:r>
    </w:p>
    <w:p w:rsidR="007820AE" w:rsidRPr="00DF70BB" w:rsidRDefault="007820AE" w:rsidP="007820AE">
      <w:pPr>
        <w:spacing w:after="0" w:line="240" w:lineRule="auto"/>
        <w:ind w:firstLine="539"/>
        <w:jc w:val="both"/>
        <w:rPr>
          <w:rFonts w:ascii="Times New Roman" w:hAnsi="Times New Roman" w:cs="Times New Roman"/>
          <w:sz w:val="28"/>
          <w:szCs w:val="28"/>
        </w:rPr>
      </w:pPr>
      <w:r w:rsidRPr="00DF70BB">
        <w:rPr>
          <w:rFonts w:ascii="Times New Roman" w:hAnsi="Times New Roman" w:cs="Times New Roman"/>
          <w:sz w:val="28"/>
          <w:szCs w:val="28"/>
        </w:rPr>
        <w:t xml:space="preserve">На протяжении ряда </w:t>
      </w:r>
      <w:r>
        <w:rPr>
          <w:rFonts w:ascii="Times New Roman" w:hAnsi="Times New Roman" w:cs="Times New Roman"/>
          <w:sz w:val="28"/>
          <w:szCs w:val="28"/>
        </w:rPr>
        <w:t xml:space="preserve">лет </w:t>
      </w:r>
      <w:r w:rsidRPr="00DF70BB">
        <w:rPr>
          <w:rFonts w:ascii="Times New Roman" w:hAnsi="Times New Roman" w:cs="Times New Roman"/>
          <w:sz w:val="28"/>
          <w:szCs w:val="28"/>
        </w:rPr>
        <w:t>сохраняет актуальность вопрос подготовки кандидатов в приемные родители. Согласно Федеральному закону от 30</w:t>
      </w:r>
      <w:r>
        <w:rPr>
          <w:rFonts w:ascii="Times New Roman" w:hAnsi="Times New Roman" w:cs="Times New Roman"/>
          <w:sz w:val="28"/>
          <w:szCs w:val="28"/>
        </w:rPr>
        <w:t xml:space="preserve"> ноября </w:t>
      </w:r>
      <w:r w:rsidRPr="00DF70BB">
        <w:rPr>
          <w:rFonts w:ascii="Times New Roman" w:hAnsi="Times New Roman" w:cs="Times New Roman"/>
          <w:sz w:val="28"/>
          <w:szCs w:val="28"/>
        </w:rPr>
        <w:t>2011 г</w:t>
      </w:r>
      <w:r>
        <w:rPr>
          <w:rFonts w:ascii="Times New Roman" w:hAnsi="Times New Roman" w:cs="Times New Roman"/>
          <w:sz w:val="28"/>
          <w:szCs w:val="28"/>
        </w:rPr>
        <w:t>ода</w:t>
      </w:r>
      <w:r w:rsidRPr="00DF70BB">
        <w:rPr>
          <w:rFonts w:ascii="Times New Roman" w:hAnsi="Times New Roman" w:cs="Times New Roman"/>
          <w:sz w:val="28"/>
          <w:szCs w:val="28"/>
        </w:rPr>
        <w:t xml:space="preserve"> № 351-ФЗ «О внесении изменений в статьи 127 и 146 Семейного кодекса Российской Федерации и статью 271 Гражданского процессуального кодекса Российской Федерации» лица, желающие принять на воспитание в свою семью ребенка, оставшегося без попечения родителей, должны в обязательном порядке пред</w:t>
      </w:r>
      <w:r>
        <w:rPr>
          <w:rFonts w:ascii="Times New Roman" w:hAnsi="Times New Roman" w:cs="Times New Roman"/>
          <w:sz w:val="28"/>
          <w:szCs w:val="28"/>
        </w:rPr>
        <w:t>оставить</w:t>
      </w:r>
      <w:r w:rsidRPr="00DF70BB">
        <w:rPr>
          <w:rFonts w:ascii="Times New Roman" w:hAnsi="Times New Roman" w:cs="Times New Roman"/>
          <w:sz w:val="28"/>
          <w:szCs w:val="28"/>
        </w:rPr>
        <w:t xml:space="preserve"> в орган опеки и попечительства и суд при усыновлении (удочерении) ребенка документ о прохождении подготовки кандидата в приемные родители. При отсутствии такого документа судебные органы отказывают в установлении усыновления.</w:t>
      </w:r>
    </w:p>
    <w:p w:rsidR="007820AE" w:rsidRDefault="007820AE" w:rsidP="007820AE">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На основании обращения Уполномоченного </w:t>
      </w:r>
      <w:r w:rsidRPr="00DF70BB">
        <w:rPr>
          <w:rFonts w:ascii="Times New Roman" w:hAnsi="Times New Roman" w:cs="Times New Roman"/>
          <w:sz w:val="28"/>
          <w:szCs w:val="28"/>
        </w:rPr>
        <w:t>Министерств</w:t>
      </w:r>
      <w:r>
        <w:rPr>
          <w:rFonts w:ascii="Times New Roman" w:hAnsi="Times New Roman" w:cs="Times New Roman"/>
          <w:sz w:val="28"/>
          <w:szCs w:val="28"/>
        </w:rPr>
        <w:t>ом</w:t>
      </w:r>
      <w:r w:rsidRPr="00DF70BB">
        <w:rPr>
          <w:rFonts w:ascii="Times New Roman" w:hAnsi="Times New Roman" w:cs="Times New Roman"/>
          <w:sz w:val="28"/>
          <w:szCs w:val="28"/>
        </w:rPr>
        <w:t xml:space="preserve"> образования </w:t>
      </w:r>
      <w:r>
        <w:rPr>
          <w:rFonts w:ascii="Times New Roman" w:hAnsi="Times New Roman" w:cs="Times New Roman"/>
          <w:sz w:val="28"/>
          <w:szCs w:val="28"/>
        </w:rPr>
        <w:t xml:space="preserve">и </w:t>
      </w:r>
      <w:r w:rsidRPr="00DF70BB">
        <w:rPr>
          <w:rFonts w:ascii="Times New Roman" w:hAnsi="Times New Roman" w:cs="Times New Roman"/>
          <w:sz w:val="28"/>
          <w:szCs w:val="28"/>
        </w:rPr>
        <w:t xml:space="preserve">науки Республики Дагестан планировалось </w:t>
      </w:r>
      <w:r w:rsidRPr="00DF70BB">
        <w:rPr>
          <w:rFonts w:ascii="Times New Roman" w:hAnsi="Times New Roman" w:cs="Times New Roman"/>
          <w:sz w:val="28"/>
          <w:szCs w:val="28"/>
        </w:rPr>
        <w:lastRenderedPageBreak/>
        <w:t>перепрофилировать</w:t>
      </w:r>
      <w:r>
        <w:rPr>
          <w:rFonts w:ascii="Times New Roman" w:hAnsi="Times New Roman" w:cs="Times New Roman"/>
          <w:sz w:val="28"/>
          <w:szCs w:val="28"/>
        </w:rPr>
        <w:t xml:space="preserve"> </w:t>
      </w:r>
      <w:r w:rsidRPr="00DF70BB">
        <w:rPr>
          <w:rFonts w:ascii="Times New Roman" w:hAnsi="Times New Roman" w:cs="Times New Roman"/>
          <w:sz w:val="28"/>
          <w:szCs w:val="28"/>
        </w:rPr>
        <w:t xml:space="preserve">ГКОУ «Детский дом» </w:t>
      </w:r>
      <w:r>
        <w:rPr>
          <w:rFonts w:ascii="Times New Roman" w:hAnsi="Times New Roman" w:cs="Times New Roman"/>
          <w:sz w:val="28"/>
          <w:szCs w:val="28"/>
        </w:rPr>
        <w:t xml:space="preserve">в </w:t>
      </w:r>
      <w:r w:rsidRPr="00DF70BB">
        <w:rPr>
          <w:rFonts w:ascii="Times New Roman" w:hAnsi="Times New Roman" w:cs="Times New Roman"/>
          <w:sz w:val="28"/>
          <w:szCs w:val="28"/>
        </w:rPr>
        <w:t>г. Избербаш</w:t>
      </w:r>
      <w:r>
        <w:rPr>
          <w:rFonts w:ascii="Times New Roman" w:hAnsi="Times New Roman" w:cs="Times New Roman"/>
          <w:sz w:val="28"/>
          <w:szCs w:val="28"/>
        </w:rPr>
        <w:t>е</w:t>
      </w:r>
      <w:r w:rsidRPr="00DF70BB">
        <w:rPr>
          <w:rFonts w:ascii="Times New Roman" w:hAnsi="Times New Roman" w:cs="Times New Roman"/>
          <w:sz w:val="28"/>
          <w:szCs w:val="28"/>
        </w:rPr>
        <w:t xml:space="preserve"> в Центр содействия семейному устройству детей – сирот и детей, оставшихся без попечения родителей, и открыть на его базе школу приемных родителей. Также рассматривался вопрос об открытии аналогичной школы в </w:t>
      </w:r>
      <w:r>
        <w:rPr>
          <w:rFonts w:ascii="Times New Roman" w:hAnsi="Times New Roman" w:cs="Times New Roman"/>
          <w:sz w:val="28"/>
          <w:szCs w:val="28"/>
        </w:rPr>
        <w:t>ГКУ РД «</w:t>
      </w:r>
      <w:r w:rsidRPr="00DF70BB">
        <w:rPr>
          <w:rFonts w:ascii="Times New Roman" w:hAnsi="Times New Roman" w:cs="Times New Roman"/>
          <w:sz w:val="28"/>
          <w:szCs w:val="28"/>
        </w:rPr>
        <w:t>Центр социальной помощи семьи и детям</w:t>
      </w:r>
      <w:r>
        <w:rPr>
          <w:rFonts w:ascii="Times New Roman" w:hAnsi="Times New Roman" w:cs="Times New Roman"/>
          <w:sz w:val="28"/>
          <w:szCs w:val="28"/>
        </w:rPr>
        <w:t>» в г. Махачкале</w:t>
      </w:r>
      <w:r w:rsidRPr="00DF70BB">
        <w:rPr>
          <w:rFonts w:ascii="Times New Roman" w:hAnsi="Times New Roman" w:cs="Times New Roman"/>
          <w:sz w:val="28"/>
          <w:szCs w:val="28"/>
        </w:rPr>
        <w:t xml:space="preserve">. </w:t>
      </w:r>
    </w:p>
    <w:p w:rsidR="007820AE" w:rsidRPr="006847CE" w:rsidRDefault="007820AE" w:rsidP="007820AE">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По информации Министерства образования и науки Республики Дагестан в 2016 году планируется открытие школы приемных родителей на базе Детского дома №2 в г. Дербенте. В то же время существует необходимость создания </w:t>
      </w:r>
      <w:r w:rsidR="0019024A">
        <w:rPr>
          <w:rFonts w:ascii="Times New Roman" w:hAnsi="Times New Roman" w:cs="Times New Roman"/>
          <w:sz w:val="28"/>
          <w:szCs w:val="28"/>
        </w:rPr>
        <w:t xml:space="preserve">ряда </w:t>
      </w:r>
      <w:r>
        <w:rPr>
          <w:rFonts w:ascii="Times New Roman" w:hAnsi="Times New Roman" w:cs="Times New Roman"/>
          <w:sz w:val="28"/>
          <w:szCs w:val="28"/>
        </w:rPr>
        <w:t xml:space="preserve">таких школ, что позволит решить вопрос подготовки кандидатов в приемные родители. </w:t>
      </w:r>
    </w:p>
    <w:p w:rsidR="007820AE" w:rsidRPr="006847CE" w:rsidRDefault="007820AE" w:rsidP="007820AE">
      <w:pPr>
        <w:spacing w:after="0" w:line="240" w:lineRule="auto"/>
        <w:ind w:firstLine="539"/>
        <w:jc w:val="both"/>
        <w:rPr>
          <w:rFonts w:ascii="Times New Roman" w:hAnsi="Times New Roman" w:cs="Times New Roman"/>
          <w:color w:val="000000" w:themeColor="text1"/>
          <w:spacing w:val="2"/>
          <w:sz w:val="28"/>
          <w:szCs w:val="28"/>
          <w:shd w:val="clear" w:color="auto" w:fill="FFFFFF"/>
        </w:rPr>
      </w:pPr>
      <w:r w:rsidRPr="006847CE">
        <w:rPr>
          <w:rFonts w:ascii="Times New Roman" w:hAnsi="Times New Roman" w:cs="Times New Roman"/>
          <w:sz w:val="28"/>
          <w:szCs w:val="28"/>
        </w:rPr>
        <w:t xml:space="preserve">Несомненно, выполнение государственных обязательств в социальной сфере требует значительных финансовых затрат, однако </w:t>
      </w:r>
      <w:r w:rsidRPr="006847CE">
        <w:rPr>
          <w:rFonts w:ascii="Times New Roman" w:hAnsi="Times New Roman" w:cs="Times New Roman"/>
          <w:color w:val="000000" w:themeColor="text1"/>
          <w:spacing w:val="2"/>
          <w:sz w:val="28"/>
          <w:szCs w:val="28"/>
          <w:shd w:val="clear" w:color="auto" w:fill="FFFFFF"/>
        </w:rPr>
        <w:t>отсутствие бюджетного финансирования на данные цели не может являться основанием для неисполнения обязанности по их возмещению.</w:t>
      </w:r>
    </w:p>
    <w:p w:rsidR="007820AE" w:rsidRPr="00DF70BB" w:rsidRDefault="007820AE" w:rsidP="007820AE">
      <w:pPr>
        <w:pStyle w:val="5"/>
        <w:shd w:val="clear" w:color="auto" w:fill="auto"/>
        <w:tabs>
          <w:tab w:val="left" w:pos="9498"/>
        </w:tabs>
        <w:spacing w:before="0" w:after="0" w:line="240" w:lineRule="auto"/>
        <w:ind w:right="82" w:firstLine="567"/>
        <w:rPr>
          <w:spacing w:val="0"/>
          <w:sz w:val="28"/>
          <w:szCs w:val="28"/>
        </w:rPr>
      </w:pPr>
      <w:r w:rsidRPr="006847CE">
        <w:rPr>
          <w:color w:val="000000"/>
          <w:spacing w:val="0"/>
          <w:sz w:val="28"/>
          <w:szCs w:val="28"/>
          <w:shd w:val="clear" w:color="auto" w:fill="FFFFFF"/>
        </w:rPr>
        <w:t>Так, н</w:t>
      </w:r>
      <w:r w:rsidRPr="006847CE">
        <w:rPr>
          <w:spacing w:val="0"/>
          <w:sz w:val="28"/>
          <w:szCs w:val="28"/>
        </w:rPr>
        <w:t xml:space="preserve">а протяжении ряда лет сохраняется проблема реализации малоимущими гражданами права на получение субсидий на оплату жилого помещения и коммунальных услуг. По информации ГКУ «Республиканский центр субсидий» на 1 января 2016 года </w:t>
      </w:r>
      <w:r>
        <w:rPr>
          <w:spacing w:val="0"/>
          <w:sz w:val="28"/>
          <w:szCs w:val="28"/>
        </w:rPr>
        <w:t>81469</w:t>
      </w:r>
      <w:r w:rsidRPr="006847CE">
        <w:rPr>
          <w:spacing w:val="0"/>
          <w:sz w:val="28"/>
          <w:szCs w:val="28"/>
        </w:rPr>
        <w:t xml:space="preserve"> малоимущ</w:t>
      </w:r>
      <w:r>
        <w:rPr>
          <w:spacing w:val="0"/>
          <w:sz w:val="28"/>
          <w:szCs w:val="28"/>
        </w:rPr>
        <w:t>их</w:t>
      </w:r>
      <w:r w:rsidRPr="006847CE">
        <w:rPr>
          <w:spacing w:val="0"/>
          <w:sz w:val="28"/>
          <w:szCs w:val="28"/>
        </w:rPr>
        <w:t xml:space="preserve"> сем</w:t>
      </w:r>
      <w:r>
        <w:rPr>
          <w:spacing w:val="0"/>
          <w:sz w:val="28"/>
          <w:szCs w:val="28"/>
        </w:rPr>
        <w:t>ей</w:t>
      </w:r>
      <w:r w:rsidRPr="006847CE">
        <w:rPr>
          <w:spacing w:val="0"/>
          <w:sz w:val="28"/>
          <w:szCs w:val="28"/>
        </w:rPr>
        <w:t xml:space="preserve"> явля</w:t>
      </w:r>
      <w:r>
        <w:rPr>
          <w:spacing w:val="0"/>
          <w:sz w:val="28"/>
          <w:szCs w:val="28"/>
        </w:rPr>
        <w:t>ю</w:t>
      </w:r>
      <w:r w:rsidRPr="006847CE">
        <w:rPr>
          <w:spacing w:val="0"/>
          <w:sz w:val="28"/>
          <w:szCs w:val="28"/>
        </w:rPr>
        <w:t>тся получател</w:t>
      </w:r>
      <w:r>
        <w:rPr>
          <w:spacing w:val="0"/>
          <w:sz w:val="28"/>
          <w:szCs w:val="28"/>
        </w:rPr>
        <w:t>ями</w:t>
      </w:r>
      <w:r w:rsidRPr="006847CE">
        <w:rPr>
          <w:spacing w:val="0"/>
          <w:sz w:val="28"/>
          <w:szCs w:val="28"/>
        </w:rPr>
        <w:t xml:space="preserve"> субсидий на оплату жилого помещения и коммунальных услуг. На 1 января 2016</w:t>
      </w:r>
      <w:r w:rsidR="00593F13">
        <w:rPr>
          <w:spacing w:val="0"/>
          <w:sz w:val="28"/>
          <w:szCs w:val="28"/>
        </w:rPr>
        <w:t xml:space="preserve"> года</w:t>
      </w:r>
      <w:r w:rsidRPr="006847CE">
        <w:rPr>
          <w:spacing w:val="0"/>
          <w:sz w:val="28"/>
          <w:szCs w:val="28"/>
        </w:rPr>
        <w:t xml:space="preserve"> сумма задолженности перед гражданами по их выплате составила </w:t>
      </w:r>
      <w:r w:rsidRPr="00B76989">
        <w:rPr>
          <w:spacing w:val="0"/>
          <w:sz w:val="28"/>
          <w:szCs w:val="28"/>
        </w:rPr>
        <w:t>1 млрд 350 тыс. руб</w:t>
      </w:r>
      <w:r w:rsidRPr="00DF70BB">
        <w:rPr>
          <w:spacing w:val="0"/>
          <w:sz w:val="28"/>
          <w:szCs w:val="28"/>
        </w:rPr>
        <w:t xml:space="preserve">., при том, что в республиканском бюджете Республики Дагестан на 2016 год предусмотрены средства только на текущие выплаты указанных субсидий в размере </w:t>
      </w:r>
      <w:r w:rsidR="007B53E9">
        <w:rPr>
          <w:spacing w:val="0"/>
          <w:sz w:val="28"/>
          <w:szCs w:val="28"/>
        </w:rPr>
        <w:t>739</w:t>
      </w:r>
      <w:r w:rsidRPr="007B53E9">
        <w:rPr>
          <w:spacing w:val="0"/>
          <w:sz w:val="28"/>
          <w:szCs w:val="28"/>
        </w:rPr>
        <w:t xml:space="preserve"> млн </w:t>
      </w:r>
      <w:r w:rsidRPr="00DF70BB">
        <w:rPr>
          <w:spacing w:val="0"/>
          <w:sz w:val="28"/>
          <w:szCs w:val="28"/>
        </w:rPr>
        <w:t xml:space="preserve">руб., без учета имеющейся задолженности. </w:t>
      </w:r>
    </w:p>
    <w:p w:rsidR="007820AE" w:rsidRPr="00DF70BB" w:rsidRDefault="007820AE" w:rsidP="007820AE">
      <w:pPr>
        <w:pStyle w:val="5"/>
        <w:shd w:val="clear" w:color="auto" w:fill="auto"/>
        <w:tabs>
          <w:tab w:val="left" w:pos="9498"/>
        </w:tabs>
        <w:spacing w:before="0" w:after="0" w:line="240" w:lineRule="auto"/>
        <w:ind w:right="82" w:firstLine="567"/>
        <w:rPr>
          <w:color w:val="000000"/>
          <w:spacing w:val="0"/>
          <w:sz w:val="28"/>
          <w:szCs w:val="28"/>
        </w:rPr>
      </w:pPr>
      <w:r w:rsidRPr="00DF70BB">
        <w:rPr>
          <w:spacing w:val="0"/>
          <w:sz w:val="28"/>
          <w:szCs w:val="28"/>
        </w:rPr>
        <w:t xml:space="preserve">Кроме того, </w:t>
      </w:r>
      <w:r w:rsidRPr="00DF70BB">
        <w:rPr>
          <w:color w:val="000000"/>
          <w:spacing w:val="0"/>
          <w:sz w:val="28"/>
          <w:szCs w:val="28"/>
        </w:rPr>
        <w:t>по информации прокуратуры Республики Дагестан финансирование переданных органам местного самоуправления государственных полномочий по предоставлению гражданам субсидий на оплату жилого помещения и коммунальных услуг осуществляется  без учета изменений контингента получателей мер социальной поддержки и предполагаемого повышения тарифов на услуги жилищно-коммунального хозяйства.</w:t>
      </w:r>
    </w:p>
    <w:p w:rsidR="007820AE" w:rsidRPr="00DF70BB" w:rsidRDefault="007820AE" w:rsidP="007820AE">
      <w:pPr>
        <w:pStyle w:val="5"/>
        <w:shd w:val="clear" w:color="auto" w:fill="auto"/>
        <w:tabs>
          <w:tab w:val="left" w:pos="9498"/>
        </w:tabs>
        <w:spacing w:before="0" w:after="0" w:line="240" w:lineRule="auto"/>
        <w:ind w:right="82" w:firstLine="567"/>
        <w:rPr>
          <w:spacing w:val="0"/>
          <w:sz w:val="28"/>
          <w:szCs w:val="28"/>
        </w:rPr>
      </w:pPr>
      <w:r w:rsidRPr="00DF70BB">
        <w:rPr>
          <w:spacing w:val="0"/>
          <w:sz w:val="28"/>
          <w:szCs w:val="28"/>
        </w:rPr>
        <w:t xml:space="preserve">Аналогичные жалобы поступают от </w:t>
      </w:r>
      <w:r>
        <w:rPr>
          <w:spacing w:val="0"/>
          <w:sz w:val="28"/>
          <w:szCs w:val="28"/>
        </w:rPr>
        <w:t>специалистов</w:t>
      </w:r>
      <w:r w:rsidRPr="00DF70BB">
        <w:rPr>
          <w:spacing w:val="0"/>
          <w:sz w:val="28"/>
          <w:szCs w:val="28"/>
        </w:rPr>
        <w:t xml:space="preserve">, работающих и проживающих в сельской местности. </w:t>
      </w:r>
    </w:p>
    <w:p w:rsidR="007820AE" w:rsidRPr="00DF70BB" w:rsidRDefault="007820AE" w:rsidP="007820AE">
      <w:pPr>
        <w:pStyle w:val="ConsPlusNormal"/>
        <w:ind w:firstLine="540"/>
        <w:jc w:val="both"/>
        <w:rPr>
          <w:color w:val="000000"/>
          <w:sz w:val="28"/>
          <w:szCs w:val="28"/>
        </w:rPr>
      </w:pPr>
      <w:r w:rsidRPr="00DF70BB">
        <w:rPr>
          <w:rStyle w:val="10"/>
          <w:rFonts w:eastAsia="Arial Unicode MS"/>
          <w:sz w:val="28"/>
          <w:szCs w:val="28"/>
        </w:rPr>
        <w:t xml:space="preserve">Несколько лет </w:t>
      </w:r>
      <w:r w:rsidRPr="00DF70BB">
        <w:rPr>
          <w:sz w:val="28"/>
          <w:szCs w:val="28"/>
        </w:rPr>
        <w:t xml:space="preserve">проблема предоставления ежемесячной денежной выплаты по оплате жилого помещения и коммунальных услуг учителям, работающим и проживающим в сельской местности и поселках городского типа, была связана с отсутствием в законодательстве фиксированного размера такой компенсации. </w:t>
      </w:r>
      <w:hyperlink r:id="rId19" w:history="1">
        <w:r w:rsidRPr="00DF70BB">
          <w:rPr>
            <w:color w:val="000000"/>
            <w:sz w:val="28"/>
            <w:szCs w:val="28"/>
          </w:rPr>
          <w:t>Законом</w:t>
        </w:r>
      </w:hyperlink>
      <w:r w:rsidRPr="00DF70BB">
        <w:rPr>
          <w:color w:val="000000"/>
          <w:sz w:val="28"/>
          <w:szCs w:val="28"/>
        </w:rPr>
        <w:t xml:space="preserve"> Республики Дагестан от 12 января 2015 года № 5 установлена такая выплата в размере 1000 рублей. </w:t>
      </w:r>
    </w:p>
    <w:p w:rsidR="007820AE" w:rsidRDefault="007820AE" w:rsidP="007820AE">
      <w:pPr>
        <w:pStyle w:val="ConsPlusNormal"/>
        <w:ind w:firstLine="540"/>
        <w:jc w:val="both"/>
        <w:rPr>
          <w:sz w:val="28"/>
          <w:szCs w:val="28"/>
        </w:rPr>
      </w:pPr>
      <w:r w:rsidRPr="00DF70BB">
        <w:rPr>
          <w:color w:val="000000"/>
          <w:sz w:val="28"/>
          <w:szCs w:val="28"/>
        </w:rPr>
        <w:t xml:space="preserve">В настоящее время сложности возникают в связи с образовавшейся задолженностью перед гражданами по выплате указанных компенсаций. </w:t>
      </w:r>
      <w:r w:rsidR="0019024A" w:rsidRPr="00DF70BB">
        <w:rPr>
          <w:color w:val="000000"/>
          <w:sz w:val="28"/>
          <w:szCs w:val="28"/>
        </w:rPr>
        <w:t xml:space="preserve">Согласно информации Министерства труда и </w:t>
      </w:r>
      <w:r w:rsidR="0019024A" w:rsidRPr="00DF70BB">
        <w:rPr>
          <w:sz w:val="28"/>
          <w:szCs w:val="28"/>
        </w:rPr>
        <w:t xml:space="preserve">социального развития Республики Дагестан </w:t>
      </w:r>
      <w:r w:rsidR="0019024A">
        <w:rPr>
          <w:sz w:val="28"/>
          <w:szCs w:val="28"/>
        </w:rPr>
        <w:t xml:space="preserve">в январе 2016 года данные выплаты были произведены за апрель и май 2015 года. </w:t>
      </w:r>
      <w:r>
        <w:rPr>
          <w:sz w:val="28"/>
          <w:szCs w:val="28"/>
        </w:rPr>
        <w:t>В</w:t>
      </w:r>
      <w:r w:rsidRPr="00DF70BB">
        <w:rPr>
          <w:sz w:val="28"/>
          <w:szCs w:val="28"/>
        </w:rPr>
        <w:t xml:space="preserve"> связи с отсутствием своевременного </w:t>
      </w:r>
      <w:r w:rsidRPr="00DF70BB">
        <w:rPr>
          <w:sz w:val="28"/>
          <w:szCs w:val="28"/>
        </w:rPr>
        <w:lastRenderedPageBreak/>
        <w:t xml:space="preserve">финансирования с </w:t>
      </w:r>
      <w:r>
        <w:rPr>
          <w:sz w:val="28"/>
          <w:szCs w:val="28"/>
        </w:rPr>
        <w:t>июня</w:t>
      </w:r>
      <w:r w:rsidRPr="000214CD">
        <w:rPr>
          <w:sz w:val="28"/>
          <w:szCs w:val="28"/>
        </w:rPr>
        <w:t xml:space="preserve"> по </w:t>
      </w:r>
      <w:r>
        <w:rPr>
          <w:sz w:val="28"/>
          <w:szCs w:val="28"/>
        </w:rPr>
        <w:t>декабрь 2015 года</w:t>
      </w:r>
      <w:r w:rsidRPr="00DF70BB">
        <w:rPr>
          <w:sz w:val="28"/>
          <w:szCs w:val="28"/>
        </w:rPr>
        <w:t xml:space="preserve"> </w:t>
      </w:r>
      <w:r>
        <w:rPr>
          <w:sz w:val="28"/>
          <w:szCs w:val="28"/>
        </w:rPr>
        <w:t xml:space="preserve">специалисты, в том числе </w:t>
      </w:r>
      <w:r w:rsidRPr="00DF70BB">
        <w:rPr>
          <w:sz w:val="28"/>
          <w:szCs w:val="28"/>
        </w:rPr>
        <w:t xml:space="preserve">педагогические работники, работающие и проживающие в сельской местности, не </w:t>
      </w:r>
      <w:r>
        <w:rPr>
          <w:sz w:val="28"/>
          <w:szCs w:val="28"/>
        </w:rPr>
        <w:t>получили</w:t>
      </w:r>
      <w:r w:rsidRPr="00DF70BB">
        <w:rPr>
          <w:sz w:val="28"/>
          <w:szCs w:val="28"/>
        </w:rPr>
        <w:t xml:space="preserve"> ежемесячные денежные выплаты по оплате жилого помещения и коммунальных услуг.</w:t>
      </w:r>
      <w:r>
        <w:rPr>
          <w:sz w:val="28"/>
          <w:szCs w:val="28"/>
        </w:rPr>
        <w:t xml:space="preserve"> </w:t>
      </w:r>
    </w:p>
    <w:p w:rsidR="007820AE" w:rsidRPr="00DF70BB" w:rsidRDefault="007820AE" w:rsidP="007820AE">
      <w:pPr>
        <w:pStyle w:val="ConsPlusNormal"/>
        <w:ind w:firstLine="540"/>
        <w:jc w:val="both"/>
        <w:rPr>
          <w:sz w:val="28"/>
          <w:szCs w:val="28"/>
        </w:rPr>
      </w:pPr>
      <w:r w:rsidRPr="00DF70BB">
        <w:rPr>
          <w:sz w:val="28"/>
          <w:szCs w:val="28"/>
        </w:rPr>
        <w:t>Как и в прежние годы, постоянное внимание Уполномоченного уделяется вопросу соблюдения прав инвалидов на доступную среду.</w:t>
      </w:r>
    </w:p>
    <w:p w:rsidR="007820AE" w:rsidRPr="00DF70BB" w:rsidRDefault="007820AE" w:rsidP="007820AE">
      <w:pPr>
        <w:autoSpaceDE w:val="0"/>
        <w:autoSpaceDN w:val="0"/>
        <w:adjustRightInd w:val="0"/>
        <w:spacing w:after="0" w:line="240" w:lineRule="auto"/>
        <w:ind w:firstLine="540"/>
        <w:jc w:val="both"/>
        <w:rPr>
          <w:rFonts w:ascii="Times New Roman" w:hAnsi="Times New Roman" w:cs="Times New Roman"/>
          <w:sz w:val="28"/>
          <w:szCs w:val="28"/>
        </w:rPr>
      </w:pPr>
      <w:r w:rsidRPr="00DF70BB">
        <w:rPr>
          <w:rFonts w:ascii="Times New Roman" w:hAnsi="Times New Roman" w:cs="Times New Roman"/>
          <w:sz w:val="28"/>
          <w:szCs w:val="28"/>
        </w:rPr>
        <w:t xml:space="preserve">По информации ГУ-ОПФ России по РД в регионе на 1 января 2016 года   </w:t>
      </w:r>
      <w:r>
        <w:rPr>
          <w:rFonts w:ascii="Times New Roman" w:hAnsi="Times New Roman" w:cs="Times New Roman"/>
          <w:sz w:val="28"/>
          <w:szCs w:val="28"/>
        </w:rPr>
        <w:t>307116</w:t>
      </w:r>
      <w:r w:rsidRPr="00DF70BB">
        <w:rPr>
          <w:rFonts w:ascii="Times New Roman" w:hAnsi="Times New Roman" w:cs="Times New Roman"/>
          <w:sz w:val="28"/>
          <w:szCs w:val="28"/>
        </w:rPr>
        <w:t xml:space="preserve"> инвалидов (для сравнения, в 2014 г</w:t>
      </w:r>
      <w:r>
        <w:rPr>
          <w:rFonts w:ascii="Times New Roman" w:hAnsi="Times New Roman" w:cs="Times New Roman"/>
          <w:sz w:val="28"/>
          <w:szCs w:val="28"/>
        </w:rPr>
        <w:t>оду</w:t>
      </w:r>
      <w:r w:rsidRPr="00DF70BB">
        <w:rPr>
          <w:rFonts w:ascii="Times New Roman" w:hAnsi="Times New Roman" w:cs="Times New Roman"/>
          <w:sz w:val="28"/>
          <w:szCs w:val="28"/>
        </w:rPr>
        <w:t xml:space="preserve"> – 271 080), среди которых </w:t>
      </w:r>
      <w:r>
        <w:rPr>
          <w:rFonts w:ascii="Times New Roman" w:hAnsi="Times New Roman" w:cs="Times New Roman"/>
          <w:sz w:val="28"/>
          <w:szCs w:val="28"/>
        </w:rPr>
        <w:t>36931</w:t>
      </w:r>
      <w:r w:rsidRPr="00DF70BB">
        <w:rPr>
          <w:rFonts w:ascii="Times New Roman" w:hAnsi="Times New Roman" w:cs="Times New Roman"/>
          <w:sz w:val="28"/>
          <w:szCs w:val="28"/>
        </w:rPr>
        <w:t xml:space="preserve"> детей (в 2014 г</w:t>
      </w:r>
      <w:r>
        <w:rPr>
          <w:rFonts w:ascii="Times New Roman" w:hAnsi="Times New Roman" w:cs="Times New Roman"/>
          <w:sz w:val="28"/>
          <w:szCs w:val="28"/>
        </w:rPr>
        <w:t>оду</w:t>
      </w:r>
      <w:r w:rsidRPr="00DF70BB">
        <w:rPr>
          <w:rFonts w:ascii="Times New Roman" w:hAnsi="Times New Roman" w:cs="Times New Roman"/>
          <w:sz w:val="28"/>
          <w:szCs w:val="28"/>
        </w:rPr>
        <w:t xml:space="preserve"> – </w:t>
      </w:r>
      <w:r w:rsidRPr="000F2A4C">
        <w:rPr>
          <w:rFonts w:ascii="Times New Roman" w:hAnsi="Times New Roman" w:cs="Times New Roman"/>
          <w:sz w:val="28"/>
          <w:szCs w:val="28"/>
        </w:rPr>
        <w:t>33 160), 89898 – пенсионеров (в 2014 году – 71 952).</w:t>
      </w:r>
    </w:p>
    <w:p w:rsidR="007820AE" w:rsidRPr="00DF70BB" w:rsidRDefault="007820AE" w:rsidP="007820AE">
      <w:pPr>
        <w:pStyle w:val="ConsPlusNormal"/>
        <w:ind w:firstLine="540"/>
        <w:jc w:val="both"/>
        <w:rPr>
          <w:sz w:val="28"/>
          <w:szCs w:val="28"/>
        </w:rPr>
      </w:pPr>
      <w:r w:rsidRPr="00DF70BB">
        <w:rPr>
          <w:sz w:val="28"/>
          <w:szCs w:val="28"/>
        </w:rPr>
        <w:t>Одной из целей государственной политики в области социальной защиты инвалидов является создани</w:t>
      </w:r>
      <w:r>
        <w:rPr>
          <w:sz w:val="28"/>
          <w:szCs w:val="28"/>
        </w:rPr>
        <w:t>е</w:t>
      </w:r>
      <w:r w:rsidRPr="00DF70BB">
        <w:rPr>
          <w:sz w:val="28"/>
          <w:szCs w:val="28"/>
        </w:rPr>
        <w:t xml:space="preserve"> условий устойчивого развития доступной среды для </w:t>
      </w:r>
      <w:r>
        <w:rPr>
          <w:sz w:val="28"/>
          <w:szCs w:val="28"/>
        </w:rPr>
        <w:t xml:space="preserve">лиц с ограниченными возможностями. Это </w:t>
      </w:r>
      <w:r w:rsidRPr="00DF70BB">
        <w:rPr>
          <w:sz w:val="28"/>
          <w:szCs w:val="28"/>
        </w:rPr>
        <w:t>позволит им реализовывать свои права и основные свободы, что будет способствовать их полноценному участию в жизни общества.</w:t>
      </w:r>
    </w:p>
    <w:p w:rsidR="007820AE" w:rsidRPr="00DF70BB" w:rsidRDefault="007820AE" w:rsidP="007820AE">
      <w:pPr>
        <w:pStyle w:val="ConsPlusNormal"/>
        <w:ind w:firstLine="540"/>
        <w:jc w:val="both"/>
        <w:rPr>
          <w:sz w:val="28"/>
          <w:szCs w:val="28"/>
        </w:rPr>
      </w:pPr>
      <w:r w:rsidRPr="00DF70BB">
        <w:rPr>
          <w:sz w:val="28"/>
          <w:szCs w:val="28"/>
        </w:rPr>
        <w:t>Однако д</w:t>
      </w:r>
      <w:r w:rsidRPr="00DF70BB">
        <w:rPr>
          <w:color w:val="000000" w:themeColor="text1"/>
          <w:sz w:val="28"/>
          <w:szCs w:val="28"/>
        </w:rPr>
        <w:t>оступность таких объектов в целом по Российской Федерации находится на низком уровне. А</w:t>
      </w:r>
      <w:r w:rsidRPr="00DF70BB">
        <w:rPr>
          <w:sz w:val="28"/>
          <w:szCs w:val="28"/>
        </w:rPr>
        <w:t xml:space="preserve">нализ поступающих к Уполномоченному обращений и публикаций в средствах массовой информации показывает, что реализация мероприятий по адаптации объектов социальной инфраструктуры, транспорта для беспрепятственного доступа лиц с ограниченными возможностями осуществлены не в полной мере, </w:t>
      </w:r>
      <w:r>
        <w:rPr>
          <w:sz w:val="28"/>
          <w:szCs w:val="28"/>
        </w:rPr>
        <w:t>инвалиды</w:t>
      </w:r>
      <w:r w:rsidRPr="00DF70BB">
        <w:rPr>
          <w:sz w:val="28"/>
          <w:szCs w:val="28"/>
        </w:rPr>
        <w:t xml:space="preserve"> продолжают испытывать сложности в данной сфере. В частности, по результатам проверки органов прокуратуры в ряде образовательных учреждений республики отсутствовали приспособления (пандусы), облегчающие доступ к этим объектам инвалидам, в том числе и детям-инвалидам. </w:t>
      </w:r>
    </w:p>
    <w:p w:rsidR="007820AE" w:rsidRPr="00DF70BB" w:rsidRDefault="007820AE" w:rsidP="007820AE">
      <w:pPr>
        <w:pStyle w:val="a4"/>
        <w:shd w:val="clear" w:color="auto" w:fill="FFFFFF"/>
        <w:spacing w:before="0" w:beforeAutospacing="0" w:after="0" w:afterAutospacing="0"/>
        <w:ind w:firstLine="567"/>
        <w:jc w:val="both"/>
        <w:rPr>
          <w:color w:val="000000"/>
          <w:sz w:val="28"/>
          <w:szCs w:val="28"/>
        </w:rPr>
      </w:pPr>
      <w:r w:rsidRPr="00DF70BB">
        <w:rPr>
          <w:color w:val="000000"/>
          <w:sz w:val="28"/>
          <w:szCs w:val="28"/>
        </w:rPr>
        <w:t>Многие учреждения обустроены пандус</w:t>
      </w:r>
      <w:r>
        <w:rPr>
          <w:color w:val="000000"/>
          <w:sz w:val="28"/>
          <w:szCs w:val="28"/>
        </w:rPr>
        <w:t>а</w:t>
      </w:r>
      <w:r w:rsidRPr="00DF70BB">
        <w:rPr>
          <w:color w:val="000000"/>
          <w:sz w:val="28"/>
          <w:szCs w:val="28"/>
        </w:rPr>
        <w:t>м</w:t>
      </w:r>
      <w:r>
        <w:rPr>
          <w:color w:val="000000"/>
          <w:sz w:val="28"/>
          <w:szCs w:val="28"/>
        </w:rPr>
        <w:t>и</w:t>
      </w:r>
      <w:r w:rsidRPr="00DF70BB">
        <w:rPr>
          <w:color w:val="000000"/>
          <w:sz w:val="28"/>
          <w:szCs w:val="28"/>
        </w:rPr>
        <w:t>, но выше первого этажа инвалиду, в частности, лицу с нарушением опорно-двигательной системы, не подняться в виду отсутствия специальных приспособлений. На многих  дорожных пересечениях улиц городов республики функционируют светофоры, на которых отсутствуют средства, обеспечивающие дублирование звуками световых сигналов, что нарушает права инвалидов на безопасный проход проезжих частей и беспрепятственный доступ к объектам социаль</w:t>
      </w:r>
      <w:r w:rsidRPr="00DF70BB">
        <w:rPr>
          <w:color w:val="000000"/>
          <w:sz w:val="28"/>
          <w:szCs w:val="28"/>
        </w:rPr>
        <w:softHyphen/>
        <w:t>ной инфраструктуры. По результатам проверки соблюдения требований по содержанию светофоров органами прокуратуры были внесены представления в адрес некоторых глав городских округов.</w:t>
      </w:r>
    </w:p>
    <w:p w:rsidR="007820AE" w:rsidRPr="00DF70BB" w:rsidRDefault="007820AE" w:rsidP="007820AE">
      <w:pPr>
        <w:pStyle w:val="a4"/>
        <w:spacing w:before="0" w:beforeAutospacing="0" w:after="0" w:afterAutospacing="0"/>
        <w:ind w:firstLine="567"/>
        <w:jc w:val="both"/>
        <w:rPr>
          <w:color w:val="000000"/>
          <w:sz w:val="28"/>
          <w:szCs w:val="28"/>
        </w:rPr>
      </w:pPr>
      <w:r w:rsidRPr="00DF70BB">
        <w:rPr>
          <w:color w:val="000000"/>
          <w:sz w:val="28"/>
          <w:szCs w:val="28"/>
        </w:rPr>
        <w:t xml:space="preserve">В ряде случаев проведение работ по соответствующему оборудованию объектов улучшает только статистические показатели, но оставляет для инвалидов малодоступной социальную инфраструктуру. Так, среди формально приспособленных для их нужд объектов часть является оборудованными с теми или иными дефектами, например, несовпадение в установленном пандусе для инвалидной коляски ширины между её осью и направляющими этого пандуса,  само по себе наличие парковочных мест для </w:t>
      </w:r>
      <w:r w:rsidRPr="00DF70BB">
        <w:rPr>
          <w:color w:val="000000"/>
          <w:sz w:val="28"/>
          <w:szCs w:val="28"/>
        </w:rPr>
        <w:lastRenderedPageBreak/>
        <w:t xml:space="preserve">инвалидов также не всегда свидетельствует о высокой степени их доступности. </w:t>
      </w:r>
    </w:p>
    <w:p w:rsidR="007820AE" w:rsidRPr="00DF70BB" w:rsidRDefault="007820AE" w:rsidP="007820AE">
      <w:pPr>
        <w:pStyle w:val="a4"/>
        <w:spacing w:before="0" w:beforeAutospacing="0" w:after="0" w:afterAutospacing="0"/>
        <w:ind w:firstLine="567"/>
        <w:jc w:val="both"/>
        <w:rPr>
          <w:color w:val="6B6E80"/>
          <w:sz w:val="28"/>
          <w:szCs w:val="28"/>
        </w:rPr>
      </w:pPr>
      <w:r>
        <w:rPr>
          <w:color w:val="000000"/>
          <w:sz w:val="28"/>
          <w:szCs w:val="28"/>
        </w:rPr>
        <w:t>Полагаем</w:t>
      </w:r>
      <w:r w:rsidRPr="00DF70BB">
        <w:rPr>
          <w:color w:val="000000"/>
          <w:sz w:val="28"/>
          <w:szCs w:val="28"/>
        </w:rPr>
        <w:t xml:space="preserve"> </w:t>
      </w:r>
      <w:r>
        <w:rPr>
          <w:color w:val="000000"/>
          <w:sz w:val="28"/>
          <w:szCs w:val="28"/>
        </w:rPr>
        <w:t>целесообразным</w:t>
      </w:r>
      <w:r w:rsidRPr="00DF70BB">
        <w:rPr>
          <w:color w:val="000000"/>
          <w:sz w:val="28"/>
          <w:szCs w:val="28"/>
        </w:rPr>
        <w:t xml:space="preserve"> привлечение самих инвалидов к разработке и приемке элементов, призванных помогать им в повседневной жизни. Безусловно, именно такое взаимодействие с пользователями данной инфраструктуры поможет резко повысить эффективность работ в указанной области.</w:t>
      </w:r>
    </w:p>
    <w:p w:rsidR="007820AE" w:rsidRPr="00DF70BB" w:rsidRDefault="00A61882" w:rsidP="007820A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Ч</w:t>
      </w:r>
      <w:r w:rsidR="007820AE" w:rsidRPr="00DF70BB">
        <w:rPr>
          <w:rFonts w:ascii="Times New Roman" w:eastAsia="Calibri" w:hAnsi="Times New Roman" w:cs="Times New Roman"/>
          <w:sz w:val="28"/>
          <w:szCs w:val="28"/>
        </w:rPr>
        <w:t xml:space="preserve">асть поступающих обращений рассматриваемой категории лиц составляют жалобы на нарушения при установлении </w:t>
      </w:r>
      <w:r w:rsidR="007820AE">
        <w:rPr>
          <w:rFonts w:ascii="Times New Roman" w:eastAsia="Calibri" w:hAnsi="Times New Roman" w:cs="Times New Roman"/>
          <w:sz w:val="28"/>
          <w:szCs w:val="28"/>
        </w:rPr>
        <w:t xml:space="preserve">им </w:t>
      </w:r>
      <w:r w:rsidR="007820AE" w:rsidRPr="00DF70BB">
        <w:rPr>
          <w:rFonts w:ascii="Times New Roman" w:eastAsia="Calibri" w:hAnsi="Times New Roman" w:cs="Times New Roman"/>
          <w:sz w:val="28"/>
          <w:szCs w:val="28"/>
        </w:rPr>
        <w:t xml:space="preserve">инвалидности. Так, гражданин </w:t>
      </w:r>
      <w:r w:rsidR="007820AE" w:rsidRPr="00DF70BB">
        <w:rPr>
          <w:rFonts w:ascii="Times New Roman" w:hAnsi="Times New Roman" w:cs="Times New Roman"/>
          <w:sz w:val="28"/>
          <w:szCs w:val="28"/>
        </w:rPr>
        <w:t>М.</w:t>
      </w:r>
      <w:r w:rsidR="007820AE" w:rsidRPr="00DF70BB">
        <w:rPr>
          <w:rFonts w:ascii="Times New Roman" w:eastAsia="Calibri" w:hAnsi="Times New Roman" w:cs="Times New Roman"/>
          <w:sz w:val="28"/>
          <w:szCs w:val="28"/>
        </w:rPr>
        <w:t xml:space="preserve"> обратился </w:t>
      </w:r>
      <w:r w:rsidR="007820AE">
        <w:rPr>
          <w:rFonts w:ascii="Times New Roman" w:eastAsia="Calibri" w:hAnsi="Times New Roman" w:cs="Times New Roman"/>
          <w:sz w:val="28"/>
          <w:szCs w:val="28"/>
        </w:rPr>
        <w:t xml:space="preserve">в интересах своей дочери </w:t>
      </w:r>
      <w:r w:rsidR="007820AE" w:rsidRPr="00DF70BB">
        <w:rPr>
          <w:rFonts w:ascii="Times New Roman" w:eastAsia="Calibri" w:hAnsi="Times New Roman" w:cs="Times New Roman"/>
          <w:sz w:val="28"/>
          <w:szCs w:val="28"/>
        </w:rPr>
        <w:t xml:space="preserve">с жалобой на действия врачей-экспертов бюро №3 </w:t>
      </w:r>
      <w:r w:rsidR="007820AE">
        <w:rPr>
          <w:rFonts w:ascii="Times New Roman" w:eastAsia="Calibri" w:hAnsi="Times New Roman" w:cs="Times New Roman"/>
          <w:sz w:val="28"/>
          <w:szCs w:val="28"/>
        </w:rPr>
        <w:t xml:space="preserve">ФКУ </w:t>
      </w:r>
      <w:r w:rsidR="007820AE" w:rsidRPr="00DF70BB">
        <w:rPr>
          <w:rFonts w:ascii="Times New Roman" w:eastAsia="Calibri" w:hAnsi="Times New Roman" w:cs="Times New Roman"/>
          <w:sz w:val="28"/>
          <w:szCs w:val="28"/>
        </w:rPr>
        <w:t xml:space="preserve">«Главное бюро медико-социальной экспертизы по Республике Дагестан». Как указывает заявитель, в 2015 году при очередном освидетельствовании ребенка ему было отказано в установлении инвалидности без указания причины. По результатам рассмотрения обращения Уполномоченного проведено повторное освидетельствование, </w:t>
      </w:r>
      <w:r w:rsidR="007820AE">
        <w:rPr>
          <w:rFonts w:ascii="Times New Roman" w:hAnsi="Times New Roman" w:cs="Times New Roman"/>
          <w:sz w:val="28"/>
          <w:szCs w:val="28"/>
        </w:rPr>
        <w:t>дочери заявителя</w:t>
      </w:r>
      <w:r w:rsidR="007820AE" w:rsidRPr="00DF70BB">
        <w:rPr>
          <w:rFonts w:ascii="Times New Roman" w:eastAsia="Calibri" w:hAnsi="Times New Roman" w:cs="Times New Roman"/>
          <w:sz w:val="28"/>
          <w:szCs w:val="28"/>
        </w:rPr>
        <w:t xml:space="preserve"> установлена инвалидност</w:t>
      </w:r>
      <w:r w:rsidR="007820AE">
        <w:rPr>
          <w:rFonts w:ascii="Times New Roman" w:eastAsia="Calibri" w:hAnsi="Times New Roman" w:cs="Times New Roman"/>
          <w:sz w:val="28"/>
          <w:szCs w:val="28"/>
        </w:rPr>
        <w:t>ь</w:t>
      </w:r>
      <w:r w:rsidR="007820AE" w:rsidRPr="00DF70BB">
        <w:rPr>
          <w:rFonts w:ascii="Times New Roman" w:eastAsia="Calibri" w:hAnsi="Times New Roman" w:cs="Times New Roman"/>
          <w:sz w:val="28"/>
          <w:szCs w:val="28"/>
        </w:rPr>
        <w:t>.</w:t>
      </w:r>
    </w:p>
    <w:p w:rsidR="007820AE" w:rsidRPr="00DF70BB" w:rsidRDefault="007820AE" w:rsidP="007820AE">
      <w:pPr>
        <w:pStyle w:val="ConsPlusNormal"/>
        <w:ind w:firstLine="540"/>
        <w:jc w:val="both"/>
        <w:rPr>
          <w:sz w:val="28"/>
          <w:szCs w:val="28"/>
        </w:rPr>
      </w:pPr>
      <w:r w:rsidRPr="00DF70BB">
        <w:rPr>
          <w:sz w:val="28"/>
          <w:szCs w:val="28"/>
        </w:rPr>
        <w:t>Сохраняет актуальность вопрос обеспечения инвалидов техническими средствами реабилитации. Так, согласно информации ГУ РО ФСС России по РД</w:t>
      </w:r>
      <w:r>
        <w:rPr>
          <w:sz w:val="28"/>
          <w:szCs w:val="28"/>
        </w:rPr>
        <w:t>, на 1 января 2016 года</w:t>
      </w:r>
      <w:r w:rsidRPr="00DF70BB">
        <w:rPr>
          <w:sz w:val="28"/>
          <w:szCs w:val="28"/>
        </w:rPr>
        <w:t xml:space="preserve"> число инвалидов, состоящих на учете для обеспечения протезно-ортопедическими изделиями и техническими средствами реабилитации, составило </w:t>
      </w:r>
      <w:r w:rsidRPr="00B92D50">
        <w:rPr>
          <w:sz w:val="28"/>
          <w:szCs w:val="28"/>
        </w:rPr>
        <w:t>11263 человека (в 2014 - 13998), из них обеспечен 11021 человек (в 2014 г. - 12177).</w:t>
      </w:r>
      <w:r w:rsidRPr="00DF70BB">
        <w:rPr>
          <w:sz w:val="28"/>
          <w:szCs w:val="28"/>
        </w:rPr>
        <w:t xml:space="preserve"> </w:t>
      </w:r>
    </w:p>
    <w:p w:rsidR="007820AE" w:rsidRPr="00DF70BB" w:rsidRDefault="007820AE" w:rsidP="007820AE">
      <w:pPr>
        <w:pStyle w:val="ConsPlusNormal"/>
        <w:ind w:firstLine="540"/>
        <w:jc w:val="both"/>
        <w:rPr>
          <w:sz w:val="28"/>
          <w:szCs w:val="28"/>
        </w:rPr>
      </w:pPr>
      <w:r w:rsidRPr="00DF70BB">
        <w:rPr>
          <w:sz w:val="28"/>
          <w:szCs w:val="28"/>
        </w:rPr>
        <w:t>Анализ поступающих к Уполномоченному обращений свидетельствует о наличии в ряде случаев задержек в обеспечении инвалидов указанными средствами, выдача которых осуществляется после его вмешательства. Так, в 2015 году за получением абсорбирующего белья обратились 7103 инвалида, из которых частично обеспечены 5298 человек. При этом на возмещение стоимости за самостоятельно приобретенное такое белье обратились 1703 лиц</w:t>
      </w:r>
      <w:r>
        <w:rPr>
          <w:sz w:val="28"/>
          <w:szCs w:val="28"/>
        </w:rPr>
        <w:t>а</w:t>
      </w:r>
      <w:r w:rsidRPr="00DF70BB">
        <w:rPr>
          <w:sz w:val="28"/>
          <w:szCs w:val="28"/>
        </w:rPr>
        <w:t xml:space="preserve"> с ограниченными возможностями, среди которых получили компенсацию – 1537.</w:t>
      </w:r>
    </w:p>
    <w:p w:rsidR="007820AE" w:rsidRPr="00DF70BB" w:rsidRDefault="007820AE" w:rsidP="007820AE">
      <w:pPr>
        <w:pStyle w:val="ConsPlusNormal"/>
        <w:ind w:firstLine="540"/>
        <w:jc w:val="both"/>
        <w:rPr>
          <w:sz w:val="28"/>
          <w:szCs w:val="28"/>
        </w:rPr>
      </w:pPr>
      <w:r w:rsidRPr="00DF70BB">
        <w:rPr>
          <w:sz w:val="28"/>
          <w:szCs w:val="28"/>
        </w:rPr>
        <w:t>В этой связи Уполномоченный рекомендует ГУ</w:t>
      </w:r>
      <w:r>
        <w:rPr>
          <w:sz w:val="28"/>
          <w:szCs w:val="28"/>
        </w:rPr>
        <w:t>-</w:t>
      </w:r>
      <w:r w:rsidRPr="00DF70BB">
        <w:rPr>
          <w:sz w:val="28"/>
          <w:szCs w:val="28"/>
        </w:rPr>
        <w:t xml:space="preserve">РО ФСС России по РД усилить разъяснительную работу с </w:t>
      </w:r>
      <w:r>
        <w:rPr>
          <w:sz w:val="28"/>
          <w:szCs w:val="28"/>
        </w:rPr>
        <w:t xml:space="preserve">данной категорией населения в части наличия </w:t>
      </w:r>
      <w:r w:rsidRPr="00DF70BB">
        <w:rPr>
          <w:sz w:val="28"/>
          <w:szCs w:val="28"/>
        </w:rPr>
        <w:t>права на самостоятельное приобретение технических средств реабилитации и последующ</w:t>
      </w:r>
      <w:r>
        <w:rPr>
          <w:sz w:val="28"/>
          <w:szCs w:val="28"/>
        </w:rPr>
        <w:t>ую</w:t>
      </w:r>
      <w:r w:rsidRPr="00DF70BB">
        <w:rPr>
          <w:sz w:val="28"/>
          <w:szCs w:val="28"/>
        </w:rPr>
        <w:t xml:space="preserve"> компенсаци</w:t>
      </w:r>
      <w:r>
        <w:rPr>
          <w:sz w:val="28"/>
          <w:szCs w:val="28"/>
        </w:rPr>
        <w:t>ю</w:t>
      </w:r>
      <w:r w:rsidRPr="00DF70BB">
        <w:rPr>
          <w:sz w:val="28"/>
          <w:szCs w:val="28"/>
        </w:rPr>
        <w:t xml:space="preserve"> понесенных ими расходов с обязательным сообщением</w:t>
      </w:r>
      <w:r>
        <w:rPr>
          <w:sz w:val="28"/>
          <w:szCs w:val="28"/>
        </w:rPr>
        <w:t xml:space="preserve"> гражданам</w:t>
      </w:r>
      <w:r w:rsidRPr="00DF70BB">
        <w:rPr>
          <w:sz w:val="28"/>
          <w:szCs w:val="28"/>
        </w:rPr>
        <w:t xml:space="preserve"> о начальной цене таких средств</w:t>
      </w:r>
      <w:r>
        <w:rPr>
          <w:sz w:val="28"/>
          <w:szCs w:val="28"/>
        </w:rPr>
        <w:t>, которая должна соответствовать</w:t>
      </w:r>
      <w:r w:rsidRPr="00DF70BB">
        <w:rPr>
          <w:sz w:val="28"/>
          <w:szCs w:val="28"/>
        </w:rPr>
        <w:t xml:space="preserve"> указанной в заявке </w:t>
      </w:r>
      <w:r>
        <w:rPr>
          <w:sz w:val="28"/>
          <w:szCs w:val="28"/>
        </w:rPr>
        <w:t>Фонда</w:t>
      </w:r>
      <w:r w:rsidRPr="00DF70BB">
        <w:rPr>
          <w:sz w:val="28"/>
          <w:szCs w:val="28"/>
        </w:rPr>
        <w:t xml:space="preserve"> при размещении заказа</w:t>
      </w:r>
      <w:r>
        <w:rPr>
          <w:sz w:val="28"/>
          <w:szCs w:val="28"/>
        </w:rPr>
        <w:t xml:space="preserve"> на их приобретение</w:t>
      </w:r>
      <w:r w:rsidRPr="00DF70BB">
        <w:rPr>
          <w:sz w:val="28"/>
          <w:szCs w:val="28"/>
        </w:rPr>
        <w:t xml:space="preserve">. </w:t>
      </w:r>
    </w:p>
    <w:p w:rsidR="007820AE" w:rsidRPr="00DF70BB" w:rsidRDefault="007820AE" w:rsidP="007820AE">
      <w:pPr>
        <w:spacing w:after="0" w:line="240" w:lineRule="auto"/>
        <w:ind w:firstLine="567"/>
        <w:jc w:val="both"/>
        <w:rPr>
          <w:rFonts w:ascii="Times New Roman" w:hAnsi="Times New Roman" w:cs="Times New Roman"/>
          <w:sz w:val="28"/>
          <w:szCs w:val="28"/>
        </w:rPr>
      </w:pPr>
      <w:r w:rsidRPr="00DF70BB">
        <w:rPr>
          <w:rFonts w:ascii="Times New Roman" w:hAnsi="Times New Roman" w:cs="Times New Roman"/>
          <w:sz w:val="28"/>
          <w:szCs w:val="28"/>
        </w:rPr>
        <w:t xml:space="preserve">Отдельного внимания заслуживает проблема обеспечения данных граждан лекарственными препаратами. На практике лица, и без того находящиеся в трудной жизненной ситуации, зачастую вынуждены добиваться получения необходимых препаратов. </w:t>
      </w:r>
    </w:p>
    <w:p w:rsidR="007820AE" w:rsidRPr="00DF70BB" w:rsidRDefault="007820AE" w:rsidP="007820AE">
      <w:pPr>
        <w:spacing w:after="0" w:line="240" w:lineRule="auto"/>
        <w:ind w:firstLine="567"/>
        <w:jc w:val="both"/>
        <w:rPr>
          <w:rFonts w:ascii="Times New Roman" w:eastAsia="Calibri" w:hAnsi="Times New Roman" w:cs="Times New Roman"/>
          <w:sz w:val="28"/>
          <w:szCs w:val="28"/>
        </w:rPr>
      </w:pPr>
      <w:r w:rsidRPr="00DF70BB">
        <w:rPr>
          <w:rFonts w:ascii="Times New Roman" w:eastAsia="Calibri" w:hAnsi="Times New Roman" w:cs="Times New Roman"/>
          <w:sz w:val="28"/>
          <w:szCs w:val="28"/>
        </w:rPr>
        <w:t xml:space="preserve">Так, к Уполномоченному обратился инвалид 1-й группы </w:t>
      </w:r>
      <w:r w:rsidRPr="00DF70BB">
        <w:rPr>
          <w:rFonts w:ascii="Times New Roman" w:hAnsi="Times New Roman" w:cs="Times New Roman"/>
          <w:sz w:val="28"/>
          <w:szCs w:val="28"/>
        </w:rPr>
        <w:t>А</w:t>
      </w:r>
      <w:r>
        <w:rPr>
          <w:rFonts w:ascii="Times New Roman" w:hAnsi="Times New Roman" w:cs="Times New Roman"/>
          <w:sz w:val="28"/>
          <w:szCs w:val="28"/>
        </w:rPr>
        <w:t xml:space="preserve">. </w:t>
      </w:r>
      <w:r w:rsidRPr="00DF70BB">
        <w:rPr>
          <w:rFonts w:ascii="Times New Roman" w:eastAsia="Calibri" w:hAnsi="Times New Roman" w:cs="Times New Roman"/>
          <w:sz w:val="28"/>
          <w:szCs w:val="28"/>
        </w:rPr>
        <w:t xml:space="preserve">с жалобой на нарушение его права на охрану здоровья. Со слов заявителя, с января 2015 года сотрудники аптечного учреждения отказывают ему в выдаче </w:t>
      </w:r>
      <w:r w:rsidRPr="00DF70BB">
        <w:rPr>
          <w:rFonts w:ascii="Times New Roman" w:eastAsia="Calibri" w:hAnsi="Times New Roman" w:cs="Times New Roman"/>
          <w:sz w:val="28"/>
          <w:szCs w:val="28"/>
        </w:rPr>
        <w:lastRenderedPageBreak/>
        <w:t xml:space="preserve">лекарственных препаратов, отпускаемых по рецепту врача бесплатно, со ссылкой на невозможность его приобретения из-за отсутствия финансирования. Уполномоченным направлено обращение в Министерство здравоохранения Республики Дагестан об обеспечении заявителя лекарственными препаратами. </w:t>
      </w:r>
      <w:r>
        <w:rPr>
          <w:rFonts w:ascii="Times New Roman" w:eastAsia="Calibri" w:hAnsi="Times New Roman" w:cs="Times New Roman"/>
          <w:sz w:val="28"/>
          <w:szCs w:val="28"/>
        </w:rPr>
        <w:t xml:space="preserve">В результате вмешательства Уполномоченного вопрос решен положительно. </w:t>
      </w:r>
    </w:p>
    <w:p w:rsidR="007820AE" w:rsidRPr="00DF70BB" w:rsidRDefault="007820AE" w:rsidP="007820AE">
      <w:pPr>
        <w:pStyle w:val="ConsPlusNormal"/>
        <w:tabs>
          <w:tab w:val="left" w:pos="9498"/>
        </w:tabs>
        <w:ind w:right="82" w:firstLine="567"/>
        <w:jc w:val="both"/>
        <w:rPr>
          <w:sz w:val="28"/>
          <w:szCs w:val="28"/>
        </w:rPr>
      </w:pPr>
      <w:r w:rsidRPr="00DF70BB">
        <w:rPr>
          <w:sz w:val="28"/>
          <w:szCs w:val="28"/>
        </w:rPr>
        <w:t xml:space="preserve">В другом случае к Уполномоченному обратился инвалид 1-й группы с жалобой на задержку выдачи ему в ГБУ РД «Республиканский онкологический диспансер» необходимых медицинских препаратов, что создало опасность </w:t>
      </w:r>
      <w:r>
        <w:rPr>
          <w:sz w:val="28"/>
          <w:szCs w:val="28"/>
        </w:rPr>
        <w:t xml:space="preserve">для </w:t>
      </w:r>
      <w:r w:rsidRPr="00DF70BB">
        <w:rPr>
          <w:sz w:val="28"/>
          <w:szCs w:val="28"/>
        </w:rPr>
        <w:t>его жизни. В результате вмешательства Уполномоченного заявитель был госпитализирован и прошел курс химиотерапии.</w:t>
      </w:r>
    </w:p>
    <w:p w:rsidR="007820AE" w:rsidRPr="00DF70BB" w:rsidRDefault="007820AE" w:rsidP="007820AE">
      <w:pPr>
        <w:spacing w:after="0" w:line="240" w:lineRule="auto"/>
        <w:ind w:firstLine="567"/>
        <w:jc w:val="both"/>
        <w:rPr>
          <w:rFonts w:ascii="Times New Roman" w:hAnsi="Times New Roman" w:cs="Times New Roman"/>
          <w:sz w:val="28"/>
          <w:szCs w:val="28"/>
        </w:rPr>
      </w:pPr>
      <w:r w:rsidRPr="00DF70BB">
        <w:rPr>
          <w:rFonts w:ascii="Times New Roman" w:hAnsi="Times New Roman" w:cs="Times New Roman"/>
          <w:sz w:val="28"/>
          <w:szCs w:val="28"/>
        </w:rPr>
        <w:t xml:space="preserve">Заслуживает внимания положительный опыт ряда регионов по внедрению технологии социального обслуживания инвалидов и пожилых граждан – «Санаторий на дому». В рамках данного проекта указанным гражданам оказывается помощь по восстановлению после болезней, травм; ведется профилактика хронических заболеваний; принимаются меры </w:t>
      </w:r>
      <w:r>
        <w:rPr>
          <w:rFonts w:ascii="Times New Roman" w:hAnsi="Times New Roman" w:cs="Times New Roman"/>
          <w:sz w:val="28"/>
          <w:szCs w:val="28"/>
        </w:rPr>
        <w:t>по</w:t>
      </w:r>
      <w:r w:rsidRPr="00DF70BB">
        <w:rPr>
          <w:rFonts w:ascii="Times New Roman" w:hAnsi="Times New Roman" w:cs="Times New Roman"/>
          <w:sz w:val="28"/>
          <w:szCs w:val="28"/>
        </w:rPr>
        <w:t xml:space="preserve"> уменьшени</w:t>
      </w:r>
      <w:r>
        <w:rPr>
          <w:rFonts w:ascii="Times New Roman" w:hAnsi="Times New Roman" w:cs="Times New Roman"/>
          <w:sz w:val="28"/>
          <w:szCs w:val="28"/>
        </w:rPr>
        <w:t>ю</w:t>
      </w:r>
      <w:r w:rsidRPr="00DF70BB">
        <w:rPr>
          <w:rFonts w:ascii="Times New Roman" w:hAnsi="Times New Roman" w:cs="Times New Roman"/>
          <w:sz w:val="28"/>
          <w:szCs w:val="28"/>
        </w:rPr>
        <w:t xml:space="preserve"> риска послеоперационных осложнений; оказывается необходимая психологическая поддержка; а также ведется обучение их родственников практическим навыкам по уходу за малоподвижными гражданами.</w:t>
      </w:r>
    </w:p>
    <w:p w:rsidR="007820AE" w:rsidRPr="00DF70BB" w:rsidRDefault="007820AE" w:rsidP="007820AE">
      <w:pPr>
        <w:pStyle w:val="ConsPlusNormal"/>
        <w:ind w:firstLine="540"/>
        <w:jc w:val="both"/>
        <w:rPr>
          <w:sz w:val="28"/>
          <w:szCs w:val="28"/>
        </w:rPr>
      </w:pPr>
      <w:r w:rsidRPr="00DF70BB">
        <w:rPr>
          <w:sz w:val="28"/>
          <w:szCs w:val="28"/>
        </w:rPr>
        <w:t xml:space="preserve">Уполномоченный рекомендует Правительству </w:t>
      </w:r>
      <w:r>
        <w:rPr>
          <w:sz w:val="28"/>
          <w:szCs w:val="28"/>
        </w:rPr>
        <w:t>Р</w:t>
      </w:r>
      <w:r w:rsidRPr="00DF70BB">
        <w:rPr>
          <w:sz w:val="28"/>
          <w:szCs w:val="28"/>
        </w:rPr>
        <w:t>еспублики Дагестан рассмотреть вопрос о внедрении подобной технологии социального обслуживания инвалидов и пожилых граждан в республике.</w:t>
      </w:r>
    </w:p>
    <w:p w:rsidR="007820AE" w:rsidRPr="00DF70BB" w:rsidRDefault="007820AE" w:rsidP="007820AE">
      <w:pPr>
        <w:spacing w:after="0" w:line="240" w:lineRule="auto"/>
        <w:ind w:firstLine="567"/>
        <w:jc w:val="both"/>
        <w:rPr>
          <w:rFonts w:ascii="Times New Roman" w:hAnsi="Times New Roman" w:cs="Times New Roman"/>
          <w:sz w:val="28"/>
          <w:szCs w:val="28"/>
        </w:rPr>
      </w:pPr>
      <w:r w:rsidRPr="00DF70BB">
        <w:rPr>
          <w:rFonts w:ascii="Times New Roman" w:hAnsi="Times New Roman" w:cs="Times New Roman"/>
          <w:sz w:val="28"/>
          <w:szCs w:val="28"/>
        </w:rPr>
        <w:t xml:space="preserve">Очевидно, что на сегодняшний день усилий одного государства для решения всех существующих проблем, особенно в социальной сфере, недостаточно. Существует необходимость развития механизмов социального партнерства в социальной сфере, в частности, посредством привлечения некоммерческих организаций, активизации благотворительности и добровольчества. </w:t>
      </w:r>
    </w:p>
    <w:p w:rsidR="007820AE" w:rsidRPr="00DF70BB" w:rsidRDefault="007820AE" w:rsidP="007820A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DF70BB">
        <w:rPr>
          <w:rFonts w:ascii="Times New Roman" w:hAnsi="Times New Roman" w:cs="Times New Roman"/>
          <w:color w:val="000000"/>
          <w:sz w:val="28"/>
          <w:szCs w:val="28"/>
        </w:rPr>
        <w:t xml:space="preserve">В Республике Дагестан </w:t>
      </w:r>
      <w:r w:rsidRPr="00DF70BB">
        <w:rPr>
          <w:rFonts w:ascii="Times New Roman" w:hAnsi="Times New Roman" w:cs="Times New Roman"/>
          <w:sz w:val="28"/>
          <w:szCs w:val="28"/>
        </w:rPr>
        <w:t xml:space="preserve">сформирована система </w:t>
      </w:r>
      <w:r w:rsidRPr="00DF70BB">
        <w:rPr>
          <w:rFonts w:ascii="Times New Roman" w:hAnsi="Times New Roman" w:cs="Times New Roman"/>
          <w:color w:val="000000" w:themeColor="text1"/>
          <w:sz w:val="28"/>
          <w:szCs w:val="28"/>
        </w:rPr>
        <w:t xml:space="preserve">поддержки (экономической, консультационной) социально ориентированных некоммерческих организаций. Так, в </w:t>
      </w:r>
      <w:r w:rsidRPr="00B92D50">
        <w:rPr>
          <w:rFonts w:ascii="Times New Roman" w:hAnsi="Times New Roman" w:cs="Times New Roman"/>
          <w:color w:val="000000" w:themeColor="text1"/>
          <w:sz w:val="28"/>
          <w:szCs w:val="28"/>
        </w:rPr>
        <w:t>2015 году по итогам конкурса программ (проектов)</w:t>
      </w:r>
      <w:r w:rsidRPr="00B92D50">
        <w:rPr>
          <w:rStyle w:val="apple-converted-space"/>
          <w:rFonts w:ascii="Times New Roman" w:hAnsi="Times New Roman" w:cs="Times New Roman"/>
          <w:color w:val="000000" w:themeColor="text1"/>
          <w:sz w:val="28"/>
          <w:szCs w:val="28"/>
        </w:rPr>
        <w:t> </w:t>
      </w:r>
      <w:r w:rsidRPr="00B92D50">
        <w:rPr>
          <w:rFonts w:ascii="Times New Roman" w:hAnsi="Times New Roman" w:cs="Times New Roman"/>
          <w:color w:val="000000" w:themeColor="text1"/>
          <w:sz w:val="28"/>
          <w:szCs w:val="28"/>
        </w:rPr>
        <w:t> победителями признаны 13</w:t>
      </w:r>
      <w:r w:rsidRPr="00DF70BB">
        <w:rPr>
          <w:rFonts w:ascii="Times New Roman" w:hAnsi="Times New Roman" w:cs="Times New Roman"/>
          <w:color w:val="000000" w:themeColor="text1"/>
          <w:sz w:val="28"/>
          <w:szCs w:val="28"/>
        </w:rPr>
        <w:t xml:space="preserve"> некоммерческих организаций (например, ДРО ООО «Всероссийское общество глухих», «Комитет солдатских матерей Республики Дагестан», ДРОО помощи инвалидам «Жизнь без слез» и т.д.). </w:t>
      </w:r>
    </w:p>
    <w:p w:rsidR="007820AE" w:rsidRPr="00DF70BB" w:rsidRDefault="007820AE" w:rsidP="007820AE">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DF70BB">
        <w:rPr>
          <w:rFonts w:ascii="Times New Roman" w:hAnsi="Times New Roman" w:cs="Times New Roman"/>
          <w:sz w:val="28"/>
          <w:szCs w:val="28"/>
        </w:rPr>
        <w:t xml:space="preserve">Совершенно очевидно, что основанием государственной поддержки, которую получают некоммерческие организации, является их общественно полезная работа на благо республики. </w:t>
      </w:r>
      <w:r w:rsidRPr="00DF70BB">
        <w:rPr>
          <w:rFonts w:ascii="Times New Roman" w:hAnsi="Times New Roman" w:cs="Times New Roman"/>
          <w:sz w:val="28"/>
          <w:szCs w:val="28"/>
          <w:shd w:val="clear" w:color="auto" w:fill="FFFFFF"/>
        </w:rPr>
        <w:t>Однако с</w:t>
      </w:r>
      <w:r w:rsidRPr="00DF70BB">
        <w:rPr>
          <w:rFonts w:ascii="Times New Roman" w:eastAsia="Calibri" w:hAnsi="Times New Roman" w:cs="Times New Roman"/>
          <w:sz w:val="28"/>
          <w:szCs w:val="28"/>
          <w:shd w:val="clear" w:color="auto" w:fill="FFFFFF"/>
        </w:rPr>
        <w:t>уществующий в регионе механизм распределения грантов ведомств</w:t>
      </w:r>
      <w:r>
        <w:rPr>
          <w:rFonts w:ascii="Times New Roman" w:eastAsia="Calibri" w:hAnsi="Times New Roman" w:cs="Times New Roman"/>
          <w:sz w:val="28"/>
          <w:szCs w:val="28"/>
          <w:shd w:val="clear" w:color="auto" w:fill="FFFFFF"/>
        </w:rPr>
        <w:t>ами</w:t>
      </w:r>
      <w:r w:rsidRPr="00DF70BB">
        <w:rPr>
          <w:rFonts w:ascii="Times New Roman" w:eastAsia="Calibri" w:hAnsi="Times New Roman" w:cs="Times New Roman"/>
          <w:sz w:val="28"/>
          <w:szCs w:val="28"/>
          <w:shd w:val="clear" w:color="auto" w:fill="FFFFFF"/>
        </w:rPr>
        <w:t xml:space="preserve"> вызывает у граждан вопросы</w:t>
      </w:r>
      <w:r w:rsidRPr="00DF70BB">
        <w:rPr>
          <w:rFonts w:ascii="Times New Roman" w:hAnsi="Times New Roman" w:cs="Times New Roman"/>
          <w:sz w:val="28"/>
          <w:szCs w:val="28"/>
          <w:shd w:val="clear" w:color="auto" w:fill="FFFFFF"/>
        </w:rPr>
        <w:t>.</w:t>
      </w:r>
    </w:p>
    <w:p w:rsidR="007820AE" w:rsidRPr="00DF70BB" w:rsidRDefault="007820AE" w:rsidP="007820AE">
      <w:pPr>
        <w:pStyle w:val="5"/>
        <w:shd w:val="clear" w:color="auto" w:fill="auto"/>
        <w:tabs>
          <w:tab w:val="left" w:pos="9498"/>
        </w:tabs>
        <w:spacing w:before="0" w:after="0" w:line="240" w:lineRule="auto"/>
        <w:ind w:right="82" w:firstLine="567"/>
        <w:rPr>
          <w:spacing w:val="0"/>
          <w:sz w:val="28"/>
          <w:szCs w:val="28"/>
        </w:rPr>
      </w:pPr>
      <w:r w:rsidRPr="00DF70BB">
        <w:rPr>
          <w:spacing w:val="0"/>
          <w:sz w:val="28"/>
          <w:szCs w:val="28"/>
        </w:rPr>
        <w:t>Ряд мер в данной сфере, в том числе по инициативе Уполномоченного, был принят, например, Указом Главы Республики Дагестан от 8 октября 2015 г</w:t>
      </w:r>
      <w:r>
        <w:rPr>
          <w:spacing w:val="0"/>
          <w:sz w:val="28"/>
          <w:szCs w:val="28"/>
        </w:rPr>
        <w:t>ода</w:t>
      </w:r>
      <w:r w:rsidRPr="00DF70BB">
        <w:rPr>
          <w:spacing w:val="0"/>
          <w:sz w:val="28"/>
          <w:szCs w:val="28"/>
        </w:rPr>
        <w:t xml:space="preserve"> № 243 внесены изменения в Положение о Совете по грантам </w:t>
      </w:r>
      <w:r w:rsidRPr="00DF70BB">
        <w:rPr>
          <w:spacing w:val="0"/>
          <w:sz w:val="28"/>
          <w:szCs w:val="28"/>
        </w:rPr>
        <w:lastRenderedPageBreak/>
        <w:t>Главы Республики Дагестан, утвержденное Указом Главы Республики Дагестан от 14 июля 2015 г</w:t>
      </w:r>
      <w:r>
        <w:rPr>
          <w:spacing w:val="0"/>
          <w:sz w:val="28"/>
          <w:szCs w:val="28"/>
        </w:rPr>
        <w:t>ода</w:t>
      </w:r>
      <w:r w:rsidRPr="00DF70BB">
        <w:rPr>
          <w:spacing w:val="0"/>
          <w:sz w:val="28"/>
          <w:szCs w:val="28"/>
        </w:rPr>
        <w:t xml:space="preserve"> №151. В частности, указано на необходимость при проведении </w:t>
      </w:r>
      <w:r>
        <w:rPr>
          <w:spacing w:val="0"/>
          <w:sz w:val="28"/>
          <w:szCs w:val="28"/>
        </w:rPr>
        <w:t xml:space="preserve">Советом </w:t>
      </w:r>
      <w:r w:rsidRPr="00DF70BB">
        <w:rPr>
          <w:spacing w:val="0"/>
          <w:sz w:val="28"/>
          <w:szCs w:val="28"/>
        </w:rPr>
        <w:t xml:space="preserve">экспертной оценки работ учета актуальности представленных проектов, их соответствия тематике грантов, достижимости заявленных результатов проектов, обоснованности запрашиваемого финансирования для </w:t>
      </w:r>
      <w:r>
        <w:rPr>
          <w:spacing w:val="0"/>
          <w:sz w:val="28"/>
          <w:szCs w:val="28"/>
        </w:rPr>
        <w:t>их</w:t>
      </w:r>
      <w:r w:rsidRPr="00DF70BB">
        <w:rPr>
          <w:spacing w:val="0"/>
          <w:sz w:val="28"/>
          <w:szCs w:val="28"/>
        </w:rPr>
        <w:t xml:space="preserve"> реализации</w:t>
      </w:r>
      <w:r>
        <w:rPr>
          <w:spacing w:val="0"/>
          <w:sz w:val="28"/>
          <w:szCs w:val="28"/>
        </w:rPr>
        <w:t xml:space="preserve">. </w:t>
      </w:r>
    </w:p>
    <w:p w:rsidR="007820AE" w:rsidRPr="00DF70BB" w:rsidRDefault="007820AE" w:rsidP="007820AE">
      <w:pPr>
        <w:autoSpaceDE w:val="0"/>
        <w:autoSpaceDN w:val="0"/>
        <w:adjustRightInd w:val="0"/>
        <w:spacing w:after="0" w:line="240" w:lineRule="auto"/>
        <w:ind w:firstLine="540"/>
        <w:jc w:val="both"/>
        <w:rPr>
          <w:rFonts w:ascii="Times New Roman" w:hAnsi="Times New Roman" w:cs="Times New Roman"/>
          <w:color w:val="000000"/>
          <w:sz w:val="28"/>
          <w:szCs w:val="28"/>
        </w:rPr>
      </w:pPr>
      <w:r w:rsidRPr="00DF70BB">
        <w:rPr>
          <w:rFonts w:ascii="Times New Roman" w:eastAsia="Calibri" w:hAnsi="Times New Roman" w:cs="Times New Roman"/>
          <w:sz w:val="28"/>
          <w:szCs w:val="28"/>
        </w:rPr>
        <w:t xml:space="preserve">Вместе с тем, механизм отбора некоммерческих организаций </w:t>
      </w:r>
      <w:r w:rsidRPr="00DF70BB">
        <w:rPr>
          <w:rFonts w:ascii="Times New Roman" w:hAnsi="Times New Roman" w:cs="Times New Roman"/>
          <w:sz w:val="28"/>
          <w:szCs w:val="28"/>
        </w:rPr>
        <w:t>должен быть прозрачным. П</w:t>
      </w:r>
      <w:r w:rsidRPr="00DF70BB">
        <w:rPr>
          <w:rFonts w:ascii="Times New Roman" w:eastAsia="Calibri" w:hAnsi="Times New Roman" w:cs="Times New Roman"/>
          <w:sz w:val="28"/>
          <w:szCs w:val="28"/>
        </w:rPr>
        <w:t>рофильные министерства и ведомства должны выстраивать диалог с муниципалитетами,</w:t>
      </w:r>
      <w:r w:rsidRPr="00DF70BB">
        <w:rPr>
          <w:rFonts w:ascii="Times New Roman" w:hAnsi="Times New Roman" w:cs="Times New Roman"/>
          <w:sz w:val="28"/>
          <w:szCs w:val="28"/>
        </w:rPr>
        <w:t xml:space="preserve"> так как</w:t>
      </w:r>
      <w:r w:rsidRPr="00DF70BB">
        <w:rPr>
          <w:rFonts w:ascii="Times New Roman" w:hAnsi="Times New Roman" w:cs="Times New Roman"/>
          <w:color w:val="000000"/>
          <w:sz w:val="28"/>
          <w:szCs w:val="28"/>
        </w:rPr>
        <w:t xml:space="preserve"> большинство таких организаций достаточно слабо представлены на местном уровне. При том, что, прежде всего, в районах и селах необходимо пробудить гражданскую активность населения и направить ее на решение проблем своего муниципалитета. </w:t>
      </w:r>
    </w:p>
    <w:p w:rsidR="007820AE" w:rsidRPr="00DF70BB" w:rsidRDefault="007820AE" w:rsidP="007820AE">
      <w:pPr>
        <w:spacing w:after="0" w:line="240" w:lineRule="auto"/>
        <w:ind w:firstLine="567"/>
        <w:jc w:val="both"/>
        <w:rPr>
          <w:rFonts w:ascii="Times New Roman" w:hAnsi="Times New Roman" w:cs="Times New Roman"/>
          <w:color w:val="000000"/>
          <w:sz w:val="28"/>
          <w:szCs w:val="28"/>
          <w:shd w:val="clear" w:color="auto" w:fill="FFFFFF"/>
        </w:rPr>
      </w:pPr>
      <w:r w:rsidRPr="00DF70BB">
        <w:rPr>
          <w:rFonts w:ascii="Times New Roman" w:hAnsi="Times New Roman" w:cs="Times New Roman"/>
          <w:sz w:val="28"/>
          <w:szCs w:val="28"/>
        </w:rPr>
        <w:t>Возрастает важность и актуальность волонтерства (добровольчества), которое получает все большее развитие в республик</w:t>
      </w:r>
      <w:r>
        <w:rPr>
          <w:rFonts w:ascii="Times New Roman" w:hAnsi="Times New Roman" w:cs="Times New Roman"/>
          <w:sz w:val="28"/>
          <w:szCs w:val="28"/>
        </w:rPr>
        <w:t>е</w:t>
      </w:r>
      <w:r w:rsidRPr="00DF70BB">
        <w:rPr>
          <w:rFonts w:ascii="Times New Roman" w:hAnsi="Times New Roman" w:cs="Times New Roman"/>
          <w:sz w:val="28"/>
          <w:szCs w:val="28"/>
        </w:rPr>
        <w:t xml:space="preserve">. </w:t>
      </w:r>
      <w:r>
        <w:rPr>
          <w:rFonts w:ascii="Times New Roman" w:hAnsi="Times New Roman" w:cs="Times New Roman"/>
          <w:sz w:val="28"/>
          <w:szCs w:val="28"/>
        </w:rPr>
        <w:t>Эта</w:t>
      </w:r>
      <w:r w:rsidRPr="00DF70BB">
        <w:rPr>
          <w:rFonts w:ascii="Times New Roman" w:hAnsi="Times New Roman" w:cs="Times New Roman"/>
          <w:sz w:val="28"/>
          <w:szCs w:val="28"/>
        </w:rPr>
        <w:t xml:space="preserve"> деятельность охватывает сферы, </w:t>
      </w:r>
      <w:r w:rsidRPr="00DF70BB">
        <w:rPr>
          <w:rFonts w:ascii="Times New Roman" w:hAnsi="Times New Roman" w:cs="Times New Roman"/>
          <w:color w:val="000000"/>
          <w:sz w:val="28"/>
          <w:szCs w:val="28"/>
          <w:shd w:val="clear" w:color="auto" w:fill="FFFFFF"/>
        </w:rPr>
        <w:t>где государство не имеет возможности в полной мере удовлетворить потребности граждан</w:t>
      </w:r>
      <w:r w:rsidRPr="00DF70BB">
        <w:rPr>
          <w:rFonts w:ascii="Times New Roman" w:hAnsi="Times New Roman" w:cs="Times New Roman"/>
          <w:sz w:val="28"/>
          <w:szCs w:val="28"/>
        </w:rPr>
        <w:t xml:space="preserve">, в частности, помощь пожилым людям, детям-инвалидам, детям-сиротам и т.д. </w:t>
      </w:r>
      <w:r w:rsidRPr="00DF70BB">
        <w:rPr>
          <w:rFonts w:ascii="Times New Roman" w:hAnsi="Times New Roman" w:cs="Times New Roman"/>
          <w:color w:val="000000"/>
          <w:sz w:val="28"/>
          <w:szCs w:val="28"/>
          <w:shd w:val="clear" w:color="auto" w:fill="FFFFFF"/>
        </w:rPr>
        <w:t xml:space="preserve">Большая </w:t>
      </w:r>
      <w:r>
        <w:rPr>
          <w:rFonts w:ascii="Times New Roman" w:hAnsi="Times New Roman" w:cs="Times New Roman"/>
          <w:color w:val="000000"/>
          <w:sz w:val="28"/>
          <w:szCs w:val="28"/>
          <w:shd w:val="clear" w:color="auto" w:fill="FFFFFF"/>
        </w:rPr>
        <w:t>работа</w:t>
      </w:r>
      <w:r w:rsidRPr="00DF70BB">
        <w:rPr>
          <w:rFonts w:ascii="Times New Roman" w:hAnsi="Times New Roman" w:cs="Times New Roman"/>
          <w:color w:val="000000"/>
          <w:sz w:val="28"/>
          <w:szCs w:val="28"/>
          <w:shd w:val="clear" w:color="auto" w:fill="FFFFFF"/>
        </w:rPr>
        <w:t xml:space="preserve"> была </w:t>
      </w:r>
      <w:r>
        <w:rPr>
          <w:rFonts w:ascii="Times New Roman" w:hAnsi="Times New Roman" w:cs="Times New Roman"/>
          <w:color w:val="000000"/>
          <w:sz w:val="28"/>
          <w:szCs w:val="28"/>
          <w:shd w:val="clear" w:color="auto" w:fill="FFFFFF"/>
        </w:rPr>
        <w:t>проведена</w:t>
      </w:r>
      <w:r w:rsidRPr="00DF70BB">
        <w:rPr>
          <w:rFonts w:ascii="Times New Roman" w:hAnsi="Times New Roman" w:cs="Times New Roman"/>
          <w:color w:val="000000"/>
          <w:sz w:val="28"/>
          <w:szCs w:val="28"/>
          <w:shd w:val="clear" w:color="auto" w:fill="FFFFFF"/>
        </w:rPr>
        <w:t xml:space="preserve"> созданны</w:t>
      </w:r>
      <w:r>
        <w:rPr>
          <w:rFonts w:ascii="Times New Roman" w:hAnsi="Times New Roman" w:cs="Times New Roman"/>
          <w:color w:val="000000"/>
          <w:sz w:val="28"/>
          <w:szCs w:val="28"/>
          <w:shd w:val="clear" w:color="auto" w:fill="FFFFFF"/>
        </w:rPr>
        <w:t>м</w:t>
      </w:r>
      <w:r w:rsidRPr="00DF70BB">
        <w:rPr>
          <w:rFonts w:ascii="Times New Roman" w:hAnsi="Times New Roman" w:cs="Times New Roman"/>
          <w:color w:val="000000"/>
          <w:sz w:val="28"/>
          <w:szCs w:val="28"/>
          <w:shd w:val="clear" w:color="auto" w:fill="FFFFFF"/>
        </w:rPr>
        <w:t xml:space="preserve"> за несколько месяцев до празднования юбилея г.Дербента волонтерски</w:t>
      </w:r>
      <w:r>
        <w:rPr>
          <w:rFonts w:ascii="Times New Roman" w:hAnsi="Times New Roman" w:cs="Times New Roman"/>
          <w:color w:val="000000"/>
          <w:sz w:val="28"/>
          <w:szCs w:val="28"/>
          <w:shd w:val="clear" w:color="auto" w:fill="FFFFFF"/>
        </w:rPr>
        <w:t>м</w:t>
      </w:r>
      <w:r w:rsidRPr="00DF70BB">
        <w:rPr>
          <w:rFonts w:ascii="Times New Roman" w:hAnsi="Times New Roman" w:cs="Times New Roman"/>
          <w:color w:val="000000"/>
          <w:sz w:val="28"/>
          <w:szCs w:val="28"/>
          <w:shd w:val="clear" w:color="auto" w:fill="FFFFFF"/>
        </w:rPr>
        <w:t xml:space="preserve"> корпус</w:t>
      </w:r>
      <w:r>
        <w:rPr>
          <w:rFonts w:ascii="Times New Roman" w:hAnsi="Times New Roman" w:cs="Times New Roman"/>
          <w:color w:val="000000"/>
          <w:sz w:val="28"/>
          <w:szCs w:val="28"/>
          <w:shd w:val="clear" w:color="auto" w:fill="FFFFFF"/>
        </w:rPr>
        <w:t>ом</w:t>
      </w:r>
      <w:r w:rsidRPr="00DF70BB">
        <w:rPr>
          <w:rFonts w:ascii="Times New Roman" w:hAnsi="Times New Roman" w:cs="Times New Roman"/>
          <w:color w:val="000000"/>
          <w:sz w:val="28"/>
          <w:szCs w:val="28"/>
          <w:shd w:val="clear" w:color="auto" w:fill="FFFFFF"/>
        </w:rPr>
        <w:t xml:space="preserve"> «Дербент-2000», основную часть которого составляли молодежь (студенты, школьники). </w:t>
      </w:r>
    </w:p>
    <w:p w:rsidR="007820AE" w:rsidRPr="00DF70BB" w:rsidRDefault="007820AE" w:rsidP="007820AE">
      <w:pPr>
        <w:spacing w:after="0" w:line="240" w:lineRule="auto"/>
        <w:ind w:firstLine="567"/>
        <w:jc w:val="both"/>
        <w:rPr>
          <w:rFonts w:ascii="Times New Roman" w:hAnsi="Times New Roman" w:cs="Times New Roman"/>
          <w:sz w:val="28"/>
          <w:szCs w:val="28"/>
        </w:rPr>
      </w:pPr>
      <w:r w:rsidRPr="00DF70BB">
        <w:rPr>
          <w:rFonts w:ascii="Times New Roman" w:hAnsi="Times New Roman" w:cs="Times New Roman"/>
          <w:color w:val="000000"/>
          <w:sz w:val="28"/>
          <w:szCs w:val="28"/>
          <w:shd w:val="clear" w:color="auto" w:fill="FFFFFF"/>
        </w:rPr>
        <w:t xml:space="preserve">Объединяющим фактором всех данных направлений волонтерского движения выступает общая цель – осуществление полезной бесплатной деятельности на благо общества. </w:t>
      </w:r>
      <w:r w:rsidRPr="00DF70BB">
        <w:rPr>
          <w:rFonts w:ascii="Times New Roman" w:hAnsi="Times New Roman" w:cs="Times New Roman"/>
          <w:color w:val="000000" w:themeColor="text1"/>
          <w:sz w:val="28"/>
          <w:szCs w:val="28"/>
          <w:shd w:val="clear" w:color="auto" w:fill="FFFFFF"/>
        </w:rPr>
        <w:t>Такая деятельность выполняет функци</w:t>
      </w:r>
      <w:r>
        <w:rPr>
          <w:rFonts w:ascii="Times New Roman" w:hAnsi="Times New Roman" w:cs="Times New Roman"/>
          <w:color w:val="000000" w:themeColor="text1"/>
          <w:sz w:val="28"/>
          <w:szCs w:val="28"/>
          <w:shd w:val="clear" w:color="auto" w:fill="FFFFFF"/>
        </w:rPr>
        <w:t>и</w:t>
      </w:r>
      <w:r w:rsidRPr="00DF70BB">
        <w:rPr>
          <w:rFonts w:ascii="Times New Roman" w:hAnsi="Times New Roman" w:cs="Times New Roman"/>
          <w:color w:val="000000" w:themeColor="text1"/>
          <w:sz w:val="28"/>
          <w:szCs w:val="28"/>
          <w:shd w:val="clear" w:color="auto" w:fill="FFFFFF"/>
        </w:rPr>
        <w:t xml:space="preserve"> нравственного воспитания, формировани</w:t>
      </w:r>
      <w:r>
        <w:rPr>
          <w:rFonts w:ascii="Times New Roman" w:hAnsi="Times New Roman" w:cs="Times New Roman"/>
          <w:color w:val="000000" w:themeColor="text1"/>
          <w:sz w:val="28"/>
          <w:szCs w:val="28"/>
          <w:shd w:val="clear" w:color="auto" w:fill="FFFFFF"/>
        </w:rPr>
        <w:t>я</w:t>
      </w:r>
      <w:r w:rsidRPr="00DF70BB">
        <w:rPr>
          <w:rFonts w:ascii="Times New Roman" w:hAnsi="Times New Roman" w:cs="Times New Roman"/>
          <w:color w:val="000000" w:themeColor="text1"/>
          <w:sz w:val="28"/>
          <w:szCs w:val="28"/>
          <w:shd w:val="clear" w:color="auto" w:fill="FFFFFF"/>
        </w:rPr>
        <w:t xml:space="preserve"> в обществе, особенно в молодежной среде, таких ценностей как милосердие, справедливость, гуманность, отзывчивость.</w:t>
      </w:r>
    </w:p>
    <w:p w:rsidR="007820AE" w:rsidRPr="00DF70BB" w:rsidRDefault="007820AE" w:rsidP="007820AE">
      <w:pPr>
        <w:pStyle w:val="ConsPlusNormal"/>
        <w:ind w:firstLine="540"/>
        <w:jc w:val="both"/>
        <w:rPr>
          <w:sz w:val="28"/>
          <w:szCs w:val="28"/>
        </w:rPr>
      </w:pPr>
      <w:r w:rsidRPr="00DF70BB">
        <w:rPr>
          <w:sz w:val="28"/>
          <w:szCs w:val="28"/>
        </w:rPr>
        <w:t xml:space="preserve">В то же время остается значительным разрыв между числом граждан, заявляющих о потенциальной готовности участвовать в благотворительной и добровольческой деятельности, и реально ведущих такую деятельность. Это связано, в частности, с низким уровнем доверия граждан к благотворительным организациям, который, прежде всего, </w:t>
      </w:r>
      <w:r>
        <w:rPr>
          <w:sz w:val="28"/>
          <w:szCs w:val="28"/>
        </w:rPr>
        <w:t>обусловлен</w:t>
      </w:r>
      <w:r w:rsidRPr="00DF70BB">
        <w:rPr>
          <w:sz w:val="28"/>
          <w:szCs w:val="28"/>
        </w:rPr>
        <w:t xml:space="preserve"> недостатком информации о деятельности таких организаций и добровольцев, </w:t>
      </w:r>
      <w:r>
        <w:rPr>
          <w:sz w:val="28"/>
          <w:szCs w:val="28"/>
        </w:rPr>
        <w:t xml:space="preserve">их </w:t>
      </w:r>
      <w:r w:rsidRPr="00DF70BB">
        <w:rPr>
          <w:sz w:val="28"/>
          <w:szCs w:val="28"/>
        </w:rPr>
        <w:t>мотивации, целя</w:t>
      </w:r>
      <w:r>
        <w:rPr>
          <w:sz w:val="28"/>
          <w:szCs w:val="28"/>
        </w:rPr>
        <w:t>ми</w:t>
      </w:r>
      <w:r w:rsidRPr="00DF70BB">
        <w:rPr>
          <w:sz w:val="28"/>
          <w:szCs w:val="28"/>
        </w:rPr>
        <w:t xml:space="preserve"> и ее реальны</w:t>
      </w:r>
      <w:r>
        <w:rPr>
          <w:sz w:val="28"/>
          <w:szCs w:val="28"/>
        </w:rPr>
        <w:t>ми</w:t>
      </w:r>
      <w:r w:rsidRPr="00DF70BB">
        <w:rPr>
          <w:sz w:val="28"/>
          <w:szCs w:val="28"/>
        </w:rPr>
        <w:t xml:space="preserve"> результата</w:t>
      </w:r>
      <w:r>
        <w:rPr>
          <w:sz w:val="28"/>
          <w:szCs w:val="28"/>
        </w:rPr>
        <w:t>ми</w:t>
      </w:r>
      <w:r w:rsidRPr="00DF70BB">
        <w:rPr>
          <w:sz w:val="28"/>
          <w:szCs w:val="28"/>
        </w:rPr>
        <w:t xml:space="preserve">. </w:t>
      </w:r>
    </w:p>
    <w:p w:rsidR="007820AE" w:rsidRPr="00DF70BB" w:rsidRDefault="007820AE" w:rsidP="007820AE">
      <w:pPr>
        <w:pStyle w:val="ConsPlusNormal"/>
        <w:ind w:firstLine="540"/>
        <w:jc w:val="both"/>
        <w:rPr>
          <w:sz w:val="28"/>
          <w:szCs w:val="28"/>
        </w:rPr>
      </w:pPr>
      <w:r>
        <w:rPr>
          <w:sz w:val="28"/>
          <w:szCs w:val="28"/>
        </w:rPr>
        <w:t>Для</w:t>
      </w:r>
      <w:r w:rsidRPr="00DF70BB">
        <w:rPr>
          <w:sz w:val="28"/>
          <w:szCs w:val="28"/>
        </w:rPr>
        <w:t xml:space="preserve"> активизации в регионе института добровольчества Уполномоченный рекомендует, прежде всего, органам местной власти:</w:t>
      </w:r>
    </w:p>
    <w:p w:rsidR="007820AE" w:rsidRPr="00DF70BB" w:rsidRDefault="007820AE" w:rsidP="007820AE">
      <w:pPr>
        <w:pStyle w:val="ConsPlusNormal"/>
        <w:ind w:firstLine="540"/>
        <w:jc w:val="both"/>
        <w:rPr>
          <w:sz w:val="28"/>
          <w:szCs w:val="28"/>
        </w:rPr>
      </w:pPr>
      <w:r w:rsidRPr="00DF70BB">
        <w:rPr>
          <w:sz w:val="28"/>
          <w:szCs w:val="28"/>
        </w:rPr>
        <w:t>- обеспечить развитие инфраструктуры содействия благотворительной и добровольческой деятельности граждан по месту жительства, в том числе на базе организаций территориального общественного самоуправления;</w:t>
      </w:r>
    </w:p>
    <w:p w:rsidR="007820AE" w:rsidRDefault="007820AE" w:rsidP="007820AE">
      <w:pPr>
        <w:pStyle w:val="ConsPlusNormal"/>
        <w:ind w:firstLine="540"/>
        <w:jc w:val="both"/>
        <w:rPr>
          <w:sz w:val="28"/>
          <w:szCs w:val="28"/>
        </w:rPr>
      </w:pPr>
      <w:r w:rsidRPr="00DF70BB">
        <w:rPr>
          <w:sz w:val="28"/>
          <w:szCs w:val="28"/>
        </w:rPr>
        <w:t xml:space="preserve">- развивать тематические информационные ресурсы в сети </w:t>
      </w:r>
      <w:r>
        <w:rPr>
          <w:sz w:val="28"/>
          <w:szCs w:val="28"/>
        </w:rPr>
        <w:t>«</w:t>
      </w:r>
      <w:r w:rsidRPr="00DF70BB">
        <w:rPr>
          <w:sz w:val="28"/>
          <w:szCs w:val="28"/>
        </w:rPr>
        <w:t>Интернет</w:t>
      </w:r>
      <w:r>
        <w:rPr>
          <w:sz w:val="28"/>
          <w:szCs w:val="28"/>
        </w:rPr>
        <w:t>»</w:t>
      </w:r>
      <w:r w:rsidRPr="00DF70BB">
        <w:rPr>
          <w:sz w:val="28"/>
          <w:szCs w:val="28"/>
        </w:rPr>
        <w:t xml:space="preserve">, выпуск специализированных изданий, проведение конкурсов, организацию семинаров и конференций, а также осуществлять поддержку самоорганизации благотворительных организаций. </w:t>
      </w:r>
    </w:p>
    <w:p w:rsidR="007820AE" w:rsidRDefault="007820AE" w:rsidP="007820AE">
      <w:pPr>
        <w:pStyle w:val="ConsPlusNormal"/>
        <w:ind w:firstLine="540"/>
        <w:jc w:val="both"/>
        <w:rPr>
          <w:sz w:val="28"/>
          <w:szCs w:val="28"/>
        </w:rPr>
      </w:pPr>
    </w:p>
    <w:p w:rsidR="007820AE" w:rsidRPr="003A6F5B" w:rsidRDefault="007820AE" w:rsidP="007820AE">
      <w:pPr>
        <w:pStyle w:val="ConsPlusNormal"/>
        <w:ind w:firstLine="540"/>
        <w:jc w:val="center"/>
        <w:rPr>
          <w:b/>
          <w:sz w:val="28"/>
          <w:szCs w:val="28"/>
        </w:rPr>
      </w:pPr>
      <w:r w:rsidRPr="003A6F5B">
        <w:rPr>
          <w:b/>
          <w:sz w:val="28"/>
          <w:szCs w:val="28"/>
        </w:rPr>
        <w:lastRenderedPageBreak/>
        <w:t>6. Право на образование</w:t>
      </w:r>
    </w:p>
    <w:p w:rsidR="007820AE" w:rsidRPr="003A6F5B" w:rsidRDefault="007820AE" w:rsidP="007820AE">
      <w:pPr>
        <w:pStyle w:val="ConsPlusNormal"/>
        <w:ind w:firstLine="540"/>
        <w:jc w:val="both"/>
        <w:rPr>
          <w:sz w:val="28"/>
          <w:szCs w:val="28"/>
        </w:rPr>
      </w:pPr>
    </w:p>
    <w:p w:rsidR="007820AE" w:rsidRPr="003A6F5B" w:rsidRDefault="007820AE" w:rsidP="007820AE">
      <w:pPr>
        <w:spacing w:after="0" w:line="240" w:lineRule="auto"/>
        <w:ind w:firstLine="567"/>
        <w:jc w:val="both"/>
        <w:rPr>
          <w:rFonts w:ascii="Times New Roman" w:hAnsi="Times New Roman" w:cs="Times New Roman"/>
          <w:color w:val="000000" w:themeColor="text1"/>
          <w:sz w:val="28"/>
          <w:szCs w:val="28"/>
          <w:shd w:val="clear" w:color="auto" w:fill="FFFFFF"/>
        </w:rPr>
      </w:pPr>
      <w:r w:rsidRPr="003A6F5B">
        <w:rPr>
          <w:rFonts w:ascii="Times New Roman" w:hAnsi="Times New Roman" w:cs="Times New Roman"/>
          <w:color w:val="000000" w:themeColor="text1"/>
          <w:sz w:val="28"/>
          <w:szCs w:val="28"/>
          <w:shd w:val="clear" w:color="auto" w:fill="FFFFFF"/>
        </w:rPr>
        <w:t xml:space="preserve">Ценность образования как основы духовного совершенствования личности, способа утверждения ее достоинства, средства экономического благосостояния человека и условия всестороннего развития общества определяет конституционное закрепление права на образование в качестве одного из основных прав человека и гражданина и влечет необходимость обеспечения гарантий его реализации. </w:t>
      </w:r>
    </w:p>
    <w:p w:rsidR="007820AE" w:rsidRPr="003A6F5B" w:rsidRDefault="007820AE" w:rsidP="007820AE">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А</w:t>
      </w:r>
      <w:r w:rsidRPr="003A6F5B">
        <w:rPr>
          <w:rFonts w:ascii="Times New Roman" w:hAnsi="Times New Roman" w:cs="Times New Roman"/>
          <w:color w:val="000000" w:themeColor="text1"/>
          <w:sz w:val="28"/>
          <w:szCs w:val="28"/>
          <w:shd w:val="clear" w:color="auto" w:fill="FFFFFF"/>
        </w:rPr>
        <w:t xml:space="preserve">нализ поступающих к Уполномоченному обращений граждан позволяет выявить ряд системных проблем в этой сфере, требующих решения: </w:t>
      </w:r>
      <w:r w:rsidRPr="003A6F5B">
        <w:rPr>
          <w:rFonts w:ascii="Times New Roman" w:hAnsi="Times New Roman" w:cs="Times New Roman"/>
          <w:color w:val="000000" w:themeColor="text1"/>
          <w:sz w:val="28"/>
          <w:szCs w:val="28"/>
        </w:rPr>
        <w:t>расширение доступности образования; улучшение качества образования на всех его ступенях; повышение эффективности государственно-общественного и муниципального управления сферой образования; увеличение бюджетного финансирования и совершенствование организационно-экономического механизма развития образования.</w:t>
      </w:r>
    </w:p>
    <w:p w:rsidR="007820AE" w:rsidRPr="003A6F5B" w:rsidRDefault="007820AE" w:rsidP="007820AE">
      <w:pPr>
        <w:pStyle w:val="a4"/>
        <w:spacing w:before="0" w:beforeAutospacing="0" w:after="0" w:afterAutospacing="0"/>
        <w:ind w:firstLine="567"/>
        <w:jc w:val="both"/>
        <w:rPr>
          <w:sz w:val="28"/>
          <w:szCs w:val="28"/>
        </w:rPr>
      </w:pPr>
      <w:r w:rsidRPr="003A6F5B">
        <w:rPr>
          <w:color w:val="000000" w:themeColor="text1"/>
          <w:sz w:val="28"/>
          <w:szCs w:val="28"/>
        </w:rPr>
        <w:t xml:space="preserve">Так, </w:t>
      </w:r>
      <w:r w:rsidRPr="003A6F5B">
        <w:rPr>
          <w:sz w:val="28"/>
          <w:szCs w:val="28"/>
        </w:rPr>
        <w:t xml:space="preserve">в ходе выездных приемов Уполномоченного в городах и районах республики женщины, имеющие несовершеннолетних детей, жалуются на трудности с их устройством в дошкольные учреждения. На основании таких обращений Уполномоченным неоднократно поднимался вопрос о нехватке детских учреждений. Существующие частные ясли и детские </w:t>
      </w:r>
      <w:r>
        <w:rPr>
          <w:sz w:val="28"/>
          <w:szCs w:val="28"/>
        </w:rPr>
        <w:t>сады</w:t>
      </w:r>
      <w:r w:rsidRPr="003A6F5B">
        <w:rPr>
          <w:sz w:val="28"/>
          <w:szCs w:val="28"/>
        </w:rPr>
        <w:t xml:space="preserve"> могут позволить себе не все семьи. </w:t>
      </w:r>
    </w:p>
    <w:p w:rsidR="007820AE" w:rsidRPr="003A6F5B" w:rsidRDefault="007820AE" w:rsidP="007820AE">
      <w:pPr>
        <w:pStyle w:val="ConsPlusNormal"/>
        <w:ind w:firstLine="540"/>
        <w:jc w:val="both"/>
        <w:rPr>
          <w:color w:val="000000" w:themeColor="text1"/>
          <w:sz w:val="28"/>
          <w:szCs w:val="28"/>
        </w:rPr>
      </w:pPr>
      <w:r w:rsidRPr="003A6F5B">
        <w:rPr>
          <w:color w:val="000000" w:themeColor="text1"/>
          <w:sz w:val="28"/>
          <w:szCs w:val="28"/>
        </w:rPr>
        <w:t>Указом Президента Республики Дагестан от 12</w:t>
      </w:r>
      <w:r>
        <w:rPr>
          <w:color w:val="000000" w:themeColor="text1"/>
          <w:sz w:val="28"/>
          <w:szCs w:val="28"/>
        </w:rPr>
        <w:t xml:space="preserve"> февраля </w:t>
      </w:r>
      <w:r w:rsidRPr="003A6F5B">
        <w:rPr>
          <w:color w:val="000000" w:themeColor="text1"/>
          <w:sz w:val="28"/>
          <w:szCs w:val="28"/>
        </w:rPr>
        <w:t>2013 г</w:t>
      </w:r>
      <w:r>
        <w:rPr>
          <w:color w:val="000000" w:themeColor="text1"/>
          <w:sz w:val="28"/>
          <w:szCs w:val="28"/>
        </w:rPr>
        <w:t>ода</w:t>
      </w:r>
      <w:r w:rsidRPr="003A6F5B">
        <w:rPr>
          <w:color w:val="000000" w:themeColor="text1"/>
          <w:sz w:val="28"/>
          <w:szCs w:val="28"/>
        </w:rPr>
        <w:t xml:space="preserve"> №43 была утверждена </w:t>
      </w:r>
      <w:hyperlink w:anchor="Par34" w:tooltip="Ссылка на текущий документ" w:history="1">
        <w:r w:rsidRPr="003A6F5B">
          <w:rPr>
            <w:color w:val="000000" w:themeColor="text1"/>
            <w:sz w:val="28"/>
            <w:szCs w:val="28"/>
          </w:rPr>
          <w:t>Стратегия</w:t>
        </w:r>
      </w:hyperlink>
      <w:r w:rsidRPr="003A6F5B">
        <w:rPr>
          <w:color w:val="000000" w:themeColor="text1"/>
          <w:sz w:val="28"/>
          <w:szCs w:val="28"/>
        </w:rPr>
        <w:t xml:space="preserve"> действий в интересах детей в Республике Дагестан на 2013-2017 годы, которая предусматривает в качестве мероприятий по обеспечению доступности дошкольного образования развитие всех его форм, в том числе и негосударственных, возврат в систему дошкольного образования ранее переданных зданий детских садов, создание групп кратковременного пребывания на имеющихся площадях образовательных учреждений и т.д. </w:t>
      </w:r>
    </w:p>
    <w:p w:rsidR="007820AE" w:rsidRPr="003A6F5B" w:rsidRDefault="007820AE" w:rsidP="007820AE">
      <w:pPr>
        <w:pStyle w:val="ConsPlusNormal"/>
        <w:ind w:firstLine="540"/>
        <w:jc w:val="both"/>
        <w:rPr>
          <w:sz w:val="28"/>
          <w:szCs w:val="28"/>
        </w:rPr>
      </w:pPr>
      <w:r w:rsidRPr="003A6F5B">
        <w:rPr>
          <w:color w:val="000000" w:themeColor="text1"/>
          <w:sz w:val="28"/>
          <w:szCs w:val="28"/>
        </w:rPr>
        <w:t>П</w:t>
      </w:r>
      <w:r w:rsidRPr="003A6F5B">
        <w:rPr>
          <w:sz w:val="28"/>
          <w:szCs w:val="28"/>
        </w:rPr>
        <w:t xml:space="preserve">ринята республиканская целевая программа «Развитие сети дошкольных образовательных учреждений в Республике Дагестан на 2012-2016 годы», утвержденная постановлением Правительства </w:t>
      </w:r>
      <w:r>
        <w:rPr>
          <w:sz w:val="28"/>
          <w:szCs w:val="28"/>
        </w:rPr>
        <w:t>Р</w:t>
      </w:r>
      <w:r w:rsidRPr="003A6F5B">
        <w:rPr>
          <w:sz w:val="28"/>
          <w:szCs w:val="28"/>
        </w:rPr>
        <w:t>еспублики Дагестан от 3 мая 2012 г</w:t>
      </w:r>
      <w:r>
        <w:rPr>
          <w:sz w:val="28"/>
          <w:szCs w:val="28"/>
        </w:rPr>
        <w:t>ода</w:t>
      </w:r>
      <w:r w:rsidRPr="003A6F5B">
        <w:rPr>
          <w:sz w:val="28"/>
          <w:szCs w:val="28"/>
        </w:rPr>
        <w:t xml:space="preserve"> № 139, в которой отмечается, что основной целью в сфере дошкольного образования является обеспечение государственных гарантий его доступности и качества для создания равных стартовых условий последующего успешного обучения ребенка в школе. </w:t>
      </w:r>
    </w:p>
    <w:p w:rsidR="007820AE" w:rsidRPr="003A6F5B" w:rsidRDefault="007820AE" w:rsidP="007820AE">
      <w:pPr>
        <w:pStyle w:val="a4"/>
        <w:spacing w:before="0" w:beforeAutospacing="0" w:after="0" w:afterAutospacing="0"/>
        <w:ind w:firstLine="540"/>
        <w:jc w:val="both"/>
        <w:rPr>
          <w:sz w:val="28"/>
          <w:szCs w:val="28"/>
        </w:rPr>
      </w:pPr>
      <w:r w:rsidRPr="003A6F5B">
        <w:rPr>
          <w:sz w:val="28"/>
          <w:szCs w:val="28"/>
        </w:rPr>
        <w:t>Вместе с тем, проблема отсутствия доступности дошкольного образования сохраняет свою актуальность.</w:t>
      </w:r>
    </w:p>
    <w:p w:rsidR="007820AE" w:rsidRPr="003A6F5B" w:rsidRDefault="007820AE" w:rsidP="007820AE">
      <w:pPr>
        <w:autoSpaceDE w:val="0"/>
        <w:autoSpaceDN w:val="0"/>
        <w:adjustRightInd w:val="0"/>
        <w:spacing w:after="0" w:line="240" w:lineRule="auto"/>
        <w:ind w:right="-1" w:firstLine="539"/>
        <w:jc w:val="both"/>
        <w:rPr>
          <w:rFonts w:ascii="Times New Roman" w:hAnsi="Times New Roman" w:cs="Times New Roman"/>
          <w:sz w:val="28"/>
          <w:szCs w:val="28"/>
        </w:rPr>
      </w:pPr>
      <w:r w:rsidRPr="003A6F5B">
        <w:rPr>
          <w:rFonts w:ascii="Times New Roman" w:hAnsi="Times New Roman" w:cs="Times New Roman"/>
          <w:sz w:val="28"/>
          <w:szCs w:val="28"/>
        </w:rPr>
        <w:t xml:space="preserve">Ряд обращений, поступивших к Уполномоченному, был связан с жалобами родителей на необеспечение учебниками их детей, обучающихся в городских и сельских общеобразовательных учреждениях. Как следует из обращений, в связи с тем, что </w:t>
      </w:r>
      <w:r>
        <w:rPr>
          <w:rFonts w:ascii="Times New Roman" w:hAnsi="Times New Roman" w:cs="Times New Roman"/>
          <w:sz w:val="28"/>
          <w:szCs w:val="28"/>
        </w:rPr>
        <w:t>данные</w:t>
      </w:r>
      <w:r w:rsidRPr="003A6F5B">
        <w:rPr>
          <w:rFonts w:ascii="Times New Roman" w:hAnsi="Times New Roman" w:cs="Times New Roman"/>
          <w:sz w:val="28"/>
          <w:szCs w:val="28"/>
        </w:rPr>
        <w:t xml:space="preserve"> учреждения не укомплектованы учебниками</w:t>
      </w:r>
      <w:r>
        <w:rPr>
          <w:rFonts w:ascii="Times New Roman" w:hAnsi="Times New Roman" w:cs="Times New Roman"/>
          <w:sz w:val="28"/>
          <w:szCs w:val="28"/>
        </w:rPr>
        <w:t>,</w:t>
      </w:r>
      <w:r w:rsidRPr="003A6F5B">
        <w:rPr>
          <w:rFonts w:ascii="Times New Roman" w:hAnsi="Times New Roman" w:cs="Times New Roman"/>
          <w:sz w:val="28"/>
          <w:szCs w:val="28"/>
        </w:rPr>
        <w:t xml:space="preserve"> родители вынуждены их приобретать за свой счет. В большинстве случаев речь идет о детях-сиротах, многодетных семьях, </w:t>
      </w:r>
      <w:r w:rsidRPr="003A6F5B">
        <w:rPr>
          <w:rFonts w:ascii="Times New Roman" w:hAnsi="Times New Roman" w:cs="Times New Roman"/>
          <w:sz w:val="28"/>
          <w:szCs w:val="28"/>
        </w:rPr>
        <w:lastRenderedPageBreak/>
        <w:t>семьях, потерявших кормильца, семьях, в которых обучаются несколько детей, и т.д. Ввиду материальных трудностей у данных граждан отсутствует возможность приобре</w:t>
      </w:r>
      <w:r>
        <w:rPr>
          <w:rFonts w:ascii="Times New Roman" w:hAnsi="Times New Roman" w:cs="Times New Roman"/>
          <w:sz w:val="28"/>
          <w:szCs w:val="28"/>
        </w:rPr>
        <w:t>сти</w:t>
      </w:r>
      <w:r w:rsidRPr="003A6F5B">
        <w:rPr>
          <w:rFonts w:ascii="Times New Roman" w:hAnsi="Times New Roman" w:cs="Times New Roman"/>
          <w:sz w:val="28"/>
          <w:szCs w:val="28"/>
        </w:rPr>
        <w:t xml:space="preserve"> необходимые учебники самостоятельно, что, соответственно, сказывается на качестве образования детей.</w:t>
      </w:r>
      <w:r>
        <w:rPr>
          <w:rFonts w:ascii="Times New Roman" w:hAnsi="Times New Roman" w:cs="Times New Roman"/>
          <w:sz w:val="28"/>
          <w:szCs w:val="28"/>
        </w:rPr>
        <w:t xml:space="preserve"> По данному вопросу Уполномоченным направлено обращение в Министерство образования и науки Республики Дагестан.</w:t>
      </w:r>
    </w:p>
    <w:p w:rsidR="007820AE" w:rsidRPr="003A6F5B" w:rsidRDefault="007820AE" w:rsidP="007820AE">
      <w:pPr>
        <w:spacing w:after="0" w:line="240" w:lineRule="auto"/>
        <w:ind w:firstLine="567"/>
        <w:jc w:val="both"/>
        <w:rPr>
          <w:rFonts w:ascii="Times New Roman" w:hAnsi="Times New Roman" w:cs="Times New Roman"/>
          <w:sz w:val="28"/>
          <w:szCs w:val="28"/>
        </w:rPr>
      </w:pPr>
      <w:r w:rsidRPr="003A6F5B">
        <w:rPr>
          <w:rFonts w:ascii="Times New Roman" w:hAnsi="Times New Roman" w:cs="Times New Roman"/>
          <w:sz w:val="28"/>
          <w:szCs w:val="28"/>
        </w:rPr>
        <w:t xml:space="preserve">Отдельной проблемой является создание и развитие сети образовательных учреждений для детей с отклонениями в психическом и умственном развитии. К Уполномоченному обращаются семьи, имеющие ребенка, который нуждается в посещении коррекционных образовательных учреждений, однако такие дети остаются вне образовательного процесса. В республике </w:t>
      </w:r>
      <w:r>
        <w:rPr>
          <w:rFonts w:ascii="Times New Roman" w:hAnsi="Times New Roman" w:cs="Times New Roman"/>
          <w:sz w:val="28"/>
          <w:szCs w:val="28"/>
        </w:rPr>
        <w:t xml:space="preserve">практически </w:t>
      </w:r>
      <w:r w:rsidRPr="003A6F5B">
        <w:rPr>
          <w:rFonts w:ascii="Times New Roman" w:hAnsi="Times New Roman" w:cs="Times New Roman"/>
          <w:sz w:val="28"/>
          <w:szCs w:val="28"/>
        </w:rPr>
        <w:t xml:space="preserve">отсутствуют специальные условия получения образования, в результате чего многие родители детей-инвалидов прекращают их обучение. </w:t>
      </w:r>
    </w:p>
    <w:p w:rsidR="007820AE" w:rsidRPr="003A6F5B" w:rsidRDefault="007820AE" w:rsidP="007820AE">
      <w:pPr>
        <w:tabs>
          <w:tab w:val="left" w:pos="9498"/>
        </w:tabs>
        <w:spacing w:after="0" w:line="240" w:lineRule="auto"/>
        <w:ind w:right="82" w:firstLine="567"/>
        <w:jc w:val="both"/>
        <w:rPr>
          <w:rFonts w:ascii="Times New Roman" w:hAnsi="Times New Roman" w:cs="Times New Roman"/>
          <w:sz w:val="28"/>
          <w:szCs w:val="28"/>
        </w:rPr>
      </w:pPr>
      <w:r w:rsidRPr="003A6F5B">
        <w:rPr>
          <w:rFonts w:ascii="Times New Roman" w:hAnsi="Times New Roman" w:cs="Times New Roman"/>
          <w:sz w:val="28"/>
          <w:szCs w:val="28"/>
        </w:rPr>
        <w:t xml:space="preserve">На протяжении нескольких лет в республике сохраняет свою актуальность проблема сохранения малокомплектных школ в связи с отсутствием финансовых средств в местных бюджетах. </w:t>
      </w:r>
    </w:p>
    <w:p w:rsidR="007820AE" w:rsidRPr="003A6F5B" w:rsidRDefault="007820AE" w:rsidP="007820AE">
      <w:pPr>
        <w:tabs>
          <w:tab w:val="left" w:pos="9498"/>
        </w:tabs>
        <w:spacing w:after="0" w:line="240" w:lineRule="auto"/>
        <w:ind w:right="82" w:firstLine="567"/>
        <w:jc w:val="both"/>
        <w:rPr>
          <w:rFonts w:ascii="Times New Roman" w:hAnsi="Times New Roman" w:cs="Times New Roman"/>
          <w:sz w:val="28"/>
          <w:szCs w:val="28"/>
        </w:rPr>
      </w:pPr>
      <w:r w:rsidRPr="003A6F5B">
        <w:rPr>
          <w:rFonts w:ascii="Times New Roman" w:hAnsi="Times New Roman" w:cs="Times New Roman"/>
          <w:sz w:val="28"/>
          <w:szCs w:val="28"/>
        </w:rPr>
        <w:t>По данным Министерства образования и науки Республики Дагестан на 2015-2016 учебный год количество малокомплектных школ в Республике Дагестан составляет 161 (в 2014-2015 учебном году – 237, в 2013-2014 году – 254). Общее число учащихся в малокомплектных школах составляет 1564 человек</w:t>
      </w:r>
      <w:r>
        <w:rPr>
          <w:rFonts w:ascii="Times New Roman" w:hAnsi="Times New Roman" w:cs="Times New Roman"/>
          <w:sz w:val="28"/>
          <w:szCs w:val="28"/>
        </w:rPr>
        <w:t>а</w:t>
      </w:r>
      <w:r w:rsidRPr="003A6F5B">
        <w:rPr>
          <w:rFonts w:ascii="Times New Roman" w:hAnsi="Times New Roman" w:cs="Times New Roman"/>
          <w:sz w:val="28"/>
          <w:szCs w:val="28"/>
        </w:rPr>
        <w:t>.</w:t>
      </w:r>
    </w:p>
    <w:p w:rsidR="007820AE" w:rsidRPr="003A6F5B" w:rsidRDefault="007820AE" w:rsidP="007820AE">
      <w:pPr>
        <w:spacing w:after="0" w:line="240" w:lineRule="auto"/>
        <w:ind w:firstLine="567"/>
        <w:jc w:val="both"/>
        <w:rPr>
          <w:rFonts w:ascii="Times New Roman" w:hAnsi="Times New Roman" w:cs="Times New Roman"/>
          <w:sz w:val="28"/>
          <w:szCs w:val="28"/>
        </w:rPr>
      </w:pPr>
      <w:r w:rsidRPr="003A6F5B">
        <w:rPr>
          <w:rFonts w:ascii="Times New Roman" w:hAnsi="Times New Roman" w:cs="Times New Roman"/>
          <w:sz w:val="28"/>
          <w:szCs w:val="28"/>
        </w:rPr>
        <w:t xml:space="preserve">На сегодняшний день такие школы имеются в 31 муниципальном районе, при этом их наибольшее количество в Тляратинском (18), Чародинском (16), Шамильском (15) и Акушинском (14) районах. </w:t>
      </w:r>
    </w:p>
    <w:p w:rsidR="007820AE" w:rsidRPr="003A6F5B" w:rsidRDefault="007820AE" w:rsidP="007820AE">
      <w:pPr>
        <w:spacing w:after="0" w:line="240" w:lineRule="auto"/>
        <w:ind w:firstLine="567"/>
        <w:jc w:val="both"/>
        <w:rPr>
          <w:rFonts w:ascii="Times New Roman" w:hAnsi="Times New Roman" w:cs="Times New Roman"/>
          <w:sz w:val="28"/>
          <w:szCs w:val="28"/>
        </w:rPr>
      </w:pPr>
      <w:r w:rsidRPr="003A6F5B">
        <w:rPr>
          <w:rFonts w:ascii="Times New Roman" w:hAnsi="Times New Roman" w:cs="Times New Roman"/>
          <w:sz w:val="28"/>
          <w:szCs w:val="28"/>
        </w:rPr>
        <w:t xml:space="preserve">Проведение учебно-воспитательного процесса в 26 школах связано с риском, поскольку не созданы условия для соблюдения санитарных норм и правил пожарной безопасности. Особенно остро данная проблема стоит в Тляратинском (18 школ) и Рутульском (7 школ) районах Республики Дагестан, у которых отсутствуют заключения Роспотребнадзора и Госпожнадзора. </w:t>
      </w:r>
    </w:p>
    <w:p w:rsidR="007820AE" w:rsidRPr="003A6F5B" w:rsidRDefault="007820AE" w:rsidP="007820AE">
      <w:pPr>
        <w:spacing w:after="0" w:line="240" w:lineRule="auto"/>
        <w:ind w:firstLine="567"/>
        <w:jc w:val="both"/>
        <w:rPr>
          <w:rFonts w:ascii="Times New Roman" w:hAnsi="Times New Roman" w:cs="Times New Roman"/>
          <w:sz w:val="28"/>
          <w:szCs w:val="28"/>
        </w:rPr>
      </w:pPr>
      <w:r w:rsidRPr="003A6F5B">
        <w:rPr>
          <w:rFonts w:ascii="Times New Roman" w:hAnsi="Times New Roman" w:cs="Times New Roman"/>
          <w:sz w:val="28"/>
          <w:szCs w:val="28"/>
        </w:rPr>
        <w:t>Во исполнение Плана мероприятий по обеспечению устойчивого развития экономики и социальной стабильности Республики Дагестан в 2015 году, утвержденного постановлением Правительства Республики Дагестан от 11 февраля 2015 года № 43, в республике проводятся мероприятия по оптимизации бюджетных расходов. В связи с этим 45 малокомплектных школ были присоединены к другим образовательным учреждениям, а 7 начальных малокомплектных школ ликвидировано.</w:t>
      </w:r>
    </w:p>
    <w:p w:rsidR="007820AE" w:rsidRPr="003A6F5B" w:rsidRDefault="007820AE" w:rsidP="007820AE">
      <w:pPr>
        <w:pStyle w:val="ConsPlusNormal"/>
        <w:ind w:firstLine="567"/>
        <w:jc w:val="both"/>
        <w:rPr>
          <w:sz w:val="28"/>
          <w:szCs w:val="28"/>
        </w:rPr>
      </w:pPr>
      <w:r w:rsidRPr="003A6F5B">
        <w:rPr>
          <w:sz w:val="28"/>
          <w:szCs w:val="28"/>
        </w:rPr>
        <w:t xml:space="preserve">Учитывая удаленность и транспортную труднодоступность ряда населенных пунктов республики, закрытие малокомплектных школ вызывает обоснованное недовольство местных жителей. В </w:t>
      </w:r>
      <w:r>
        <w:rPr>
          <w:sz w:val="28"/>
          <w:szCs w:val="28"/>
        </w:rPr>
        <w:t>отдельных</w:t>
      </w:r>
      <w:r w:rsidRPr="003A6F5B">
        <w:rPr>
          <w:sz w:val="28"/>
          <w:szCs w:val="28"/>
        </w:rPr>
        <w:t xml:space="preserve"> случа</w:t>
      </w:r>
      <w:r>
        <w:rPr>
          <w:sz w:val="28"/>
          <w:szCs w:val="28"/>
        </w:rPr>
        <w:t>ях</w:t>
      </w:r>
      <w:r w:rsidRPr="003A6F5B">
        <w:rPr>
          <w:sz w:val="28"/>
          <w:szCs w:val="28"/>
        </w:rPr>
        <w:t xml:space="preserve"> некоторые дети по состоянию здоровья не могут посещать школу в другом </w:t>
      </w:r>
      <w:r>
        <w:rPr>
          <w:sz w:val="28"/>
          <w:szCs w:val="28"/>
        </w:rPr>
        <w:t>сельском поселении</w:t>
      </w:r>
      <w:r w:rsidRPr="003A6F5B">
        <w:rPr>
          <w:sz w:val="28"/>
          <w:szCs w:val="28"/>
        </w:rPr>
        <w:t>. Многие родители не хотят отправлять детей из семьи на учебу в школы-интернаты на длительное время.</w:t>
      </w:r>
    </w:p>
    <w:p w:rsidR="007820AE" w:rsidRPr="003A6F5B" w:rsidRDefault="007820AE" w:rsidP="007820AE">
      <w:pPr>
        <w:spacing w:after="0" w:line="240" w:lineRule="auto"/>
        <w:ind w:firstLine="567"/>
        <w:jc w:val="both"/>
        <w:rPr>
          <w:rFonts w:ascii="Times New Roman" w:hAnsi="Times New Roman" w:cs="Times New Roman"/>
          <w:color w:val="000000"/>
          <w:sz w:val="28"/>
          <w:szCs w:val="28"/>
          <w:shd w:val="clear" w:color="auto" w:fill="FFFFFF"/>
        </w:rPr>
      </w:pPr>
      <w:r w:rsidRPr="003A6F5B">
        <w:rPr>
          <w:rFonts w:ascii="Times New Roman" w:hAnsi="Times New Roman" w:cs="Times New Roman"/>
          <w:sz w:val="28"/>
          <w:szCs w:val="28"/>
        </w:rPr>
        <w:lastRenderedPageBreak/>
        <w:t xml:space="preserve">При судебном оспаривании указанных действий администраций муниципальных образований решения принимаются в интересах граждан, то есть закрытие малокомплектных школ признается незаконным. Так, к Уполномоченному обратилась гражданка  </w:t>
      </w:r>
      <w:r w:rsidRPr="003A6F5B">
        <w:rPr>
          <w:rFonts w:ascii="Times New Roman" w:hAnsi="Times New Roman" w:cs="Times New Roman"/>
          <w:color w:val="000000"/>
          <w:sz w:val="28"/>
          <w:szCs w:val="28"/>
        </w:rPr>
        <w:t>Г. с жалобой на действия директора малокомплектной школы в селе по закрытию класса, состоящего из двух учеников, один из которых ее сын. В дальнейшем в судебном порядке действия директора были признаны незаконными.</w:t>
      </w:r>
    </w:p>
    <w:p w:rsidR="007820AE" w:rsidRPr="003A6F5B" w:rsidRDefault="007820AE" w:rsidP="007820AE">
      <w:pPr>
        <w:spacing w:after="0" w:line="240" w:lineRule="auto"/>
        <w:ind w:firstLine="567"/>
        <w:jc w:val="both"/>
        <w:rPr>
          <w:rFonts w:ascii="Times New Roman" w:hAnsi="Times New Roman" w:cs="Times New Roman"/>
          <w:sz w:val="28"/>
          <w:szCs w:val="28"/>
        </w:rPr>
      </w:pPr>
      <w:r w:rsidRPr="003A6F5B">
        <w:rPr>
          <w:rFonts w:ascii="Times New Roman" w:hAnsi="Times New Roman" w:cs="Times New Roman"/>
          <w:sz w:val="28"/>
          <w:szCs w:val="28"/>
        </w:rPr>
        <w:t>С одной стороны, очевидно,</w:t>
      </w:r>
      <w:r w:rsidR="00731D0E">
        <w:rPr>
          <w:rFonts w:ascii="Times New Roman" w:hAnsi="Times New Roman" w:cs="Times New Roman"/>
          <w:sz w:val="28"/>
          <w:szCs w:val="28"/>
        </w:rPr>
        <w:t xml:space="preserve"> что</w:t>
      </w:r>
      <w:r w:rsidRPr="003A6F5B">
        <w:rPr>
          <w:rFonts w:ascii="Times New Roman" w:hAnsi="Times New Roman" w:cs="Times New Roman"/>
          <w:sz w:val="28"/>
          <w:szCs w:val="28"/>
        </w:rPr>
        <w:t xml:space="preserve"> при реализации федеральных государственных образовательных стандартов в малочисленных школах возникают трудности, в частности,  неравные стартовые условия даже для детей дошкольного возраста, например, в силу отсутствия во многих селах дошкольных учреждений, соответственно, дети не могут полноценно подготовиться к поступлению в первый класс. Возникают сложности у учителей, когда в классе одновременно сидят ученики 1-го, 2-го и 3-го классов, для которых предусмотрена разная программа. </w:t>
      </w:r>
    </w:p>
    <w:p w:rsidR="007820AE" w:rsidRPr="00324BEC" w:rsidRDefault="007820AE" w:rsidP="007820AE">
      <w:pPr>
        <w:spacing w:after="0" w:line="240" w:lineRule="auto"/>
        <w:ind w:firstLine="567"/>
        <w:jc w:val="both"/>
        <w:rPr>
          <w:rFonts w:ascii="Times New Roman" w:hAnsi="Times New Roman" w:cs="Times New Roman"/>
          <w:sz w:val="28"/>
          <w:szCs w:val="28"/>
        </w:rPr>
      </w:pPr>
      <w:r w:rsidRPr="003A6F5B">
        <w:rPr>
          <w:rFonts w:ascii="Times New Roman" w:hAnsi="Times New Roman" w:cs="Times New Roman"/>
          <w:sz w:val="28"/>
          <w:szCs w:val="28"/>
        </w:rPr>
        <w:t xml:space="preserve">По информации Министерства образования и науки </w:t>
      </w:r>
      <w:r>
        <w:rPr>
          <w:rFonts w:ascii="Times New Roman" w:hAnsi="Times New Roman" w:cs="Times New Roman"/>
          <w:sz w:val="28"/>
          <w:szCs w:val="28"/>
        </w:rPr>
        <w:t>Р</w:t>
      </w:r>
      <w:r w:rsidRPr="003A6F5B">
        <w:rPr>
          <w:rFonts w:ascii="Times New Roman" w:hAnsi="Times New Roman" w:cs="Times New Roman"/>
          <w:sz w:val="28"/>
          <w:szCs w:val="28"/>
        </w:rPr>
        <w:t xml:space="preserve">еспублики Дагестан в силу отсутствия учебных площадей многие малокомплектные школы функционируют в различных помещениях муниципальных учреждений, частных домах, недостаточно помещений для проведения дополнительных занятий и организации питания детей. Разовое питание организовано во всех школах республики, однако горячее питание отсутствует в 59 малокомплектных школах из-за нехватки помещений, </w:t>
      </w:r>
      <w:r w:rsidRPr="00324BEC">
        <w:rPr>
          <w:rFonts w:ascii="Times New Roman" w:hAnsi="Times New Roman" w:cs="Times New Roman"/>
          <w:sz w:val="28"/>
          <w:szCs w:val="28"/>
        </w:rPr>
        <w:t xml:space="preserve">приспособленных для столовых. </w:t>
      </w:r>
      <w:r w:rsidRPr="00324BEC">
        <w:rPr>
          <w:rFonts w:ascii="Times New Roman" w:hAnsi="Times New Roman" w:cs="Times New Roman"/>
          <w:sz w:val="28"/>
          <w:szCs w:val="28"/>
        </w:rPr>
        <w:tab/>
      </w:r>
    </w:p>
    <w:p w:rsidR="007820AE" w:rsidRPr="00324BEC" w:rsidRDefault="007820AE" w:rsidP="007820AE">
      <w:pPr>
        <w:spacing w:after="0" w:line="240" w:lineRule="auto"/>
        <w:ind w:firstLine="567"/>
        <w:jc w:val="both"/>
        <w:rPr>
          <w:rFonts w:ascii="Times New Roman" w:hAnsi="Times New Roman" w:cs="Times New Roman"/>
          <w:sz w:val="28"/>
          <w:szCs w:val="28"/>
        </w:rPr>
      </w:pPr>
      <w:r w:rsidRPr="00324BEC">
        <w:rPr>
          <w:rFonts w:ascii="Times New Roman" w:hAnsi="Times New Roman" w:cs="Times New Roman"/>
          <w:sz w:val="28"/>
          <w:szCs w:val="28"/>
        </w:rPr>
        <w:t xml:space="preserve">Сложившееся положение не позволяет организовать учебно-воспитательный процесс на современном уровне, в соответствии с требованиями новых государственных стандартов для общеобразовательных школ. При этом Глава </w:t>
      </w:r>
      <w:r>
        <w:rPr>
          <w:rFonts w:ascii="Times New Roman" w:hAnsi="Times New Roman" w:cs="Times New Roman"/>
          <w:sz w:val="28"/>
          <w:szCs w:val="28"/>
        </w:rPr>
        <w:t>Р</w:t>
      </w:r>
      <w:r w:rsidRPr="00324BEC">
        <w:rPr>
          <w:rFonts w:ascii="Times New Roman" w:hAnsi="Times New Roman" w:cs="Times New Roman"/>
          <w:sz w:val="28"/>
          <w:szCs w:val="28"/>
        </w:rPr>
        <w:t xml:space="preserve">еспублики Дагестан </w:t>
      </w:r>
      <w:r>
        <w:rPr>
          <w:rFonts w:ascii="Times New Roman" w:hAnsi="Times New Roman" w:cs="Times New Roman"/>
          <w:sz w:val="28"/>
          <w:szCs w:val="28"/>
        </w:rPr>
        <w:t xml:space="preserve">Р.Г. Абдулатипов </w:t>
      </w:r>
      <w:r w:rsidRPr="00324BEC">
        <w:rPr>
          <w:rFonts w:ascii="Times New Roman" w:hAnsi="Times New Roman" w:cs="Times New Roman"/>
          <w:sz w:val="28"/>
          <w:szCs w:val="28"/>
        </w:rPr>
        <w:t>неоднократно отмечал, что «в</w:t>
      </w:r>
      <w:r w:rsidRPr="00324BEC">
        <w:rPr>
          <w:rFonts w:ascii="Times New Roman" w:hAnsi="Times New Roman" w:cs="Times New Roman"/>
          <w:color w:val="000000"/>
          <w:sz w:val="28"/>
          <w:szCs w:val="28"/>
          <w:shd w:val="clear" w:color="auto" w:fill="FFFFFF"/>
        </w:rPr>
        <w:t xml:space="preserve"> райцентрах должны быть крупные школы-интернаты с самыми современными достижениями в образовательной деятельности, с тем</w:t>
      </w:r>
      <w:r>
        <w:rPr>
          <w:rFonts w:ascii="Times New Roman" w:hAnsi="Times New Roman" w:cs="Times New Roman"/>
          <w:color w:val="000000"/>
          <w:sz w:val="28"/>
          <w:szCs w:val="28"/>
          <w:shd w:val="clear" w:color="auto" w:fill="FFFFFF"/>
        </w:rPr>
        <w:t>,</w:t>
      </w:r>
      <w:r w:rsidRPr="00324BEC">
        <w:rPr>
          <w:rFonts w:ascii="Times New Roman" w:hAnsi="Times New Roman" w:cs="Times New Roman"/>
          <w:color w:val="000000"/>
          <w:sz w:val="28"/>
          <w:szCs w:val="28"/>
          <w:shd w:val="clear" w:color="auto" w:fill="FFFFFF"/>
        </w:rPr>
        <w:t xml:space="preserve"> чтобы методическое, методологическое, информационное, техническое обеспечение полностью можно было сконцентрировать в одном месте»</w:t>
      </w:r>
      <w:r>
        <w:rPr>
          <w:rFonts w:ascii="Times New Roman" w:hAnsi="Times New Roman" w:cs="Times New Roman"/>
          <w:color w:val="000000"/>
          <w:sz w:val="28"/>
          <w:szCs w:val="28"/>
          <w:shd w:val="clear" w:color="auto" w:fill="FFFFFF"/>
        </w:rPr>
        <w:t>.</w:t>
      </w:r>
    </w:p>
    <w:p w:rsidR="007820AE" w:rsidRPr="003A6F5B" w:rsidRDefault="007820AE" w:rsidP="007820AE">
      <w:pPr>
        <w:spacing w:after="0" w:line="240" w:lineRule="auto"/>
        <w:ind w:firstLine="567"/>
        <w:jc w:val="both"/>
        <w:rPr>
          <w:rFonts w:ascii="Times New Roman" w:hAnsi="Times New Roman" w:cs="Times New Roman"/>
          <w:sz w:val="28"/>
          <w:szCs w:val="28"/>
        </w:rPr>
      </w:pPr>
      <w:r w:rsidRPr="00324BEC">
        <w:rPr>
          <w:rFonts w:ascii="Times New Roman" w:hAnsi="Times New Roman" w:cs="Times New Roman"/>
          <w:sz w:val="28"/>
          <w:szCs w:val="28"/>
        </w:rPr>
        <w:t>В то же время, многие учащиеся малокомплектных школ - это дети из малоимущих или неблагополучных</w:t>
      </w:r>
      <w:r w:rsidRPr="003A6F5B">
        <w:rPr>
          <w:rFonts w:ascii="Times New Roman" w:hAnsi="Times New Roman" w:cs="Times New Roman"/>
          <w:sz w:val="28"/>
          <w:szCs w:val="28"/>
        </w:rPr>
        <w:t xml:space="preserve"> семей, соответственно, учителям приходится работать не только с учениками, но и с их семьями (навещать, беседовать с родителями). Кроме того, школа на селе  - это не просто образовательное учреждение, </w:t>
      </w:r>
      <w:r>
        <w:rPr>
          <w:rFonts w:ascii="Times New Roman" w:hAnsi="Times New Roman" w:cs="Times New Roman"/>
          <w:sz w:val="28"/>
          <w:szCs w:val="28"/>
        </w:rPr>
        <w:t>но</w:t>
      </w:r>
      <w:r w:rsidRPr="003A6F5B">
        <w:rPr>
          <w:rFonts w:ascii="Times New Roman" w:hAnsi="Times New Roman" w:cs="Times New Roman"/>
          <w:sz w:val="28"/>
          <w:szCs w:val="28"/>
        </w:rPr>
        <w:t>, своего рода, интеллектуально-культурный центр. Сельская школа является своеобразным социальным институтом, системообразующим компонентом, ее закрыти</w:t>
      </w:r>
      <w:r>
        <w:rPr>
          <w:rFonts w:ascii="Times New Roman" w:hAnsi="Times New Roman" w:cs="Times New Roman"/>
          <w:sz w:val="28"/>
          <w:szCs w:val="28"/>
        </w:rPr>
        <w:t>е</w:t>
      </w:r>
      <w:r w:rsidRPr="003A6F5B">
        <w:rPr>
          <w:rFonts w:ascii="Times New Roman" w:hAnsi="Times New Roman" w:cs="Times New Roman"/>
          <w:sz w:val="28"/>
          <w:szCs w:val="28"/>
        </w:rPr>
        <w:t xml:space="preserve">, как правило, ведет к более скорому исчезновению села. </w:t>
      </w:r>
    </w:p>
    <w:p w:rsidR="007820AE" w:rsidRPr="003A6F5B" w:rsidRDefault="007820AE" w:rsidP="007820AE">
      <w:pPr>
        <w:tabs>
          <w:tab w:val="left" w:pos="9498"/>
        </w:tabs>
        <w:autoSpaceDE w:val="0"/>
        <w:autoSpaceDN w:val="0"/>
        <w:adjustRightInd w:val="0"/>
        <w:spacing w:after="0" w:line="240" w:lineRule="auto"/>
        <w:ind w:right="79" w:firstLine="567"/>
        <w:jc w:val="both"/>
        <w:rPr>
          <w:rFonts w:ascii="Times New Roman" w:hAnsi="Times New Roman" w:cs="Times New Roman"/>
          <w:sz w:val="28"/>
          <w:szCs w:val="28"/>
        </w:rPr>
      </w:pPr>
      <w:r w:rsidRPr="003A6F5B">
        <w:rPr>
          <w:rFonts w:ascii="Times New Roman" w:hAnsi="Times New Roman" w:cs="Times New Roman"/>
          <w:sz w:val="28"/>
          <w:szCs w:val="28"/>
        </w:rPr>
        <w:t xml:space="preserve">Данные вопросы были </w:t>
      </w:r>
      <w:r w:rsidR="00731D0E">
        <w:rPr>
          <w:rFonts w:ascii="Times New Roman" w:hAnsi="Times New Roman" w:cs="Times New Roman"/>
          <w:sz w:val="28"/>
          <w:szCs w:val="28"/>
        </w:rPr>
        <w:t xml:space="preserve">в декабре 2015 года </w:t>
      </w:r>
      <w:r w:rsidRPr="003A6F5B">
        <w:rPr>
          <w:rFonts w:ascii="Times New Roman" w:hAnsi="Times New Roman" w:cs="Times New Roman"/>
          <w:sz w:val="28"/>
          <w:szCs w:val="28"/>
        </w:rPr>
        <w:t>предметом рассмотрения на заседании Экспертного совета при Уполномоченном по правам человека в Республик</w:t>
      </w:r>
      <w:r>
        <w:rPr>
          <w:rFonts w:ascii="Times New Roman" w:hAnsi="Times New Roman" w:cs="Times New Roman"/>
          <w:sz w:val="28"/>
          <w:szCs w:val="28"/>
        </w:rPr>
        <w:t>е</w:t>
      </w:r>
      <w:r w:rsidRPr="003A6F5B">
        <w:rPr>
          <w:rFonts w:ascii="Times New Roman" w:hAnsi="Times New Roman" w:cs="Times New Roman"/>
          <w:sz w:val="28"/>
          <w:szCs w:val="28"/>
        </w:rPr>
        <w:t xml:space="preserve"> Дагестан, по результатам проведения которого выработаны рекомендации:</w:t>
      </w:r>
    </w:p>
    <w:p w:rsidR="007820AE" w:rsidRPr="003A6F5B" w:rsidRDefault="007820AE" w:rsidP="007820AE">
      <w:pPr>
        <w:spacing w:after="0" w:line="240" w:lineRule="auto"/>
        <w:ind w:firstLine="567"/>
        <w:contextualSpacing/>
        <w:jc w:val="both"/>
        <w:rPr>
          <w:rFonts w:ascii="Times New Roman" w:hAnsi="Times New Roman" w:cs="Times New Roman"/>
          <w:sz w:val="28"/>
          <w:szCs w:val="28"/>
        </w:rPr>
      </w:pPr>
      <w:r w:rsidRPr="003A6F5B">
        <w:rPr>
          <w:rFonts w:ascii="Times New Roman" w:hAnsi="Times New Roman" w:cs="Times New Roman"/>
          <w:sz w:val="28"/>
          <w:szCs w:val="28"/>
        </w:rPr>
        <w:t xml:space="preserve">- Правительству Республики Дагестан: </w:t>
      </w:r>
    </w:p>
    <w:p w:rsidR="007820AE" w:rsidRPr="003A6F5B" w:rsidRDefault="007820AE" w:rsidP="007820AE">
      <w:pPr>
        <w:pStyle w:val="ConsPlusNormal"/>
        <w:ind w:firstLine="540"/>
        <w:jc w:val="both"/>
        <w:rPr>
          <w:sz w:val="28"/>
          <w:szCs w:val="28"/>
        </w:rPr>
      </w:pPr>
      <w:r w:rsidRPr="003A6F5B">
        <w:rPr>
          <w:sz w:val="28"/>
          <w:szCs w:val="28"/>
        </w:rPr>
        <w:lastRenderedPageBreak/>
        <w:t xml:space="preserve">рассмотреть вопрос о разработке региональной программы по развитию малокомплектных школ в комплексе с программой развития села, в частности, государственной программой Республики Дагестан «Социально-экономическое развитие горных территорий Республики Дагестан на 2014-2018 годы»; </w:t>
      </w:r>
    </w:p>
    <w:p w:rsidR="007820AE" w:rsidRPr="003A6F5B" w:rsidRDefault="007820AE" w:rsidP="007820AE">
      <w:pPr>
        <w:spacing w:after="0" w:line="240" w:lineRule="auto"/>
        <w:ind w:firstLine="567"/>
        <w:contextualSpacing/>
        <w:jc w:val="both"/>
        <w:rPr>
          <w:rFonts w:ascii="Times New Roman" w:hAnsi="Times New Roman" w:cs="Times New Roman"/>
          <w:sz w:val="28"/>
          <w:szCs w:val="28"/>
        </w:rPr>
      </w:pPr>
      <w:r w:rsidRPr="003A6F5B">
        <w:rPr>
          <w:rFonts w:ascii="Times New Roman" w:hAnsi="Times New Roman" w:cs="Times New Roman"/>
          <w:sz w:val="28"/>
          <w:szCs w:val="28"/>
        </w:rPr>
        <w:t xml:space="preserve"> - Министерству образования и науки Республики Дагестан: </w:t>
      </w:r>
    </w:p>
    <w:p w:rsidR="007820AE" w:rsidRPr="003A6F5B" w:rsidRDefault="007820AE" w:rsidP="007820AE">
      <w:pPr>
        <w:spacing w:after="0" w:line="240" w:lineRule="auto"/>
        <w:ind w:firstLine="567"/>
        <w:contextualSpacing/>
        <w:jc w:val="both"/>
        <w:rPr>
          <w:rFonts w:ascii="Times New Roman" w:hAnsi="Times New Roman" w:cs="Times New Roman"/>
          <w:sz w:val="28"/>
          <w:szCs w:val="28"/>
        </w:rPr>
      </w:pPr>
      <w:r w:rsidRPr="003A6F5B">
        <w:rPr>
          <w:rFonts w:ascii="Times New Roman" w:hAnsi="Times New Roman" w:cs="Times New Roman"/>
          <w:sz w:val="28"/>
          <w:szCs w:val="28"/>
        </w:rPr>
        <w:t xml:space="preserve"> обеспечить разработку и внедрение новых подходов к технологии организации учебного процесса в муниципальных районах, например, посредством широкого использования дистанционного образования; </w:t>
      </w:r>
    </w:p>
    <w:p w:rsidR="007820AE" w:rsidRPr="003A6F5B" w:rsidRDefault="007820AE" w:rsidP="007820AE">
      <w:pPr>
        <w:spacing w:after="0" w:line="240" w:lineRule="auto"/>
        <w:ind w:firstLine="567"/>
        <w:contextualSpacing/>
        <w:jc w:val="both"/>
        <w:rPr>
          <w:rFonts w:ascii="Times New Roman" w:hAnsi="Times New Roman" w:cs="Times New Roman"/>
          <w:sz w:val="28"/>
          <w:szCs w:val="28"/>
        </w:rPr>
      </w:pPr>
      <w:r w:rsidRPr="003A6F5B">
        <w:rPr>
          <w:rFonts w:ascii="Times New Roman" w:hAnsi="Times New Roman" w:cs="Times New Roman"/>
          <w:sz w:val="28"/>
          <w:szCs w:val="28"/>
        </w:rPr>
        <w:t xml:space="preserve">оказать методическую поддержку органам местного самоуправления муниципальных районов по вопросу создания и развития сети образовательных учреждений по схеме «школа-сад»; </w:t>
      </w:r>
    </w:p>
    <w:p w:rsidR="007820AE" w:rsidRPr="003A6F5B" w:rsidRDefault="007820AE" w:rsidP="007820AE">
      <w:pPr>
        <w:spacing w:after="0" w:line="240" w:lineRule="auto"/>
        <w:ind w:firstLine="567"/>
        <w:contextualSpacing/>
        <w:jc w:val="both"/>
        <w:rPr>
          <w:rFonts w:ascii="Times New Roman" w:hAnsi="Times New Roman" w:cs="Times New Roman"/>
          <w:sz w:val="28"/>
          <w:szCs w:val="28"/>
        </w:rPr>
      </w:pPr>
      <w:r w:rsidRPr="003A6F5B">
        <w:rPr>
          <w:rFonts w:ascii="Times New Roman" w:hAnsi="Times New Roman" w:cs="Times New Roman"/>
          <w:sz w:val="28"/>
          <w:szCs w:val="28"/>
        </w:rPr>
        <w:t>рассмотреть вопрос о возможности преобразования малокомплектных школ в филиалы крупных образовательных учреждений;</w:t>
      </w:r>
    </w:p>
    <w:p w:rsidR="007820AE" w:rsidRPr="003A6F5B" w:rsidRDefault="007820AE" w:rsidP="007820AE">
      <w:pPr>
        <w:spacing w:after="0" w:line="240" w:lineRule="auto"/>
        <w:ind w:firstLine="567"/>
        <w:contextualSpacing/>
        <w:jc w:val="both"/>
        <w:rPr>
          <w:rFonts w:ascii="Times New Roman" w:hAnsi="Times New Roman" w:cs="Times New Roman"/>
          <w:sz w:val="28"/>
          <w:szCs w:val="28"/>
        </w:rPr>
      </w:pPr>
      <w:r w:rsidRPr="003A6F5B">
        <w:rPr>
          <w:rFonts w:ascii="Times New Roman" w:hAnsi="Times New Roman" w:cs="Times New Roman"/>
          <w:sz w:val="28"/>
          <w:szCs w:val="28"/>
        </w:rPr>
        <w:t xml:space="preserve">- органам местного самоуправления муниципальных районов: </w:t>
      </w:r>
    </w:p>
    <w:p w:rsidR="007820AE" w:rsidRPr="003A6F5B" w:rsidRDefault="007820AE" w:rsidP="007820AE">
      <w:pPr>
        <w:tabs>
          <w:tab w:val="left" w:pos="993"/>
        </w:tabs>
        <w:suppressAutoHyphens/>
        <w:spacing w:after="0" w:line="240" w:lineRule="auto"/>
        <w:ind w:firstLine="567"/>
        <w:contextualSpacing/>
        <w:jc w:val="both"/>
        <w:rPr>
          <w:rStyle w:val="a6"/>
          <w:rFonts w:ascii="Times New Roman" w:hAnsi="Times New Roman" w:cs="Times New Roman"/>
          <w:bCs/>
          <w:i w:val="0"/>
          <w:iCs w:val="0"/>
          <w:color w:val="000000" w:themeColor="text1"/>
          <w:sz w:val="28"/>
          <w:szCs w:val="28"/>
          <w:shd w:val="clear" w:color="auto" w:fill="FFFFFF"/>
        </w:rPr>
      </w:pPr>
      <w:r w:rsidRPr="003A6F5B">
        <w:rPr>
          <w:rFonts w:ascii="Times New Roman" w:hAnsi="Times New Roman" w:cs="Times New Roman"/>
          <w:color w:val="000000" w:themeColor="text1"/>
          <w:sz w:val="28"/>
          <w:szCs w:val="28"/>
          <w:shd w:val="clear" w:color="auto" w:fill="FFFFFF"/>
        </w:rPr>
        <w:t>при принятии решения о</w:t>
      </w:r>
      <w:r w:rsidRPr="003A6F5B">
        <w:rPr>
          <w:rStyle w:val="apple-converted-space"/>
          <w:rFonts w:ascii="Times New Roman" w:hAnsi="Times New Roman" w:cs="Times New Roman"/>
          <w:color w:val="000000" w:themeColor="text1"/>
          <w:sz w:val="28"/>
          <w:szCs w:val="28"/>
          <w:shd w:val="clear" w:color="auto" w:fill="FFFFFF"/>
        </w:rPr>
        <w:t> </w:t>
      </w:r>
      <w:r w:rsidRPr="003A6F5B">
        <w:rPr>
          <w:rStyle w:val="a6"/>
          <w:rFonts w:ascii="Times New Roman" w:hAnsi="Times New Roman" w:cs="Times New Roman"/>
          <w:bCs/>
          <w:i w:val="0"/>
          <w:color w:val="000000" w:themeColor="text1"/>
          <w:sz w:val="28"/>
          <w:szCs w:val="28"/>
          <w:shd w:val="clear" w:color="auto" w:fill="FFFFFF"/>
        </w:rPr>
        <w:t>закрытии</w:t>
      </w:r>
      <w:r w:rsidRPr="003A6F5B">
        <w:rPr>
          <w:rStyle w:val="apple-converted-space"/>
          <w:rFonts w:ascii="Times New Roman" w:hAnsi="Times New Roman" w:cs="Times New Roman"/>
          <w:color w:val="000000" w:themeColor="text1"/>
          <w:sz w:val="28"/>
          <w:szCs w:val="28"/>
          <w:shd w:val="clear" w:color="auto" w:fill="FFFFFF"/>
        </w:rPr>
        <w:t> </w:t>
      </w:r>
      <w:r w:rsidRPr="003A6F5B">
        <w:rPr>
          <w:rFonts w:ascii="Times New Roman" w:hAnsi="Times New Roman" w:cs="Times New Roman"/>
          <w:color w:val="000000" w:themeColor="text1"/>
          <w:sz w:val="28"/>
          <w:szCs w:val="28"/>
          <w:shd w:val="clear" w:color="auto" w:fill="FFFFFF"/>
        </w:rPr>
        <w:t xml:space="preserve">(ликвидации) или реорганизации сельской малокомплектной </w:t>
      </w:r>
      <w:r w:rsidRPr="003A6F5B">
        <w:rPr>
          <w:rStyle w:val="a6"/>
          <w:rFonts w:ascii="Times New Roman" w:hAnsi="Times New Roman" w:cs="Times New Roman"/>
          <w:bCs/>
          <w:i w:val="0"/>
          <w:color w:val="000000" w:themeColor="text1"/>
          <w:sz w:val="28"/>
          <w:szCs w:val="28"/>
          <w:shd w:val="clear" w:color="auto" w:fill="FFFFFF"/>
        </w:rPr>
        <w:t xml:space="preserve">школы </w:t>
      </w:r>
      <w:r w:rsidRPr="003A6F5B">
        <w:rPr>
          <w:rFonts w:ascii="Times New Roman" w:hAnsi="Times New Roman" w:cs="Times New Roman"/>
          <w:color w:val="000000" w:themeColor="text1"/>
          <w:sz w:val="28"/>
          <w:szCs w:val="28"/>
          <w:shd w:val="clear" w:color="auto" w:fill="FFFFFF"/>
        </w:rPr>
        <w:t xml:space="preserve">в обязательном порядке </w:t>
      </w:r>
      <w:r w:rsidRPr="003A6F5B">
        <w:rPr>
          <w:rStyle w:val="a6"/>
          <w:rFonts w:ascii="Times New Roman" w:hAnsi="Times New Roman" w:cs="Times New Roman"/>
          <w:bCs/>
          <w:i w:val="0"/>
          <w:color w:val="000000" w:themeColor="text1"/>
          <w:sz w:val="28"/>
          <w:szCs w:val="28"/>
          <w:shd w:val="clear" w:color="auto" w:fill="FFFFFF"/>
        </w:rPr>
        <w:t>учитывать мнение жителей соответствующего муниципалитета, выраженное при проведении схода;</w:t>
      </w:r>
    </w:p>
    <w:p w:rsidR="007820AE" w:rsidRPr="003A6F5B" w:rsidRDefault="007820AE" w:rsidP="007820AE">
      <w:pPr>
        <w:tabs>
          <w:tab w:val="left" w:pos="993"/>
        </w:tabs>
        <w:suppressAutoHyphens/>
        <w:spacing w:after="0" w:line="240" w:lineRule="auto"/>
        <w:ind w:firstLine="567"/>
        <w:contextualSpacing/>
        <w:jc w:val="both"/>
        <w:rPr>
          <w:rFonts w:ascii="Times New Roman" w:hAnsi="Times New Roman" w:cs="Times New Roman"/>
          <w:color w:val="000000" w:themeColor="text1"/>
          <w:sz w:val="28"/>
          <w:szCs w:val="28"/>
        </w:rPr>
      </w:pPr>
      <w:r w:rsidRPr="003A6F5B">
        <w:rPr>
          <w:rFonts w:ascii="Times New Roman" w:hAnsi="Times New Roman" w:cs="Times New Roman"/>
          <w:color w:val="000000" w:themeColor="text1"/>
          <w:sz w:val="28"/>
          <w:szCs w:val="28"/>
        </w:rPr>
        <w:t xml:space="preserve">создавать образовательные учреждения по схеме «школа-сад». </w:t>
      </w:r>
    </w:p>
    <w:p w:rsidR="007820AE" w:rsidRPr="003A6F5B" w:rsidRDefault="007820AE" w:rsidP="007820AE">
      <w:pPr>
        <w:spacing w:after="0" w:line="240" w:lineRule="auto"/>
        <w:ind w:firstLine="567"/>
        <w:jc w:val="both"/>
        <w:rPr>
          <w:rFonts w:ascii="Times New Roman" w:hAnsi="Times New Roman" w:cs="Times New Roman"/>
          <w:color w:val="000000" w:themeColor="text1"/>
          <w:sz w:val="28"/>
          <w:szCs w:val="28"/>
        </w:rPr>
      </w:pPr>
      <w:r w:rsidRPr="003A6F5B">
        <w:rPr>
          <w:rFonts w:ascii="Times New Roman" w:hAnsi="Times New Roman" w:cs="Times New Roman"/>
          <w:color w:val="000000" w:themeColor="text1"/>
          <w:sz w:val="28"/>
          <w:szCs w:val="28"/>
        </w:rPr>
        <w:t>С определенными сложностями сталкиваются граждане при реализации права на получение высшего образовани</w:t>
      </w:r>
      <w:r>
        <w:rPr>
          <w:rFonts w:ascii="Times New Roman" w:hAnsi="Times New Roman" w:cs="Times New Roman"/>
          <w:color w:val="000000" w:themeColor="text1"/>
          <w:sz w:val="28"/>
          <w:szCs w:val="28"/>
        </w:rPr>
        <w:t>я</w:t>
      </w:r>
      <w:r w:rsidRPr="003A6F5B">
        <w:rPr>
          <w:rFonts w:ascii="Times New Roman" w:hAnsi="Times New Roman" w:cs="Times New Roman"/>
          <w:color w:val="000000" w:themeColor="text1"/>
          <w:sz w:val="28"/>
          <w:szCs w:val="28"/>
        </w:rPr>
        <w:t>. Так, к Уполномоченному поступило несколько обращений граждан с жалобами на отказ сотрудников одного из высших учебных заведений вернуть поданный им</w:t>
      </w:r>
      <w:r>
        <w:rPr>
          <w:rFonts w:ascii="Times New Roman" w:hAnsi="Times New Roman" w:cs="Times New Roman"/>
          <w:color w:val="000000" w:themeColor="text1"/>
          <w:sz w:val="28"/>
          <w:szCs w:val="28"/>
        </w:rPr>
        <w:t>и</w:t>
      </w:r>
      <w:r w:rsidRPr="003A6F5B">
        <w:rPr>
          <w:rFonts w:ascii="Times New Roman" w:hAnsi="Times New Roman" w:cs="Times New Roman"/>
          <w:color w:val="000000" w:themeColor="text1"/>
          <w:sz w:val="28"/>
          <w:szCs w:val="28"/>
        </w:rPr>
        <w:t xml:space="preserve"> для поступления оригинал документа о среднем профессиональном образовании. </w:t>
      </w:r>
    </w:p>
    <w:p w:rsidR="007820AE" w:rsidRPr="003A6F5B" w:rsidRDefault="007820AE" w:rsidP="007820AE">
      <w:pPr>
        <w:spacing w:after="0" w:line="240" w:lineRule="auto"/>
        <w:ind w:firstLine="567"/>
        <w:jc w:val="both"/>
        <w:rPr>
          <w:color w:val="000000"/>
          <w:sz w:val="28"/>
          <w:szCs w:val="28"/>
        </w:rPr>
      </w:pPr>
      <w:r w:rsidRPr="003A6F5B">
        <w:rPr>
          <w:rFonts w:ascii="Times New Roman" w:hAnsi="Times New Roman" w:cs="Times New Roman"/>
          <w:color w:val="000000" w:themeColor="text1"/>
          <w:sz w:val="28"/>
          <w:szCs w:val="28"/>
        </w:rPr>
        <w:t>Вместе с тем, согласно Порядку приема на обучение по образовательным программам высшего образования - программам бакалавриата, программам специалитета, программам магистратуры на 2015/16 учебный год, утвержденному</w:t>
      </w:r>
      <w:r w:rsidRPr="003A6F5B">
        <w:rPr>
          <w:rFonts w:ascii="Times New Roman" w:hAnsi="Times New Roman" w:cs="Times New Roman"/>
          <w:sz w:val="28"/>
          <w:szCs w:val="28"/>
        </w:rPr>
        <w:t xml:space="preserve"> приказом Министерства образования и науки Российской Федерации от 28</w:t>
      </w:r>
      <w:r>
        <w:rPr>
          <w:rFonts w:ascii="Times New Roman" w:hAnsi="Times New Roman" w:cs="Times New Roman"/>
          <w:sz w:val="28"/>
          <w:szCs w:val="28"/>
        </w:rPr>
        <w:t xml:space="preserve"> июля </w:t>
      </w:r>
      <w:r w:rsidRPr="003A6F5B">
        <w:rPr>
          <w:rFonts w:ascii="Times New Roman" w:hAnsi="Times New Roman" w:cs="Times New Roman"/>
          <w:sz w:val="28"/>
          <w:szCs w:val="28"/>
        </w:rPr>
        <w:t>2014</w:t>
      </w:r>
      <w:r>
        <w:rPr>
          <w:rFonts w:ascii="Times New Roman" w:hAnsi="Times New Roman" w:cs="Times New Roman"/>
          <w:sz w:val="28"/>
          <w:szCs w:val="28"/>
        </w:rPr>
        <w:t xml:space="preserve"> </w:t>
      </w:r>
      <w:r w:rsidRPr="003A6F5B">
        <w:rPr>
          <w:rFonts w:ascii="Times New Roman" w:hAnsi="Times New Roman" w:cs="Times New Roman"/>
          <w:sz w:val="28"/>
          <w:szCs w:val="28"/>
        </w:rPr>
        <w:t>г</w:t>
      </w:r>
      <w:r>
        <w:rPr>
          <w:rFonts w:ascii="Times New Roman" w:hAnsi="Times New Roman" w:cs="Times New Roman"/>
          <w:sz w:val="28"/>
          <w:szCs w:val="28"/>
        </w:rPr>
        <w:t>ода</w:t>
      </w:r>
      <w:r w:rsidRPr="003A6F5B">
        <w:rPr>
          <w:rFonts w:ascii="Times New Roman" w:hAnsi="Times New Roman" w:cs="Times New Roman"/>
          <w:sz w:val="28"/>
          <w:szCs w:val="28"/>
        </w:rPr>
        <w:t xml:space="preserve"> № 839, поступающий имеет право на любом этапе поступления на обучение отозвать поданные документы, подав </w:t>
      </w:r>
      <w:r>
        <w:rPr>
          <w:rFonts w:ascii="Times New Roman" w:hAnsi="Times New Roman" w:cs="Times New Roman"/>
          <w:sz w:val="28"/>
          <w:szCs w:val="28"/>
        </w:rPr>
        <w:t xml:space="preserve">соответствующее </w:t>
      </w:r>
      <w:r w:rsidRPr="003A6F5B">
        <w:rPr>
          <w:rFonts w:ascii="Times New Roman" w:hAnsi="Times New Roman" w:cs="Times New Roman"/>
          <w:sz w:val="28"/>
          <w:szCs w:val="28"/>
        </w:rPr>
        <w:t xml:space="preserve">заявление. </w:t>
      </w:r>
      <w:r w:rsidRPr="003A6F5B">
        <w:rPr>
          <w:rFonts w:ascii="Times New Roman" w:hAnsi="Times New Roman" w:cs="Times New Roman"/>
          <w:color w:val="000000"/>
          <w:sz w:val="28"/>
          <w:szCs w:val="28"/>
        </w:rPr>
        <w:t xml:space="preserve">После вмешательства Уполномоченного заявителям были выданы оригиналы документов о среднем профессиональном образовании. </w:t>
      </w:r>
    </w:p>
    <w:p w:rsidR="007820AE" w:rsidRPr="003A6F5B" w:rsidRDefault="007820AE" w:rsidP="007820AE">
      <w:pPr>
        <w:pStyle w:val="ConsPlusNormal"/>
        <w:ind w:firstLine="567"/>
        <w:jc w:val="both"/>
        <w:rPr>
          <w:sz w:val="28"/>
          <w:szCs w:val="28"/>
        </w:rPr>
      </w:pPr>
      <w:r w:rsidRPr="003A6F5B">
        <w:rPr>
          <w:color w:val="000000"/>
          <w:sz w:val="28"/>
          <w:szCs w:val="28"/>
        </w:rPr>
        <w:t>Ввиду</w:t>
      </w:r>
      <w:r w:rsidR="00731D0E">
        <w:rPr>
          <w:color w:val="000000"/>
          <w:sz w:val="28"/>
          <w:szCs w:val="28"/>
        </w:rPr>
        <w:t xml:space="preserve"> задержки документов и получения</w:t>
      </w:r>
      <w:r w:rsidRPr="003A6F5B">
        <w:rPr>
          <w:color w:val="000000"/>
          <w:sz w:val="28"/>
          <w:szCs w:val="28"/>
        </w:rPr>
        <w:t xml:space="preserve"> их только после вмешательства Уполномоченного один из заявителей не успел представить документ об образовании в установленные сроки, в результате чего ему не было выделено место в общежитии. Вместе с тем, данный гражданин является сыном ветерана афганских событий, семья которого находится в сложном материальном положении и не имеет возможности</w:t>
      </w:r>
      <w:r>
        <w:rPr>
          <w:color w:val="000000"/>
          <w:sz w:val="28"/>
          <w:szCs w:val="28"/>
        </w:rPr>
        <w:t xml:space="preserve"> для</w:t>
      </w:r>
      <w:r w:rsidRPr="003A6F5B">
        <w:rPr>
          <w:color w:val="000000"/>
          <w:sz w:val="28"/>
          <w:szCs w:val="28"/>
        </w:rPr>
        <w:t xml:space="preserve"> аренды жилья. В результате взаимодействия Уполномоченного с </w:t>
      </w:r>
      <w:r>
        <w:rPr>
          <w:color w:val="000000"/>
          <w:sz w:val="28"/>
          <w:szCs w:val="28"/>
        </w:rPr>
        <w:t>П</w:t>
      </w:r>
      <w:r w:rsidRPr="003A6F5B">
        <w:rPr>
          <w:color w:val="000000"/>
          <w:sz w:val="28"/>
          <w:szCs w:val="28"/>
        </w:rPr>
        <w:t xml:space="preserve">остоянным представителем Республики Дагестан при Президенте Российской Федерации в г. Москве и направлении им обращения руководству образовательного учреждения заявителю было предоставлено место в общежитии.  </w:t>
      </w:r>
    </w:p>
    <w:p w:rsidR="007820AE" w:rsidRPr="003A6F5B" w:rsidRDefault="007820AE" w:rsidP="007820AE">
      <w:pPr>
        <w:spacing w:after="0" w:line="240" w:lineRule="auto"/>
        <w:ind w:firstLine="567"/>
        <w:jc w:val="both"/>
        <w:rPr>
          <w:rFonts w:ascii="Times New Roman" w:hAnsi="Times New Roman" w:cs="Times New Roman"/>
          <w:color w:val="000000"/>
          <w:sz w:val="28"/>
          <w:szCs w:val="28"/>
        </w:rPr>
      </w:pPr>
      <w:r w:rsidRPr="003A6F5B">
        <w:rPr>
          <w:rFonts w:ascii="Times New Roman" w:hAnsi="Times New Roman" w:cs="Times New Roman"/>
          <w:sz w:val="28"/>
          <w:szCs w:val="28"/>
        </w:rPr>
        <w:lastRenderedPageBreak/>
        <w:t>В другом случае, к</w:t>
      </w:r>
      <w:r w:rsidRPr="003A6F5B">
        <w:rPr>
          <w:rFonts w:ascii="Times New Roman" w:hAnsi="Times New Roman" w:cs="Times New Roman"/>
          <w:color w:val="000000"/>
          <w:sz w:val="28"/>
          <w:szCs w:val="28"/>
        </w:rPr>
        <w:t xml:space="preserve"> Уполномоченному обратился гражданин И., являющийся лицом из числа детей-сирот, с жалобой на отказ сотрудников одного из профессиональных училищ в приеме документов для получения </w:t>
      </w:r>
      <w:r>
        <w:rPr>
          <w:rFonts w:ascii="Times New Roman" w:hAnsi="Times New Roman" w:cs="Times New Roman"/>
          <w:color w:val="000000"/>
          <w:sz w:val="28"/>
          <w:szCs w:val="28"/>
        </w:rPr>
        <w:t>бесплатного</w:t>
      </w:r>
      <w:r w:rsidRPr="003A6F5B">
        <w:rPr>
          <w:rFonts w:ascii="Times New Roman" w:hAnsi="Times New Roman" w:cs="Times New Roman"/>
          <w:color w:val="000000"/>
          <w:sz w:val="28"/>
          <w:szCs w:val="28"/>
        </w:rPr>
        <w:t xml:space="preserve"> второго среднего профессионального образования. Вместе с тем, в соответствии с </w:t>
      </w:r>
      <w:r>
        <w:rPr>
          <w:rFonts w:ascii="Times New Roman" w:hAnsi="Times New Roman" w:cs="Times New Roman"/>
          <w:color w:val="000000"/>
          <w:sz w:val="28"/>
          <w:szCs w:val="28"/>
        </w:rPr>
        <w:t>ф</w:t>
      </w:r>
      <w:r w:rsidRPr="003A6F5B">
        <w:rPr>
          <w:rFonts w:ascii="Times New Roman" w:hAnsi="Times New Roman" w:cs="Times New Roman"/>
          <w:color w:val="000000"/>
          <w:sz w:val="28"/>
          <w:szCs w:val="28"/>
        </w:rPr>
        <w:t xml:space="preserve">едеральным законодательством </w:t>
      </w:r>
      <w:r>
        <w:rPr>
          <w:rFonts w:ascii="Times New Roman" w:hAnsi="Times New Roman" w:cs="Times New Roman"/>
          <w:color w:val="000000"/>
          <w:sz w:val="28"/>
          <w:szCs w:val="28"/>
        </w:rPr>
        <w:t>данная категория лиц</w:t>
      </w:r>
      <w:r w:rsidRPr="003A6F5B">
        <w:rPr>
          <w:rFonts w:ascii="Times New Roman" w:hAnsi="Times New Roman" w:cs="Times New Roman"/>
          <w:color w:val="000000"/>
          <w:sz w:val="28"/>
          <w:szCs w:val="28"/>
        </w:rPr>
        <w:t xml:space="preserve"> име</w:t>
      </w:r>
      <w:r>
        <w:rPr>
          <w:rFonts w:ascii="Times New Roman" w:hAnsi="Times New Roman" w:cs="Times New Roman"/>
          <w:color w:val="000000"/>
          <w:sz w:val="28"/>
          <w:szCs w:val="28"/>
        </w:rPr>
        <w:t>е</w:t>
      </w:r>
      <w:r w:rsidRPr="003A6F5B">
        <w:rPr>
          <w:rFonts w:ascii="Times New Roman" w:hAnsi="Times New Roman" w:cs="Times New Roman"/>
          <w:color w:val="000000"/>
          <w:sz w:val="28"/>
          <w:szCs w:val="28"/>
        </w:rPr>
        <w:t>т право на получение второго среднего профессионального образования по программе подготовки квалифицированных рабочих без взимания платы. После вмешательства Уполномоченного вопрос заявителя решен положительно – его документы приняты для прохождения им обучения.</w:t>
      </w:r>
    </w:p>
    <w:p w:rsidR="007820AE" w:rsidRPr="003A6F5B" w:rsidRDefault="007820AE" w:rsidP="007820AE">
      <w:pPr>
        <w:tabs>
          <w:tab w:val="left" w:pos="9498"/>
        </w:tabs>
        <w:suppressAutoHyphens/>
        <w:autoSpaceDE w:val="0"/>
        <w:autoSpaceDN w:val="0"/>
        <w:adjustRightInd w:val="0"/>
        <w:spacing w:after="0" w:line="240" w:lineRule="auto"/>
        <w:ind w:right="82" w:firstLine="567"/>
        <w:jc w:val="both"/>
        <w:rPr>
          <w:rFonts w:ascii="Times New Roman" w:hAnsi="Times New Roman" w:cs="Times New Roman"/>
          <w:sz w:val="28"/>
          <w:szCs w:val="28"/>
          <w:shd w:val="clear" w:color="auto" w:fill="FFFFFF"/>
        </w:rPr>
      </w:pPr>
      <w:r w:rsidRPr="003A6F5B">
        <w:rPr>
          <w:rFonts w:ascii="Times New Roman" w:eastAsia="Calibri" w:hAnsi="Times New Roman" w:cs="Times New Roman"/>
          <w:sz w:val="28"/>
          <w:szCs w:val="28"/>
        </w:rPr>
        <w:t>Некоторые сложности при реализации права на образование возникают и у другой категории лиц – осужденны</w:t>
      </w:r>
      <w:r>
        <w:rPr>
          <w:rFonts w:ascii="Times New Roman" w:eastAsia="Calibri" w:hAnsi="Times New Roman" w:cs="Times New Roman"/>
          <w:sz w:val="28"/>
          <w:szCs w:val="28"/>
        </w:rPr>
        <w:t>х</w:t>
      </w:r>
      <w:r w:rsidRPr="003A6F5B">
        <w:rPr>
          <w:rFonts w:ascii="Times New Roman" w:eastAsia="Calibri" w:hAnsi="Times New Roman" w:cs="Times New Roman"/>
          <w:sz w:val="28"/>
          <w:szCs w:val="28"/>
        </w:rPr>
        <w:t>, отбывающи</w:t>
      </w:r>
      <w:r>
        <w:rPr>
          <w:rFonts w:ascii="Times New Roman" w:eastAsia="Calibri" w:hAnsi="Times New Roman" w:cs="Times New Roman"/>
          <w:sz w:val="28"/>
          <w:szCs w:val="28"/>
        </w:rPr>
        <w:t>х</w:t>
      </w:r>
      <w:r w:rsidRPr="003A6F5B">
        <w:rPr>
          <w:rFonts w:ascii="Times New Roman" w:eastAsia="Calibri" w:hAnsi="Times New Roman" w:cs="Times New Roman"/>
          <w:sz w:val="28"/>
          <w:szCs w:val="28"/>
        </w:rPr>
        <w:t xml:space="preserve"> наказание в виде лишения свободы. При том, что </w:t>
      </w:r>
      <w:r w:rsidRPr="003A6F5B">
        <w:rPr>
          <w:rFonts w:ascii="Times New Roman" w:hAnsi="Times New Roman" w:cs="Times New Roman"/>
          <w:sz w:val="28"/>
          <w:szCs w:val="28"/>
          <w:shd w:val="clear" w:color="auto" w:fill="FFFFFF"/>
        </w:rPr>
        <w:t>в отношении данных лиц образование является</w:t>
      </w:r>
      <w:r>
        <w:rPr>
          <w:rFonts w:ascii="Times New Roman" w:hAnsi="Times New Roman" w:cs="Times New Roman"/>
          <w:sz w:val="28"/>
          <w:szCs w:val="28"/>
          <w:shd w:val="clear" w:color="auto" w:fill="FFFFFF"/>
        </w:rPr>
        <w:t>,</w:t>
      </w:r>
      <w:r w:rsidRPr="003A6F5B">
        <w:rPr>
          <w:rFonts w:ascii="Times New Roman" w:hAnsi="Times New Roman" w:cs="Times New Roman"/>
          <w:sz w:val="28"/>
          <w:szCs w:val="28"/>
          <w:shd w:val="clear" w:color="auto" w:fill="FFFFFF"/>
        </w:rPr>
        <w:t xml:space="preserve"> согласно уголовно-исполнительному законодательству</w:t>
      </w:r>
      <w:r>
        <w:rPr>
          <w:rFonts w:ascii="Times New Roman" w:hAnsi="Times New Roman" w:cs="Times New Roman"/>
          <w:sz w:val="28"/>
          <w:szCs w:val="28"/>
          <w:shd w:val="clear" w:color="auto" w:fill="FFFFFF"/>
        </w:rPr>
        <w:t>,</w:t>
      </w:r>
      <w:r w:rsidRPr="003A6F5B">
        <w:rPr>
          <w:rFonts w:ascii="Times New Roman" w:hAnsi="Times New Roman" w:cs="Times New Roman"/>
          <w:sz w:val="28"/>
          <w:szCs w:val="28"/>
          <w:shd w:val="clear" w:color="auto" w:fill="FFFFFF"/>
        </w:rPr>
        <w:t xml:space="preserve"> одним из основных средств их исправления. </w:t>
      </w:r>
    </w:p>
    <w:p w:rsidR="007820AE" w:rsidRPr="003A6F5B" w:rsidRDefault="007820AE" w:rsidP="007820AE">
      <w:pPr>
        <w:tabs>
          <w:tab w:val="left" w:pos="9498"/>
        </w:tabs>
        <w:suppressAutoHyphens/>
        <w:autoSpaceDE w:val="0"/>
        <w:autoSpaceDN w:val="0"/>
        <w:adjustRightInd w:val="0"/>
        <w:spacing w:after="0" w:line="240" w:lineRule="auto"/>
        <w:ind w:right="82" w:firstLine="567"/>
        <w:jc w:val="both"/>
        <w:rPr>
          <w:rFonts w:ascii="Times New Roman" w:hAnsi="Times New Roman" w:cs="Times New Roman"/>
          <w:sz w:val="28"/>
          <w:szCs w:val="28"/>
        </w:rPr>
      </w:pPr>
      <w:r w:rsidRPr="003A6F5B">
        <w:rPr>
          <w:rFonts w:ascii="Times New Roman" w:eastAsia="Calibri" w:hAnsi="Times New Roman" w:cs="Times New Roman"/>
          <w:sz w:val="28"/>
          <w:szCs w:val="28"/>
        </w:rPr>
        <w:t>Так, н</w:t>
      </w:r>
      <w:r w:rsidRPr="003A6F5B">
        <w:rPr>
          <w:rFonts w:ascii="Times New Roman" w:hAnsi="Times New Roman" w:cs="Times New Roman"/>
          <w:sz w:val="28"/>
          <w:szCs w:val="28"/>
          <w:lang w:bidi="ru-RU"/>
        </w:rPr>
        <w:t>а основании письма Министерства образования и науки Республики Дагестан от 13 ноября 2013 года № 5425 «О реорганизации вечерней (сменной) общеобразовательной школы» и приказа Министерства образования и науки Республики Дагестан от 18 ноября 2013 года № 3054 «Об утверждении Порядка проведения оценки последствий принятия решения о реорганизации или ликвидации государственной, муниципальной образовательной организации Республики Дагестан» главой муниципального образования «город Кизилюрт» было издано распоряжение от 21 ноября 2013 года №272-</w:t>
      </w:r>
      <w:r>
        <w:rPr>
          <w:rFonts w:ascii="Times New Roman" w:hAnsi="Times New Roman" w:cs="Times New Roman"/>
          <w:sz w:val="28"/>
          <w:szCs w:val="28"/>
          <w:lang w:bidi="ru-RU"/>
        </w:rPr>
        <w:t>р</w:t>
      </w:r>
      <w:r w:rsidRPr="003A6F5B">
        <w:rPr>
          <w:rFonts w:ascii="Times New Roman" w:hAnsi="Times New Roman" w:cs="Times New Roman"/>
          <w:sz w:val="28"/>
          <w:szCs w:val="28"/>
          <w:lang w:bidi="ru-RU"/>
        </w:rPr>
        <w:t xml:space="preserve"> «О ликвидации МКОУ «Вечерняя (сменная) общеобразовательная школа г. Кизилюрта».</w:t>
      </w:r>
    </w:p>
    <w:p w:rsidR="007820AE" w:rsidRPr="003A6F5B" w:rsidRDefault="007820AE" w:rsidP="007820AE">
      <w:pPr>
        <w:pStyle w:val="ConsPlusNormal"/>
        <w:tabs>
          <w:tab w:val="left" w:pos="9498"/>
        </w:tabs>
        <w:suppressAutoHyphens/>
        <w:ind w:right="82" w:firstLine="567"/>
        <w:jc w:val="both"/>
        <w:rPr>
          <w:sz w:val="28"/>
          <w:szCs w:val="28"/>
        </w:rPr>
      </w:pPr>
      <w:r w:rsidRPr="003A6F5B">
        <w:rPr>
          <w:color w:val="000000"/>
          <w:sz w:val="28"/>
          <w:szCs w:val="28"/>
        </w:rPr>
        <w:t xml:space="preserve">В соответствии с данным распоряжением вместе с вечерней (сменной) общеобразовательной школой г. Кизилюрта были ликвидированы находящиеся в ее ведении учебно-консультационные пункты для лиц, отбывающих наказание в </w:t>
      </w:r>
      <w:r w:rsidRPr="003A6F5B">
        <w:rPr>
          <w:rFonts w:eastAsia="Calibri"/>
          <w:sz w:val="28"/>
          <w:szCs w:val="28"/>
        </w:rPr>
        <w:t xml:space="preserve">ФКУ «ИК-8 УФСИН РФ по РД» и ФКУ «КП-9 УФСИН РФ по РД», которые не достигли возраста 30 лет и не имеют основного общего образования. </w:t>
      </w:r>
      <w:r w:rsidRPr="003A6F5B">
        <w:rPr>
          <w:color w:val="000000"/>
          <w:sz w:val="28"/>
          <w:szCs w:val="28"/>
        </w:rPr>
        <w:t xml:space="preserve"> При этом в нарушение ст. 16 Закона Российской Федерации от 21 июля 1993 года № 5473-1 «Об учреждениях и органах, исполняющих уголовн</w:t>
      </w:r>
      <w:r>
        <w:rPr>
          <w:color w:val="000000"/>
          <w:sz w:val="28"/>
          <w:szCs w:val="28"/>
        </w:rPr>
        <w:t>ые</w:t>
      </w:r>
      <w:r w:rsidRPr="003A6F5B">
        <w:rPr>
          <w:color w:val="000000"/>
          <w:sz w:val="28"/>
          <w:szCs w:val="28"/>
        </w:rPr>
        <w:t xml:space="preserve"> наказани</w:t>
      </w:r>
      <w:r>
        <w:rPr>
          <w:color w:val="000000"/>
          <w:sz w:val="28"/>
          <w:szCs w:val="28"/>
        </w:rPr>
        <w:t>я</w:t>
      </w:r>
      <w:r w:rsidRPr="003A6F5B">
        <w:rPr>
          <w:color w:val="000000"/>
          <w:sz w:val="28"/>
          <w:szCs w:val="28"/>
        </w:rPr>
        <w:t xml:space="preserve"> в виде лишения свободы» и п. 4 совместного п</w:t>
      </w:r>
      <w:r w:rsidRPr="003A6F5B">
        <w:rPr>
          <w:sz w:val="28"/>
          <w:szCs w:val="28"/>
        </w:rPr>
        <w:t>риказа Министерства юстиции Российской Федерации и Министерства образования и науки Российской Федерации от 27 марта 2006 года № 61/70 «Об утверждении Положения об организации получения основного общего и среднего (полного) общего образования лицами, отбывающими наказание в виде лишения свободы в исправительных колониях и тюрьмах уголовно-исполнительной системы»</w:t>
      </w:r>
      <w:r w:rsidRPr="003A6F5B">
        <w:rPr>
          <w:color w:val="000000"/>
          <w:sz w:val="28"/>
          <w:szCs w:val="28"/>
        </w:rPr>
        <w:t xml:space="preserve"> ликвидация указанных пунктов была осуществлена без согласования с Министерством юстиции Российской Федерации.</w:t>
      </w:r>
    </w:p>
    <w:p w:rsidR="007820AE" w:rsidRPr="003A6F5B" w:rsidRDefault="007820AE" w:rsidP="007820AE">
      <w:pPr>
        <w:tabs>
          <w:tab w:val="left" w:pos="9498"/>
        </w:tabs>
        <w:suppressAutoHyphens/>
        <w:autoSpaceDE w:val="0"/>
        <w:autoSpaceDN w:val="0"/>
        <w:adjustRightInd w:val="0"/>
        <w:spacing w:after="0" w:line="240" w:lineRule="auto"/>
        <w:ind w:right="82" w:firstLine="567"/>
        <w:jc w:val="both"/>
        <w:rPr>
          <w:rFonts w:ascii="Times New Roman" w:hAnsi="Times New Roman" w:cs="Times New Roman"/>
          <w:sz w:val="28"/>
          <w:szCs w:val="28"/>
        </w:rPr>
      </w:pPr>
      <w:r w:rsidRPr="003A6F5B">
        <w:rPr>
          <w:rFonts w:ascii="Times New Roman" w:hAnsi="Times New Roman" w:cs="Times New Roman"/>
          <w:sz w:val="28"/>
          <w:szCs w:val="28"/>
        </w:rPr>
        <w:t xml:space="preserve">По настоящее время </w:t>
      </w:r>
      <w:r w:rsidRPr="003A6F5B">
        <w:rPr>
          <w:rFonts w:ascii="Times New Roman" w:eastAsia="Calibri" w:hAnsi="Times New Roman" w:cs="Times New Roman"/>
          <w:sz w:val="28"/>
          <w:szCs w:val="28"/>
        </w:rPr>
        <w:t>деятельность учебно-консультационных пунктов в указанных учреждениях не возобновлена, в обоснование чего а</w:t>
      </w:r>
      <w:r w:rsidRPr="003A6F5B">
        <w:rPr>
          <w:rFonts w:ascii="Times New Roman" w:hAnsi="Times New Roman" w:cs="Times New Roman"/>
          <w:sz w:val="28"/>
          <w:szCs w:val="28"/>
        </w:rPr>
        <w:t xml:space="preserve">дминистрация МО «город Кизилюрт» указывает на отсутствие финансовых </w:t>
      </w:r>
      <w:r w:rsidRPr="003A6F5B">
        <w:rPr>
          <w:rFonts w:ascii="Times New Roman" w:hAnsi="Times New Roman" w:cs="Times New Roman"/>
          <w:sz w:val="28"/>
          <w:szCs w:val="28"/>
        </w:rPr>
        <w:lastRenderedPageBreak/>
        <w:t>средств в бюджете данного муниципального образования для обучения учащихся по форме вечерних (заочных) общеобразовательных программ.</w:t>
      </w:r>
    </w:p>
    <w:p w:rsidR="007820AE" w:rsidRPr="003A6F5B" w:rsidRDefault="007820AE" w:rsidP="007820AE">
      <w:pPr>
        <w:tabs>
          <w:tab w:val="left" w:pos="9498"/>
        </w:tabs>
        <w:suppressAutoHyphens/>
        <w:autoSpaceDE w:val="0"/>
        <w:autoSpaceDN w:val="0"/>
        <w:adjustRightInd w:val="0"/>
        <w:spacing w:after="0" w:line="240" w:lineRule="auto"/>
        <w:ind w:right="82" w:firstLine="567"/>
        <w:jc w:val="both"/>
        <w:rPr>
          <w:rFonts w:ascii="Times New Roman" w:hAnsi="Times New Roman" w:cs="Times New Roman"/>
          <w:sz w:val="28"/>
          <w:szCs w:val="28"/>
        </w:rPr>
      </w:pPr>
      <w:r>
        <w:rPr>
          <w:rFonts w:ascii="Times New Roman" w:hAnsi="Times New Roman" w:cs="Times New Roman"/>
          <w:sz w:val="28"/>
          <w:szCs w:val="28"/>
        </w:rPr>
        <w:t>По инициативе Уполномоченного данный вопрос в декабре 2015 года был предметом рассмотрения на Координационном совещании по обеспечению правопорядка на территории Республики Дагестан, по результатам которого Министерству образования и науки Республики Дагестан совместно с УФСИН РФ по РД и главой муниципального образования «город Кизилюрт» поручено принять меры по организации образовательного процесса указанной категории лиц.</w:t>
      </w:r>
    </w:p>
    <w:p w:rsidR="007820AE" w:rsidRDefault="007820AE" w:rsidP="007820AE">
      <w:pPr>
        <w:spacing w:after="0" w:line="240" w:lineRule="auto"/>
        <w:ind w:firstLine="567"/>
        <w:jc w:val="both"/>
        <w:rPr>
          <w:rFonts w:ascii="Times New Roman" w:hAnsi="Times New Roman" w:cs="Times New Roman"/>
          <w:sz w:val="28"/>
          <w:szCs w:val="28"/>
        </w:rPr>
      </w:pPr>
    </w:p>
    <w:p w:rsidR="0088314E" w:rsidRDefault="0088314E" w:rsidP="007820AE">
      <w:pPr>
        <w:spacing w:after="0" w:line="240" w:lineRule="auto"/>
        <w:ind w:firstLine="567"/>
        <w:jc w:val="both"/>
        <w:rPr>
          <w:rFonts w:ascii="Times New Roman" w:hAnsi="Times New Roman" w:cs="Times New Roman"/>
          <w:sz w:val="28"/>
          <w:szCs w:val="28"/>
        </w:rPr>
      </w:pPr>
    </w:p>
    <w:p w:rsidR="007820AE" w:rsidRPr="003A6F5B" w:rsidRDefault="007820AE" w:rsidP="007820AE">
      <w:pPr>
        <w:spacing w:after="0" w:line="240" w:lineRule="auto"/>
        <w:ind w:firstLine="567"/>
        <w:jc w:val="center"/>
        <w:rPr>
          <w:rFonts w:ascii="Times New Roman" w:hAnsi="Times New Roman" w:cs="Times New Roman"/>
          <w:b/>
          <w:sz w:val="28"/>
          <w:szCs w:val="28"/>
        </w:rPr>
      </w:pPr>
      <w:r w:rsidRPr="003A6F5B">
        <w:rPr>
          <w:rFonts w:ascii="Times New Roman" w:hAnsi="Times New Roman" w:cs="Times New Roman"/>
          <w:b/>
          <w:sz w:val="28"/>
          <w:szCs w:val="28"/>
        </w:rPr>
        <w:t>7. Право на охрану здоровья и медицинскую помощь</w:t>
      </w:r>
    </w:p>
    <w:p w:rsidR="007820AE" w:rsidRDefault="007820AE" w:rsidP="007820AE">
      <w:pPr>
        <w:tabs>
          <w:tab w:val="left" w:pos="9498"/>
        </w:tabs>
        <w:autoSpaceDE w:val="0"/>
        <w:autoSpaceDN w:val="0"/>
        <w:adjustRightInd w:val="0"/>
        <w:spacing w:after="0" w:line="240" w:lineRule="auto"/>
        <w:ind w:right="82" w:firstLine="567"/>
        <w:jc w:val="both"/>
        <w:rPr>
          <w:rFonts w:ascii="Times New Roman" w:hAnsi="Times New Roman" w:cs="Times New Roman"/>
          <w:sz w:val="28"/>
          <w:szCs w:val="28"/>
        </w:rPr>
      </w:pPr>
    </w:p>
    <w:p w:rsidR="007820AE" w:rsidRPr="00633975" w:rsidRDefault="007820AE" w:rsidP="00633975">
      <w:pPr>
        <w:pStyle w:val="5"/>
        <w:shd w:val="clear" w:color="auto" w:fill="auto"/>
        <w:tabs>
          <w:tab w:val="left" w:pos="9498"/>
        </w:tabs>
        <w:spacing w:before="0" w:after="0" w:line="247" w:lineRule="auto"/>
        <w:ind w:right="-1" w:firstLine="567"/>
        <w:rPr>
          <w:rStyle w:val="2"/>
          <w:spacing w:val="0"/>
          <w:sz w:val="28"/>
          <w:szCs w:val="28"/>
        </w:rPr>
      </w:pPr>
      <w:r w:rsidRPr="00633975">
        <w:rPr>
          <w:spacing w:val="0"/>
          <w:sz w:val="28"/>
          <w:szCs w:val="28"/>
        </w:rPr>
        <w:t>Поддержание и улучшение состояния здоровья человека относ</w:t>
      </w:r>
      <w:r w:rsidR="00731D0E">
        <w:rPr>
          <w:spacing w:val="0"/>
          <w:sz w:val="28"/>
          <w:szCs w:val="28"/>
        </w:rPr>
        <w:t>я</w:t>
      </w:r>
      <w:r w:rsidRPr="00633975">
        <w:rPr>
          <w:spacing w:val="0"/>
          <w:sz w:val="28"/>
          <w:szCs w:val="28"/>
        </w:rPr>
        <w:t xml:space="preserve">тся к одним из наиболее важных задач развития общества. </w:t>
      </w:r>
      <w:r w:rsidRPr="00633975">
        <w:rPr>
          <w:color w:val="000000"/>
          <w:spacing w:val="0"/>
          <w:sz w:val="28"/>
          <w:szCs w:val="28"/>
        </w:rPr>
        <w:t>Качество лечебно-профилактической помощи населению во многом определяется состоянием обеспеченности лекарственными средствами.</w:t>
      </w:r>
      <w:r w:rsidRPr="00633975">
        <w:rPr>
          <w:color w:val="000000"/>
          <w:spacing w:val="0"/>
          <w:sz w:val="28"/>
          <w:szCs w:val="28"/>
          <w:shd w:val="clear" w:color="auto" w:fill="F3F3ED"/>
        </w:rPr>
        <w:t xml:space="preserve">  </w:t>
      </w:r>
    </w:p>
    <w:p w:rsidR="007820AE" w:rsidRPr="00633975" w:rsidRDefault="007820AE" w:rsidP="00633975">
      <w:pPr>
        <w:autoSpaceDE w:val="0"/>
        <w:autoSpaceDN w:val="0"/>
        <w:adjustRightInd w:val="0"/>
        <w:spacing w:after="0" w:line="247" w:lineRule="auto"/>
        <w:ind w:firstLine="567"/>
        <w:jc w:val="both"/>
        <w:rPr>
          <w:rStyle w:val="2"/>
          <w:rFonts w:eastAsia="Arial Unicode MS"/>
          <w:spacing w:val="0"/>
          <w:sz w:val="28"/>
          <w:szCs w:val="28"/>
        </w:rPr>
      </w:pPr>
      <w:r w:rsidRPr="00633975">
        <w:rPr>
          <w:rStyle w:val="2"/>
          <w:rFonts w:eastAsia="Arial Unicode MS"/>
          <w:spacing w:val="0"/>
          <w:sz w:val="28"/>
          <w:szCs w:val="28"/>
        </w:rPr>
        <w:t xml:space="preserve">Так, на 1 января 2016 года число содержащихся в федеральном регистре лиц, имеющих право на получение государственной социальной помощи, составило 353115 человек, среди которых 29694 гражданина сохранили за собой право на получение набора социальных услуг, в том числе 1797 - только право на бесплатное лекарственное обеспечение. </w:t>
      </w:r>
    </w:p>
    <w:p w:rsidR="007820AE" w:rsidRPr="00633975" w:rsidRDefault="007820AE" w:rsidP="00633975">
      <w:pPr>
        <w:pStyle w:val="ConsPlusNormal"/>
        <w:tabs>
          <w:tab w:val="left" w:pos="9498"/>
        </w:tabs>
        <w:spacing w:line="247" w:lineRule="auto"/>
        <w:ind w:right="82" w:firstLine="567"/>
        <w:jc w:val="both"/>
        <w:rPr>
          <w:sz w:val="28"/>
          <w:szCs w:val="28"/>
        </w:rPr>
      </w:pPr>
      <w:r w:rsidRPr="00633975">
        <w:rPr>
          <w:sz w:val="28"/>
          <w:szCs w:val="28"/>
        </w:rPr>
        <w:t>При этом, по информации Министерства здравоохранения Республики Дагестан, объемы финансовых средств, предусмотренных в 2015 году для обеспечения льготных категорий граждан, выделяемых в соответствии с постановлением Правительства Российской Федерации от 30 июля 1994 года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а также для больных с орфанными заболеваниями составили 667 млн 738 тыс. руб. (в том числе 210 млн руб. из средств республиканского бюджета Республики Дагестан).</w:t>
      </w:r>
    </w:p>
    <w:p w:rsidR="007820AE" w:rsidRPr="00633975" w:rsidRDefault="007820AE" w:rsidP="00633975">
      <w:pPr>
        <w:spacing w:after="0" w:line="247" w:lineRule="auto"/>
        <w:ind w:firstLine="567"/>
        <w:jc w:val="both"/>
        <w:rPr>
          <w:rStyle w:val="a6"/>
          <w:rFonts w:ascii="Times New Roman" w:hAnsi="Times New Roman" w:cs="Times New Roman"/>
          <w:i w:val="0"/>
          <w:sz w:val="28"/>
          <w:szCs w:val="28"/>
        </w:rPr>
      </w:pPr>
      <w:r w:rsidRPr="00633975">
        <w:rPr>
          <w:rFonts w:ascii="Times New Roman" w:hAnsi="Times New Roman" w:cs="Times New Roman"/>
          <w:sz w:val="28"/>
          <w:szCs w:val="28"/>
        </w:rPr>
        <w:t xml:space="preserve">Тем не менее, анализ поступающих к Уполномоченному обращений показывает, что, как правило, право на бесплатное лекарственное обеспечение сохраняют лица с заболеваниями, стоимость месячного курса лечения которых в разы превышает установленный на федеральном уровне норматив на 1-го льготника в месяц, который </w:t>
      </w:r>
      <w:r w:rsidRPr="00633975">
        <w:rPr>
          <w:rStyle w:val="a6"/>
          <w:rFonts w:ascii="Times New Roman" w:hAnsi="Times New Roman" w:cs="Times New Roman"/>
          <w:i w:val="0"/>
          <w:sz w:val="28"/>
          <w:szCs w:val="28"/>
        </w:rPr>
        <w:t xml:space="preserve">в 2015 году составлял 716 руб. (с 1 апреля 2015 года), соответственно,  выделяемых на сегодняшний день денежных средств недостаточно. </w:t>
      </w:r>
    </w:p>
    <w:p w:rsidR="007820AE" w:rsidRPr="00633975" w:rsidRDefault="007820AE" w:rsidP="00633975">
      <w:pPr>
        <w:pStyle w:val="ConsPlusNormal"/>
        <w:tabs>
          <w:tab w:val="left" w:pos="9498"/>
        </w:tabs>
        <w:spacing w:line="247" w:lineRule="auto"/>
        <w:ind w:right="82" w:firstLine="567"/>
        <w:jc w:val="both"/>
        <w:rPr>
          <w:sz w:val="28"/>
          <w:szCs w:val="28"/>
        </w:rPr>
      </w:pPr>
      <w:r w:rsidRPr="00633975">
        <w:rPr>
          <w:sz w:val="28"/>
          <w:szCs w:val="28"/>
        </w:rPr>
        <w:t xml:space="preserve">На практике лица, и без того находящиеся в трудной жизненной ситуации, вынуждены добиваться получения необходимых препаратов. </w:t>
      </w:r>
      <w:r w:rsidRPr="00633975">
        <w:rPr>
          <w:rStyle w:val="a6"/>
          <w:i w:val="0"/>
          <w:sz w:val="28"/>
          <w:szCs w:val="28"/>
        </w:rPr>
        <w:t xml:space="preserve">Так, </w:t>
      </w:r>
      <w:r w:rsidRPr="00633975">
        <w:rPr>
          <w:sz w:val="28"/>
          <w:szCs w:val="28"/>
        </w:rPr>
        <w:t>в</w:t>
      </w:r>
      <w:r w:rsidRPr="00633975">
        <w:rPr>
          <w:color w:val="000000"/>
          <w:sz w:val="28"/>
          <w:szCs w:val="28"/>
        </w:rPr>
        <w:t xml:space="preserve"> ходе проведения «горячей» телефонной линии «Все о правах ветеранов» к Уполномоченному обратились граждане с жалобами на необеспечение лекарственными препаратами «Омник», «Урсосан», «Фосфоглив». После </w:t>
      </w:r>
      <w:r w:rsidRPr="00633975">
        <w:rPr>
          <w:color w:val="000000"/>
          <w:sz w:val="28"/>
          <w:szCs w:val="28"/>
        </w:rPr>
        <w:lastRenderedPageBreak/>
        <w:t>обращения Уполномоченного в Министерство здравоохранения Республики Дагестан вопрос решен положительно - заявители обеспечены указанными препаратами.</w:t>
      </w:r>
    </w:p>
    <w:p w:rsidR="007820AE" w:rsidRPr="00633975" w:rsidRDefault="007820AE" w:rsidP="00633975">
      <w:pPr>
        <w:spacing w:after="0" w:line="247" w:lineRule="auto"/>
        <w:ind w:firstLine="567"/>
        <w:jc w:val="both"/>
        <w:rPr>
          <w:rFonts w:ascii="Times New Roman" w:hAnsi="Times New Roman" w:cs="Times New Roman"/>
          <w:sz w:val="28"/>
          <w:szCs w:val="28"/>
        </w:rPr>
      </w:pPr>
      <w:r w:rsidRPr="00633975">
        <w:rPr>
          <w:rStyle w:val="a6"/>
          <w:rFonts w:ascii="Times New Roman" w:hAnsi="Times New Roman" w:cs="Times New Roman"/>
          <w:i w:val="0"/>
          <w:sz w:val="28"/>
          <w:szCs w:val="28"/>
        </w:rPr>
        <w:t xml:space="preserve">При этом, по информации Территориального органа Федеральной службы по надзору в сфере здравоохранения в Республике Дагестан, требует решения вопрос о пересмотре лимита суммы по региональному бюджету для обеспечения лекарственными препаратами льготной категории граждан с учетом существующих на сегодня затрат, так как для лечения имеющихся заболеваний требуются современные дорогостоящие препараты, а существующий лимит очень мал. </w:t>
      </w:r>
    </w:p>
    <w:p w:rsidR="007820AE" w:rsidRPr="00633975" w:rsidRDefault="007820AE" w:rsidP="00633975">
      <w:pPr>
        <w:pStyle w:val="ConsPlusNormal"/>
        <w:spacing w:line="247" w:lineRule="auto"/>
        <w:ind w:firstLine="540"/>
        <w:jc w:val="both"/>
        <w:rPr>
          <w:color w:val="000000" w:themeColor="text1"/>
          <w:sz w:val="28"/>
          <w:szCs w:val="28"/>
          <w:shd w:val="clear" w:color="auto" w:fill="FFFFFF"/>
        </w:rPr>
      </w:pPr>
      <w:r w:rsidRPr="00633975">
        <w:rPr>
          <w:sz w:val="28"/>
          <w:szCs w:val="28"/>
        </w:rPr>
        <w:t xml:space="preserve">Другая проблема связана с тем, что существующая </w:t>
      </w:r>
      <w:r w:rsidRPr="00633975">
        <w:rPr>
          <w:color w:val="000000" w:themeColor="text1"/>
          <w:sz w:val="28"/>
          <w:szCs w:val="28"/>
          <w:shd w:val="clear" w:color="auto" w:fill="FFFFFF"/>
        </w:rPr>
        <w:t>электронная система учета и выписки рецептов для льготников технически не позволяет врачу выписать рецепт на препарат, если он отсутствует в аптеке. В то же время с</w:t>
      </w:r>
      <w:r w:rsidRPr="00633975">
        <w:rPr>
          <w:sz w:val="28"/>
          <w:szCs w:val="28"/>
        </w:rPr>
        <w:t xml:space="preserve">огласно письму Министерства здравоохранения Российской Федерации от 24 мая 2007 года №4185-ВС при отсутствии в аптечной организации лекарственного средства больной, пришедший с рецептом, ставится на отсроченное обслуживание сроком до 15 рабочих дней. </w:t>
      </w:r>
    </w:p>
    <w:p w:rsidR="007820AE" w:rsidRPr="00633975" w:rsidRDefault="007820AE" w:rsidP="00633975">
      <w:pPr>
        <w:pStyle w:val="ConsPlusNormal"/>
        <w:spacing w:line="247" w:lineRule="auto"/>
        <w:ind w:firstLine="540"/>
        <w:jc w:val="both"/>
        <w:rPr>
          <w:color w:val="000000" w:themeColor="text1"/>
          <w:sz w:val="28"/>
          <w:szCs w:val="28"/>
        </w:rPr>
      </w:pPr>
      <w:r w:rsidRPr="00633975">
        <w:rPr>
          <w:color w:val="000000" w:themeColor="text1"/>
          <w:sz w:val="28"/>
          <w:szCs w:val="28"/>
          <w:shd w:val="clear" w:color="auto" w:fill="FFFFFF"/>
        </w:rPr>
        <w:t>Имеются и случаи, когда заказчиком (в частности, руководителями медицинских учреждений) не используется предусмотренное законодательством право при отсутствии необходимого для пациента лекарства и наличии медицинских показаний  самостоятельно осуществить его закупку (статья 83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7820AE" w:rsidRPr="00633975" w:rsidRDefault="007820AE" w:rsidP="00633975">
      <w:pPr>
        <w:pStyle w:val="ConsPlusNormal"/>
        <w:tabs>
          <w:tab w:val="left" w:pos="9498"/>
        </w:tabs>
        <w:spacing w:line="247" w:lineRule="auto"/>
        <w:ind w:right="82" w:firstLine="567"/>
        <w:jc w:val="both"/>
        <w:rPr>
          <w:color w:val="000000" w:themeColor="text1"/>
          <w:sz w:val="28"/>
          <w:szCs w:val="28"/>
        </w:rPr>
      </w:pPr>
      <w:r w:rsidRPr="00633975">
        <w:rPr>
          <w:color w:val="000000" w:themeColor="text1"/>
          <w:sz w:val="28"/>
          <w:szCs w:val="28"/>
          <w:shd w:val="clear" w:color="auto" w:fill="FFFFFF"/>
        </w:rPr>
        <w:t>Таким образом, многочисленные нестыковки в системе льготного обеспечения приводят к тому, что при отсутствии нужного препарата аптеки нередко идут на нарушения: отказываются принять рецепт на отсроченное обслуживание, не фиксируют его в соответствующем журнале, порой вообще не ведут такой журнал, отказывают в выдаче документов, подтверждающих нахождение рецепта на отсроченном обслуживании в течение нормативного срока.</w:t>
      </w:r>
    </w:p>
    <w:p w:rsidR="007820AE" w:rsidRPr="00633975" w:rsidRDefault="007820AE" w:rsidP="00633975">
      <w:pPr>
        <w:pStyle w:val="ConsPlusNormal"/>
        <w:spacing w:line="247" w:lineRule="auto"/>
        <w:ind w:firstLine="567"/>
        <w:jc w:val="both"/>
        <w:rPr>
          <w:sz w:val="28"/>
          <w:szCs w:val="28"/>
        </w:rPr>
      </w:pPr>
      <w:r w:rsidRPr="00633975">
        <w:rPr>
          <w:sz w:val="28"/>
          <w:szCs w:val="28"/>
        </w:rPr>
        <w:t xml:space="preserve">Вызывает вопросы и количество аптечных учреждений, предоставляющие лекарственные препараты по льготным рецептам, в частности, согласно сведениям Министерства здравоохранения Республики Дагестан, на 1 января 2016 года таких учреждений в республике 52. При этом, например, только две аптеки осуществляют выдачу лекарственных препаратов по льготным рецептам жителям г. Махачкалы, включая пригородные поселки, а также Кумторкалинского района. В итоге поликлиника, в которой гражданин получает льготный рецепт, и аптека, где его можно реализовать, находятся в разных концах города. </w:t>
      </w:r>
    </w:p>
    <w:p w:rsidR="007820AE" w:rsidRPr="00633975" w:rsidRDefault="007820AE" w:rsidP="00633975">
      <w:pPr>
        <w:pStyle w:val="ConsPlusNormal"/>
        <w:spacing w:line="247" w:lineRule="auto"/>
        <w:ind w:firstLine="567"/>
        <w:jc w:val="both"/>
        <w:rPr>
          <w:sz w:val="28"/>
          <w:szCs w:val="28"/>
        </w:rPr>
      </w:pPr>
      <w:r w:rsidRPr="00633975">
        <w:rPr>
          <w:sz w:val="28"/>
          <w:szCs w:val="28"/>
        </w:rPr>
        <w:t xml:space="preserve">В этой связи Уполномоченным предложено Министерству здравоохранения Республики Дагестан рассмотреть возможность размещения непосредственно в поликлиниках аптечных киосков, предоставляющих </w:t>
      </w:r>
      <w:r w:rsidRPr="00633975">
        <w:rPr>
          <w:sz w:val="28"/>
          <w:szCs w:val="28"/>
        </w:rPr>
        <w:lastRenderedPageBreak/>
        <w:t>лекарственные препараты по льготным рецептам. Подобный положительный опыт используется в ряде субъектов Российской Федерации, в частности, в Московской области.</w:t>
      </w:r>
    </w:p>
    <w:p w:rsidR="007820AE" w:rsidRPr="00633975" w:rsidRDefault="007820AE" w:rsidP="00633975">
      <w:pPr>
        <w:pStyle w:val="ConsPlusNormal"/>
        <w:spacing w:line="247" w:lineRule="auto"/>
        <w:ind w:firstLine="567"/>
        <w:jc w:val="both"/>
        <w:rPr>
          <w:sz w:val="28"/>
          <w:szCs w:val="28"/>
        </w:rPr>
      </w:pPr>
      <w:r w:rsidRPr="00633975">
        <w:rPr>
          <w:sz w:val="28"/>
          <w:szCs w:val="28"/>
        </w:rPr>
        <w:t>Очевидно, что создание службы «мобильных аптек», осуществляющих доставку лекарственных препаратов тяжелобольным пациентам на дом (как правило, лежачим), также позволит повысить качество лекарственного обеспечения данных лиц и обеспечить соблюдение их прав.</w:t>
      </w:r>
    </w:p>
    <w:p w:rsidR="007820AE" w:rsidRPr="00633975" w:rsidRDefault="007820AE" w:rsidP="00633975">
      <w:pPr>
        <w:pStyle w:val="ConsPlusNormal"/>
        <w:tabs>
          <w:tab w:val="left" w:pos="9498"/>
        </w:tabs>
        <w:spacing w:line="247" w:lineRule="auto"/>
        <w:ind w:right="82" w:firstLine="567"/>
        <w:jc w:val="both"/>
        <w:rPr>
          <w:sz w:val="28"/>
          <w:szCs w:val="28"/>
        </w:rPr>
      </w:pPr>
      <w:r w:rsidRPr="00633975">
        <w:rPr>
          <w:sz w:val="28"/>
          <w:szCs w:val="28"/>
        </w:rPr>
        <w:t>В начале 2015 года участились жалобы граждан на отсутствие лекарственных препаратов в медицинских учреждениях (больницах). При этом по информации Территориального фонда обязательного медицинского страхования Республики Дагестан необходимые денежные средства для приобретения лекарственных препаратов медицинскими учреждениями были получены своевременно и в полном объеме.</w:t>
      </w:r>
    </w:p>
    <w:p w:rsidR="007820AE" w:rsidRPr="00633975" w:rsidRDefault="007820AE" w:rsidP="00633975">
      <w:pPr>
        <w:pStyle w:val="ConsPlusNormal"/>
        <w:spacing w:line="247" w:lineRule="auto"/>
        <w:ind w:firstLine="567"/>
        <w:jc w:val="both"/>
        <w:rPr>
          <w:sz w:val="28"/>
          <w:szCs w:val="28"/>
        </w:rPr>
      </w:pPr>
      <w:r w:rsidRPr="00633975">
        <w:rPr>
          <w:sz w:val="28"/>
          <w:szCs w:val="28"/>
        </w:rPr>
        <w:t xml:space="preserve">Согласно Федеральному закону от 5 апреля 2013 года № 44-ФЗ «О контрактной системе в сфере закупок товаров, работ, услуг для обеспечения государственных и муниципальных нужд» государственными заказчиками на поставку медикаментов для своих нужд являются медицинские организации. По информации Территориального фонда обязательного медицинского страхования Республики Дагестан в первом квартале 2015 года аукционы на поставку лекарственных средств не проведены ни одной медицинской организацией, в результате чего они вынуждены были закупать лекарственные препараты по договорам, что по объемам не соответствует фактической потребности. </w:t>
      </w:r>
    </w:p>
    <w:p w:rsidR="007820AE" w:rsidRPr="00633975" w:rsidRDefault="007820AE" w:rsidP="00633975">
      <w:pPr>
        <w:pStyle w:val="ConsPlusNormal"/>
        <w:spacing w:line="247" w:lineRule="auto"/>
        <w:ind w:firstLine="567"/>
        <w:jc w:val="both"/>
        <w:rPr>
          <w:sz w:val="28"/>
          <w:szCs w:val="28"/>
        </w:rPr>
      </w:pPr>
      <w:r w:rsidRPr="00633975">
        <w:rPr>
          <w:sz w:val="28"/>
          <w:szCs w:val="28"/>
        </w:rPr>
        <w:t xml:space="preserve">Кроме того, заявки, направляемые медицинскими учреждениями в Комитет по государственным закупкам Республики Дагестан для размещения заказа, содержат ошибки и нуждаются в доработках, в связи с чем они возвращаются для устранения выявленных нарушений.   </w:t>
      </w:r>
    </w:p>
    <w:p w:rsidR="007820AE" w:rsidRPr="00633975" w:rsidRDefault="007820AE" w:rsidP="00633975">
      <w:pPr>
        <w:pStyle w:val="ConsPlusNormal"/>
        <w:spacing w:line="247" w:lineRule="auto"/>
        <w:ind w:firstLine="567"/>
        <w:jc w:val="both"/>
        <w:rPr>
          <w:color w:val="000000"/>
          <w:sz w:val="28"/>
          <w:szCs w:val="28"/>
          <w:shd w:val="clear" w:color="auto" w:fill="FFFFFF"/>
        </w:rPr>
      </w:pPr>
      <w:r w:rsidRPr="00633975">
        <w:rPr>
          <w:sz w:val="28"/>
          <w:szCs w:val="28"/>
        </w:rPr>
        <w:t>Ситуация усугубляется отсутствием разработанного порядка взаимодействия между субъектами-участниками лекарственного обеспечения медицинских организаций (Министерством здравоохранения Республики Дагестан, Комитетом по государственным закупкам Республики Дагестан). Полагаем, что введение в действие с</w:t>
      </w:r>
      <w:r w:rsidRPr="00633975">
        <w:rPr>
          <w:color w:val="000000"/>
          <w:sz w:val="28"/>
          <w:szCs w:val="28"/>
          <w:shd w:val="clear" w:color="auto" w:fill="FFFFFF"/>
        </w:rPr>
        <w:t xml:space="preserve"> 1 января 2016 года автоматизированной информационной системы «Госзаказ» позволит решить ряд проблем в данной сфере. </w:t>
      </w:r>
    </w:p>
    <w:p w:rsidR="007820AE" w:rsidRPr="00633975" w:rsidRDefault="007820AE" w:rsidP="00633975">
      <w:pPr>
        <w:pStyle w:val="ConsPlusNormal"/>
        <w:spacing w:line="247" w:lineRule="auto"/>
        <w:ind w:firstLine="567"/>
        <w:jc w:val="both"/>
        <w:rPr>
          <w:color w:val="000000"/>
          <w:sz w:val="28"/>
          <w:szCs w:val="28"/>
          <w:shd w:val="clear" w:color="auto" w:fill="FFFFFF"/>
        </w:rPr>
      </w:pPr>
      <w:r w:rsidRPr="00633975">
        <w:rPr>
          <w:color w:val="000000"/>
          <w:sz w:val="28"/>
          <w:szCs w:val="28"/>
          <w:shd w:val="clear" w:color="auto" w:fill="FFFFFF"/>
        </w:rPr>
        <w:t xml:space="preserve">Вместе с тем, для решения данной системной проблемы необходимо создание единой информационной системы, обеспечивающей взаимодействие всех </w:t>
      </w:r>
      <w:r w:rsidR="00731D0E">
        <w:rPr>
          <w:color w:val="000000"/>
          <w:sz w:val="28"/>
          <w:szCs w:val="28"/>
          <w:shd w:val="clear" w:color="auto" w:fill="FFFFFF"/>
        </w:rPr>
        <w:t>государственных</w:t>
      </w:r>
      <w:r w:rsidRPr="00633975">
        <w:rPr>
          <w:color w:val="000000"/>
          <w:sz w:val="28"/>
          <w:szCs w:val="28"/>
          <w:shd w:val="clear" w:color="auto" w:fill="FFFFFF"/>
        </w:rPr>
        <w:t xml:space="preserve"> структур и медицинских организаций, участвующих в лекарственном обеспечении населения, </w:t>
      </w:r>
      <w:r w:rsidRPr="00633975">
        <w:rPr>
          <w:sz w:val="28"/>
          <w:szCs w:val="28"/>
        </w:rPr>
        <w:t>начиная от выписки рецепта до получения пациентом лекарственного препарата.</w:t>
      </w:r>
      <w:r w:rsidRPr="00633975">
        <w:rPr>
          <w:color w:val="000000"/>
          <w:sz w:val="28"/>
          <w:szCs w:val="28"/>
          <w:shd w:val="clear" w:color="auto" w:fill="FFFFFF"/>
        </w:rPr>
        <w:t xml:space="preserve"> </w:t>
      </w:r>
    </w:p>
    <w:p w:rsidR="007820AE" w:rsidRPr="00633975" w:rsidRDefault="007820AE" w:rsidP="00633975">
      <w:pPr>
        <w:pStyle w:val="ConsPlusNormal"/>
        <w:spacing w:line="247" w:lineRule="auto"/>
        <w:ind w:firstLine="567"/>
        <w:jc w:val="both"/>
        <w:rPr>
          <w:color w:val="000000"/>
          <w:sz w:val="28"/>
          <w:szCs w:val="28"/>
          <w:shd w:val="clear" w:color="auto" w:fill="FFFFFF"/>
        </w:rPr>
      </w:pPr>
      <w:r w:rsidRPr="00633975">
        <w:rPr>
          <w:color w:val="000000"/>
          <w:sz w:val="28"/>
          <w:szCs w:val="28"/>
          <w:shd w:val="clear" w:color="auto" w:fill="FFFFFF"/>
        </w:rPr>
        <w:t xml:space="preserve">В ряде регионов в качестве «пилотных» проектов реализуется новая система обеспечения лекарственными препаратами. В частности, в Кировской области с 2013 года действует новая система </w:t>
      </w:r>
      <w:r w:rsidRPr="00633975">
        <w:rPr>
          <w:bCs/>
          <w:color w:val="000000"/>
          <w:sz w:val="28"/>
          <w:szCs w:val="28"/>
          <w:shd w:val="clear" w:color="auto" w:fill="FFFFFF"/>
        </w:rPr>
        <w:t>лекарственного обеспечения пациентов с заболеваниями сердечно-сосудистой системы</w:t>
      </w:r>
      <w:r w:rsidRPr="00633975">
        <w:rPr>
          <w:color w:val="000000"/>
          <w:sz w:val="28"/>
          <w:szCs w:val="28"/>
          <w:shd w:val="clear" w:color="auto" w:fill="FFFFFF"/>
        </w:rPr>
        <w:t xml:space="preserve">, </w:t>
      </w:r>
      <w:r w:rsidRPr="00633975">
        <w:rPr>
          <w:color w:val="000000"/>
          <w:sz w:val="28"/>
          <w:szCs w:val="28"/>
          <w:shd w:val="clear" w:color="auto" w:fill="FFFFFF"/>
        </w:rPr>
        <w:lastRenderedPageBreak/>
        <w:t xml:space="preserve">согласно которой граждане получают лекарственные препараты, оплачивая 10 процентов их стоимости. Данный проект взят за основу для его расширения на территории 15-16 регионов. </w:t>
      </w:r>
    </w:p>
    <w:p w:rsidR="007820AE" w:rsidRPr="00633975" w:rsidRDefault="007820AE" w:rsidP="00633975">
      <w:pPr>
        <w:pStyle w:val="ConsPlusNormal"/>
        <w:spacing w:line="247" w:lineRule="auto"/>
        <w:ind w:firstLine="567"/>
        <w:jc w:val="both"/>
        <w:rPr>
          <w:color w:val="000000"/>
          <w:sz w:val="28"/>
          <w:szCs w:val="28"/>
          <w:shd w:val="clear" w:color="auto" w:fill="FFFFFF"/>
        </w:rPr>
      </w:pPr>
      <w:r w:rsidRPr="00633975">
        <w:rPr>
          <w:color w:val="000000"/>
          <w:sz w:val="28"/>
          <w:szCs w:val="28"/>
          <w:shd w:val="clear" w:color="auto" w:fill="FFFFFF"/>
        </w:rPr>
        <w:t>Отдельного внимания заслуживает вопрос обеспечения питанием беременных женщин, кормящих матерей, право на получение которого закреплено в Федеральном законе от 21 ноября 2011 года №323-ФЗ «Об основах охраны здоровья граждан в Российской Федерации». Указанное право является элементом права на медицинскую помощь, поскольку федеральный законодатель устанавливает прямую зависимость между медицинскими показаниями и фактом получения полноценного питания, в частности коррекция питания рассматриваемой категории граждан является элементом их лечения.</w:t>
      </w:r>
    </w:p>
    <w:p w:rsidR="007820AE" w:rsidRPr="00633975" w:rsidRDefault="007820AE" w:rsidP="00633975">
      <w:pPr>
        <w:pStyle w:val="ConsPlusNormal"/>
        <w:spacing w:line="247" w:lineRule="auto"/>
        <w:ind w:firstLine="567"/>
        <w:jc w:val="both"/>
        <w:rPr>
          <w:color w:val="000000"/>
          <w:sz w:val="28"/>
          <w:szCs w:val="28"/>
          <w:shd w:val="clear" w:color="auto" w:fill="FFFFFF"/>
        </w:rPr>
      </w:pPr>
      <w:r w:rsidRPr="00633975">
        <w:rPr>
          <w:color w:val="000000"/>
          <w:sz w:val="28"/>
          <w:szCs w:val="28"/>
          <w:shd w:val="clear" w:color="auto" w:fill="FFFFFF"/>
        </w:rPr>
        <w:t xml:space="preserve">При этом установление механизма реализации данного права отнесено к компетенции субъектов Российской Федерации. Так, согласно Закону Республики Дагестан от 14 июня 2012 года №34 «Об охране здоровья граждан в Республике Дагестан» порядок реализации беременными женщинами, кормящими матерями права на обеспечение полноценным питанием устанавливается Правительством Республики Дагестан. На сегодняшний день такой порядок не разработан, соответственно, граждане не могут реализовать указанное право. </w:t>
      </w:r>
    </w:p>
    <w:p w:rsidR="007820AE" w:rsidRPr="00633975" w:rsidRDefault="007820AE" w:rsidP="00633975">
      <w:pPr>
        <w:pStyle w:val="ConsPlusNormal"/>
        <w:spacing w:line="247" w:lineRule="auto"/>
        <w:ind w:firstLine="567"/>
        <w:jc w:val="both"/>
        <w:rPr>
          <w:color w:val="000000"/>
          <w:sz w:val="28"/>
          <w:szCs w:val="28"/>
          <w:shd w:val="clear" w:color="auto" w:fill="FFFFFF"/>
        </w:rPr>
      </w:pPr>
      <w:r w:rsidRPr="00633975">
        <w:rPr>
          <w:color w:val="000000"/>
          <w:sz w:val="28"/>
          <w:szCs w:val="28"/>
          <w:shd w:val="clear" w:color="auto" w:fill="FFFFFF"/>
        </w:rPr>
        <w:t xml:space="preserve">В ряде регионов вместо права на получение питания законодательно закреплено право на ежемесячную денежную компенсацию (например, в Ленинградской области, Чувашской Республике). </w:t>
      </w:r>
    </w:p>
    <w:p w:rsidR="007820AE" w:rsidRPr="00633975" w:rsidRDefault="0019024A" w:rsidP="00633975">
      <w:pPr>
        <w:pStyle w:val="ConsPlusNormal"/>
        <w:spacing w:line="247" w:lineRule="auto"/>
        <w:ind w:firstLine="567"/>
        <w:jc w:val="both"/>
        <w:rPr>
          <w:color w:val="000000" w:themeColor="text1"/>
          <w:sz w:val="28"/>
          <w:szCs w:val="28"/>
        </w:rPr>
      </w:pPr>
      <w:r w:rsidRPr="00633975">
        <w:rPr>
          <w:color w:val="000000"/>
          <w:sz w:val="28"/>
          <w:szCs w:val="28"/>
          <w:shd w:val="clear" w:color="auto" w:fill="FFFFFF"/>
        </w:rPr>
        <w:t>Полагаем</w:t>
      </w:r>
      <w:r w:rsidR="007820AE" w:rsidRPr="00633975">
        <w:rPr>
          <w:color w:val="000000"/>
          <w:sz w:val="28"/>
          <w:szCs w:val="28"/>
          <w:shd w:val="clear" w:color="auto" w:fill="FFFFFF"/>
        </w:rPr>
        <w:t xml:space="preserve"> целесообразным Правительству Республики Дагестан с учетом уже применяющихся в других субъектах Российской Федерации механизмов реализации беременными женщинами и кормящими матерями права на обеспечение полноценного питания  разработать порядок его осуществления на территории республики. </w:t>
      </w:r>
    </w:p>
    <w:p w:rsidR="007820AE" w:rsidRPr="00633975" w:rsidRDefault="007820AE" w:rsidP="00633975">
      <w:pPr>
        <w:pStyle w:val="ConsPlusNormal"/>
        <w:spacing w:line="247" w:lineRule="auto"/>
        <w:ind w:firstLine="540"/>
        <w:jc w:val="both"/>
        <w:rPr>
          <w:color w:val="000000"/>
          <w:sz w:val="28"/>
          <w:szCs w:val="28"/>
          <w:shd w:val="clear" w:color="auto" w:fill="FFFFFF"/>
        </w:rPr>
      </w:pPr>
      <w:r w:rsidRPr="00633975">
        <w:rPr>
          <w:color w:val="000000" w:themeColor="text1"/>
          <w:sz w:val="28"/>
          <w:szCs w:val="28"/>
        </w:rPr>
        <w:t>П</w:t>
      </w:r>
      <w:r w:rsidRPr="00633975">
        <w:rPr>
          <w:color w:val="000000"/>
          <w:sz w:val="28"/>
          <w:szCs w:val="28"/>
          <w:shd w:val="clear" w:color="auto" w:fill="FFFFFF"/>
        </w:rPr>
        <w:t xml:space="preserve">раво человека на охрану здоровья фактически включает в себя и право на получение надлежащей медицинской помощи. </w:t>
      </w:r>
    </w:p>
    <w:p w:rsidR="007820AE" w:rsidRPr="00633975" w:rsidRDefault="007820AE" w:rsidP="00633975">
      <w:pPr>
        <w:pStyle w:val="ConsPlusNormal"/>
        <w:spacing w:line="247" w:lineRule="auto"/>
        <w:ind w:firstLine="540"/>
        <w:jc w:val="both"/>
        <w:rPr>
          <w:color w:val="000000"/>
          <w:sz w:val="28"/>
          <w:szCs w:val="28"/>
          <w:shd w:val="clear" w:color="auto" w:fill="FFFFFF"/>
        </w:rPr>
      </w:pPr>
      <w:r w:rsidRPr="00633975">
        <w:rPr>
          <w:color w:val="000000"/>
          <w:sz w:val="28"/>
          <w:szCs w:val="28"/>
          <w:shd w:val="clear" w:color="auto" w:fill="FFFFFF"/>
        </w:rPr>
        <w:t>На практике граждане продолжают жаловаться на наличие очередей на прием к медицинскому специалисту. Уполномоченный неоднократно отмечал необходимость организации в республике системы предварительной записи на прием к врачу в электронном виде или по телефону. В настоящее время такой системой оснащена только часть медицинских учреждений.</w:t>
      </w:r>
    </w:p>
    <w:p w:rsidR="007820AE" w:rsidRPr="00633975" w:rsidRDefault="007820AE" w:rsidP="00633975">
      <w:pPr>
        <w:autoSpaceDE w:val="0"/>
        <w:autoSpaceDN w:val="0"/>
        <w:adjustRightInd w:val="0"/>
        <w:spacing w:after="0" w:line="247" w:lineRule="auto"/>
        <w:ind w:firstLine="539"/>
        <w:jc w:val="both"/>
        <w:rPr>
          <w:rFonts w:ascii="Times New Roman" w:hAnsi="Times New Roman" w:cs="Times New Roman"/>
          <w:bCs/>
          <w:sz w:val="28"/>
          <w:szCs w:val="28"/>
        </w:rPr>
      </w:pPr>
      <w:r w:rsidRPr="00633975">
        <w:rPr>
          <w:rFonts w:ascii="Times New Roman" w:hAnsi="Times New Roman" w:cs="Times New Roman"/>
          <w:color w:val="000000" w:themeColor="text1"/>
          <w:sz w:val="28"/>
          <w:szCs w:val="28"/>
        </w:rPr>
        <w:t xml:space="preserve">Сохраняет актуальность </w:t>
      </w:r>
      <w:r w:rsidRPr="00633975">
        <w:rPr>
          <w:rFonts w:ascii="Times New Roman" w:hAnsi="Times New Roman" w:cs="Times New Roman"/>
          <w:sz w:val="28"/>
          <w:szCs w:val="28"/>
        </w:rPr>
        <w:t xml:space="preserve">проблема нарушения порядка оказания медицинской помощи, в частности, отказы в повторной обоснованной госпитализации по поводу одного и того же заболевания, которая рассматривается как </w:t>
      </w:r>
      <w:r w:rsidRPr="00633975">
        <w:rPr>
          <w:rFonts w:ascii="Times New Roman" w:hAnsi="Times New Roman" w:cs="Times New Roman"/>
          <w:bCs/>
          <w:sz w:val="28"/>
          <w:szCs w:val="28"/>
        </w:rPr>
        <w:t xml:space="preserve">дефект медицинской помощи и нарушение при ее оказании, соответственно, является основанием для применения штрафных санкций к медицинской организации. </w:t>
      </w:r>
    </w:p>
    <w:p w:rsidR="007820AE" w:rsidRPr="00633975" w:rsidRDefault="007820AE" w:rsidP="00633975">
      <w:pPr>
        <w:autoSpaceDE w:val="0"/>
        <w:autoSpaceDN w:val="0"/>
        <w:adjustRightInd w:val="0"/>
        <w:spacing w:after="0" w:line="247" w:lineRule="auto"/>
        <w:ind w:firstLine="539"/>
        <w:jc w:val="both"/>
        <w:rPr>
          <w:rFonts w:ascii="Times New Roman" w:hAnsi="Times New Roman" w:cs="Times New Roman"/>
          <w:sz w:val="28"/>
          <w:szCs w:val="28"/>
        </w:rPr>
      </w:pPr>
      <w:r w:rsidRPr="00633975">
        <w:rPr>
          <w:rFonts w:ascii="Times New Roman" w:hAnsi="Times New Roman" w:cs="Times New Roman"/>
          <w:bCs/>
          <w:sz w:val="28"/>
          <w:szCs w:val="28"/>
        </w:rPr>
        <w:t>В ряде случаев обращения граждан связаны с отказами даже в первичной госпитализации. В частности, к</w:t>
      </w:r>
      <w:r w:rsidRPr="00633975">
        <w:rPr>
          <w:rFonts w:ascii="Times New Roman" w:hAnsi="Times New Roman" w:cs="Times New Roman"/>
          <w:sz w:val="28"/>
          <w:szCs w:val="28"/>
        </w:rPr>
        <w:t xml:space="preserve"> Уполномоченному обратился заявитель с </w:t>
      </w:r>
      <w:r w:rsidRPr="00633975">
        <w:rPr>
          <w:rFonts w:ascii="Times New Roman" w:hAnsi="Times New Roman" w:cs="Times New Roman"/>
          <w:sz w:val="28"/>
          <w:szCs w:val="28"/>
        </w:rPr>
        <w:lastRenderedPageBreak/>
        <w:t xml:space="preserve">жалобой на отказ сотрудников ГБУ РД «Республиканская клиническая больница» в его госпитализации. После вмешательства Уполномоченного он был госпитализирован. </w:t>
      </w:r>
    </w:p>
    <w:p w:rsidR="007820AE" w:rsidRPr="00633975" w:rsidRDefault="007820AE" w:rsidP="00633975">
      <w:pPr>
        <w:autoSpaceDE w:val="0"/>
        <w:autoSpaceDN w:val="0"/>
        <w:adjustRightInd w:val="0"/>
        <w:spacing w:after="0" w:line="247" w:lineRule="auto"/>
        <w:ind w:firstLine="539"/>
        <w:jc w:val="both"/>
        <w:rPr>
          <w:rFonts w:ascii="Times New Roman" w:hAnsi="Times New Roman" w:cs="Times New Roman"/>
          <w:color w:val="000000" w:themeColor="text1"/>
          <w:sz w:val="28"/>
          <w:szCs w:val="28"/>
        </w:rPr>
      </w:pPr>
      <w:r w:rsidRPr="00633975">
        <w:rPr>
          <w:rFonts w:ascii="Times New Roman" w:hAnsi="Times New Roman" w:cs="Times New Roman"/>
          <w:sz w:val="28"/>
          <w:szCs w:val="28"/>
        </w:rPr>
        <w:t>Поступают жалобы граждан на непрофильные госпитализации пациентов, что приводит к ухудшению качества и своевременности медицинской помощи.</w:t>
      </w:r>
    </w:p>
    <w:p w:rsidR="007820AE" w:rsidRPr="00633975" w:rsidRDefault="007820AE" w:rsidP="00633975">
      <w:pPr>
        <w:pStyle w:val="ConsPlusNormal"/>
        <w:tabs>
          <w:tab w:val="left" w:pos="9498"/>
        </w:tabs>
        <w:spacing w:line="247" w:lineRule="auto"/>
        <w:ind w:right="82" w:firstLine="567"/>
        <w:jc w:val="both"/>
        <w:rPr>
          <w:color w:val="020C22"/>
          <w:sz w:val="28"/>
          <w:szCs w:val="28"/>
          <w:shd w:val="clear" w:color="auto" w:fill="FEFEFE"/>
        </w:rPr>
      </w:pPr>
      <w:r w:rsidRPr="00633975">
        <w:rPr>
          <w:color w:val="000000" w:themeColor="text1"/>
          <w:sz w:val="28"/>
          <w:szCs w:val="28"/>
        </w:rPr>
        <w:t>Вместе с тем, с 1 января 2016 года система</w:t>
      </w:r>
      <w:r w:rsidRPr="00633975">
        <w:rPr>
          <w:color w:val="020C22"/>
          <w:sz w:val="28"/>
          <w:szCs w:val="28"/>
          <w:shd w:val="clear" w:color="auto" w:fill="FEFEFE"/>
        </w:rPr>
        <w:t xml:space="preserve"> здравоохранения полностью переходит на страховые принципы, соответственно, главной обязанностью страховых компаний, работающих в системе обязательного медицинского страхования, станет отстаивание прав пациентов, в том числе при необоснованных отказах в оказании бесплатной медицинской помощи.  </w:t>
      </w:r>
    </w:p>
    <w:p w:rsidR="007820AE" w:rsidRPr="00633975" w:rsidRDefault="007820AE" w:rsidP="00633975">
      <w:pPr>
        <w:pStyle w:val="ConsPlusNormal"/>
        <w:spacing w:line="247" w:lineRule="auto"/>
        <w:ind w:firstLine="567"/>
        <w:jc w:val="both"/>
        <w:rPr>
          <w:sz w:val="28"/>
          <w:szCs w:val="28"/>
        </w:rPr>
      </w:pPr>
      <w:r w:rsidRPr="00633975">
        <w:rPr>
          <w:color w:val="020C22"/>
          <w:sz w:val="28"/>
          <w:szCs w:val="28"/>
          <w:shd w:val="clear" w:color="auto" w:fill="FEFEFE"/>
        </w:rPr>
        <w:t xml:space="preserve">Кроме того, по информации Федеральной службы по надзору в сфере здравоохранения, допущены нарушения при формировании  </w:t>
      </w:r>
      <w:r w:rsidRPr="00633975">
        <w:rPr>
          <w:sz w:val="28"/>
          <w:szCs w:val="28"/>
        </w:rPr>
        <w:t xml:space="preserve">Территориальной программы государственных гарантий бесплатного оказания гражданам медицинской помощи в Республике Дагестан на 2015 год и на плановый период 2016 и 2017 годов, утвержденной постановлением Правительства Республики Дагестан от 22 декабря 2014 года №644. Так, на 2015 год были предусмотрены нормативы (например, подушевые) ниже установленных на федеральном уровне, </w:t>
      </w:r>
      <w:r w:rsidR="0088314E" w:rsidRPr="00633975">
        <w:rPr>
          <w:sz w:val="28"/>
          <w:szCs w:val="28"/>
        </w:rPr>
        <w:t xml:space="preserve">включены </w:t>
      </w:r>
      <w:r w:rsidRPr="00633975">
        <w:rPr>
          <w:sz w:val="28"/>
          <w:szCs w:val="28"/>
        </w:rPr>
        <w:t>не все виды медицинской помощи, существует несбалансированность объемов медицинской помощи и нормативов финансовых затрат.</w:t>
      </w:r>
    </w:p>
    <w:p w:rsidR="007820AE" w:rsidRPr="00633975" w:rsidRDefault="007820AE" w:rsidP="00633975">
      <w:pPr>
        <w:pStyle w:val="ConsPlusNormal"/>
        <w:spacing w:line="247" w:lineRule="auto"/>
        <w:ind w:firstLine="567"/>
        <w:jc w:val="both"/>
        <w:rPr>
          <w:sz w:val="28"/>
          <w:szCs w:val="28"/>
        </w:rPr>
      </w:pPr>
      <w:r w:rsidRPr="00633975">
        <w:rPr>
          <w:sz w:val="28"/>
          <w:szCs w:val="28"/>
        </w:rPr>
        <w:t xml:space="preserve">В ряде обращений граждане указывают на длительное ожидание получения скорой медицинской помощи. </w:t>
      </w:r>
    </w:p>
    <w:p w:rsidR="007820AE" w:rsidRPr="00633975" w:rsidRDefault="007820AE" w:rsidP="00633975">
      <w:pPr>
        <w:pStyle w:val="ConsPlusNormal"/>
        <w:spacing w:line="247" w:lineRule="auto"/>
        <w:ind w:firstLine="540"/>
        <w:jc w:val="both"/>
        <w:rPr>
          <w:sz w:val="28"/>
          <w:szCs w:val="28"/>
        </w:rPr>
      </w:pPr>
      <w:r w:rsidRPr="00633975">
        <w:rPr>
          <w:sz w:val="28"/>
          <w:szCs w:val="28"/>
        </w:rPr>
        <w:t xml:space="preserve">Так,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 </w:t>
      </w:r>
    </w:p>
    <w:p w:rsidR="007820AE" w:rsidRPr="00633975" w:rsidRDefault="007820AE" w:rsidP="00633975">
      <w:pPr>
        <w:pStyle w:val="ConsPlusNormal"/>
        <w:spacing w:line="247" w:lineRule="auto"/>
        <w:ind w:firstLine="540"/>
        <w:jc w:val="both"/>
        <w:rPr>
          <w:sz w:val="28"/>
          <w:szCs w:val="28"/>
        </w:rPr>
      </w:pPr>
      <w:r w:rsidRPr="00633975">
        <w:rPr>
          <w:sz w:val="28"/>
          <w:szCs w:val="28"/>
        </w:rPr>
        <w:t>Вместе с тем, в большинстве поликлиник республики, а также районных больницах такие пункты отсутствуют, в результате чего вызовы граждан, когда требуется медицинская помощь в неотложной форме, но отсутствует угроза жизни гражданину, обслуживают бригады скорой медицинской помощи. Такая ситуация приводит к тому</w:t>
      </w:r>
      <w:r w:rsidRPr="00633975">
        <w:rPr>
          <w:color w:val="000000" w:themeColor="text1"/>
          <w:sz w:val="28"/>
          <w:szCs w:val="28"/>
        </w:rPr>
        <w:t xml:space="preserve">, что служба скорой помощи берет на себя дополнительную нагрузку (по информации </w:t>
      </w:r>
      <w:r w:rsidRPr="00633975">
        <w:rPr>
          <w:color w:val="000000" w:themeColor="text1"/>
          <w:sz w:val="28"/>
          <w:szCs w:val="28"/>
          <w:shd w:val="clear" w:color="auto" w:fill="FFFFFF"/>
        </w:rPr>
        <w:t>Республиканского центра медицины катастроф число вызовов по оказанию неотложной помощи составляет треть от их общего количества)</w:t>
      </w:r>
      <w:r w:rsidRPr="00633975">
        <w:rPr>
          <w:color w:val="000000" w:themeColor="text1"/>
          <w:sz w:val="28"/>
          <w:szCs w:val="28"/>
        </w:rPr>
        <w:t>, что, соответственно, влияет на оперативность оказания медицинской помощи</w:t>
      </w:r>
      <w:r w:rsidRPr="00633975">
        <w:rPr>
          <w:sz w:val="28"/>
          <w:szCs w:val="28"/>
        </w:rPr>
        <w:t xml:space="preserve">. </w:t>
      </w:r>
    </w:p>
    <w:p w:rsidR="007820AE" w:rsidRPr="00633975" w:rsidRDefault="007820AE" w:rsidP="00633975">
      <w:pPr>
        <w:pStyle w:val="ConsPlusNormal"/>
        <w:spacing w:line="247" w:lineRule="auto"/>
        <w:ind w:firstLine="567"/>
        <w:jc w:val="both"/>
        <w:rPr>
          <w:sz w:val="28"/>
          <w:szCs w:val="28"/>
        </w:rPr>
      </w:pPr>
      <w:r w:rsidRPr="00633975">
        <w:rPr>
          <w:sz w:val="28"/>
          <w:szCs w:val="28"/>
        </w:rPr>
        <w:t>Существует необходимость в обеспечении и защите прав самих медицинских работников. В частности, медперсонал бригад скорой помощи жалуется на отсутствие оборудованных специальных пунктов (комнат) для их использования во время дежурства на федеральных автомобильных дорогах.</w:t>
      </w:r>
    </w:p>
    <w:p w:rsidR="007820AE" w:rsidRPr="00633975" w:rsidRDefault="007820AE" w:rsidP="00633975">
      <w:pPr>
        <w:pStyle w:val="ConsPlusNormal"/>
        <w:spacing w:line="247" w:lineRule="auto"/>
        <w:ind w:firstLine="567"/>
        <w:jc w:val="both"/>
        <w:rPr>
          <w:sz w:val="28"/>
          <w:szCs w:val="28"/>
        </w:rPr>
      </w:pPr>
      <w:r w:rsidRPr="00633975">
        <w:rPr>
          <w:sz w:val="28"/>
          <w:szCs w:val="28"/>
        </w:rPr>
        <w:lastRenderedPageBreak/>
        <w:t>Обозначенные вопросы в декабре 2015 года были предметом рассмотрения на заседании Координационного совещания по обеспечению правопорядка в Республике Дагестан, по результатам которого даны соответствующие поручения о необходимости их разрешения.</w:t>
      </w:r>
    </w:p>
    <w:p w:rsidR="007820AE" w:rsidRPr="00633975" w:rsidRDefault="007820AE" w:rsidP="00633975">
      <w:pPr>
        <w:pStyle w:val="ConsPlusNormal"/>
        <w:spacing w:line="247" w:lineRule="auto"/>
        <w:ind w:firstLine="567"/>
        <w:jc w:val="both"/>
        <w:rPr>
          <w:sz w:val="28"/>
          <w:szCs w:val="28"/>
        </w:rPr>
      </w:pPr>
      <w:r w:rsidRPr="00633975">
        <w:rPr>
          <w:sz w:val="28"/>
          <w:szCs w:val="28"/>
        </w:rPr>
        <w:t xml:space="preserve">Кроме того, рассматриваемые проблемы планируется обсудить на заседании Экспертного совета при Уполномоченном по правам человека в Республике Дагестан с участием руководства Министерства здравоохранения Республики Дагестан. </w:t>
      </w:r>
    </w:p>
    <w:p w:rsidR="007820AE" w:rsidRDefault="007820AE" w:rsidP="007820AE">
      <w:pPr>
        <w:pStyle w:val="ConsPlusNormal"/>
        <w:ind w:firstLine="567"/>
        <w:jc w:val="both"/>
        <w:rPr>
          <w:sz w:val="28"/>
          <w:szCs w:val="28"/>
        </w:rPr>
      </w:pPr>
    </w:p>
    <w:p w:rsidR="0088314E" w:rsidRDefault="0088314E" w:rsidP="007820AE">
      <w:pPr>
        <w:pStyle w:val="ConsPlusNormal"/>
        <w:ind w:firstLine="567"/>
        <w:jc w:val="both"/>
        <w:rPr>
          <w:sz w:val="28"/>
          <w:szCs w:val="28"/>
        </w:rPr>
      </w:pPr>
    </w:p>
    <w:p w:rsidR="007820AE" w:rsidRDefault="007820AE" w:rsidP="007820AE">
      <w:pPr>
        <w:pStyle w:val="ConsPlusNormal"/>
        <w:ind w:firstLine="567"/>
        <w:jc w:val="center"/>
        <w:rPr>
          <w:b/>
          <w:sz w:val="28"/>
          <w:szCs w:val="28"/>
        </w:rPr>
      </w:pPr>
      <w:r w:rsidRPr="00CB3D58">
        <w:rPr>
          <w:b/>
          <w:sz w:val="28"/>
          <w:szCs w:val="28"/>
        </w:rPr>
        <w:t>8.  Право на обращение</w:t>
      </w:r>
      <w:r>
        <w:rPr>
          <w:b/>
          <w:sz w:val="28"/>
          <w:szCs w:val="28"/>
        </w:rPr>
        <w:t xml:space="preserve"> </w:t>
      </w:r>
    </w:p>
    <w:p w:rsidR="007820AE" w:rsidRDefault="007820AE" w:rsidP="007820AE">
      <w:pPr>
        <w:pStyle w:val="ConsPlusNormal"/>
        <w:ind w:firstLine="567"/>
        <w:jc w:val="center"/>
        <w:rPr>
          <w:b/>
          <w:sz w:val="28"/>
          <w:szCs w:val="28"/>
        </w:rPr>
      </w:pPr>
    </w:p>
    <w:p w:rsidR="001B5A94" w:rsidRDefault="007820AE" w:rsidP="001B5A94">
      <w:pPr>
        <w:pStyle w:val="a4"/>
        <w:shd w:val="clear" w:color="auto" w:fill="FFFFFF"/>
        <w:spacing w:before="0" w:beforeAutospacing="0" w:after="0" w:afterAutospacing="0"/>
        <w:ind w:left="23" w:right="79" w:firstLine="522"/>
        <w:jc w:val="both"/>
        <w:rPr>
          <w:color w:val="000000"/>
          <w:sz w:val="28"/>
          <w:szCs w:val="28"/>
        </w:rPr>
      </w:pPr>
      <w:r w:rsidRPr="00284794">
        <w:rPr>
          <w:sz w:val="28"/>
          <w:szCs w:val="28"/>
        </w:rPr>
        <w:t>Организация работы с обращениями граждан и качество их рассмотрения явля</w:t>
      </w:r>
      <w:r>
        <w:rPr>
          <w:sz w:val="28"/>
          <w:szCs w:val="28"/>
        </w:rPr>
        <w:t>ю</w:t>
      </w:r>
      <w:r w:rsidRPr="00284794">
        <w:rPr>
          <w:sz w:val="28"/>
          <w:szCs w:val="28"/>
        </w:rPr>
        <w:t>тся одним</w:t>
      </w:r>
      <w:r>
        <w:rPr>
          <w:sz w:val="28"/>
          <w:szCs w:val="28"/>
        </w:rPr>
        <w:t>и</w:t>
      </w:r>
      <w:r w:rsidRPr="00284794">
        <w:rPr>
          <w:sz w:val="28"/>
          <w:szCs w:val="28"/>
        </w:rPr>
        <w:t xml:space="preserve"> из критериев оценки </w:t>
      </w:r>
      <w:r>
        <w:rPr>
          <w:sz w:val="28"/>
          <w:szCs w:val="28"/>
        </w:rPr>
        <w:t>эффективности</w:t>
      </w:r>
      <w:r w:rsidRPr="00284794">
        <w:rPr>
          <w:sz w:val="28"/>
          <w:szCs w:val="28"/>
        </w:rPr>
        <w:t xml:space="preserve"> работы органов власти, </w:t>
      </w:r>
      <w:r>
        <w:rPr>
          <w:sz w:val="28"/>
          <w:szCs w:val="28"/>
        </w:rPr>
        <w:t>учитывая тот факт</w:t>
      </w:r>
      <w:r w:rsidRPr="00284794">
        <w:rPr>
          <w:sz w:val="28"/>
          <w:szCs w:val="28"/>
        </w:rPr>
        <w:t xml:space="preserve">, что в них зачастую затрагиваются не только проблемы </w:t>
      </w:r>
      <w:r>
        <w:rPr>
          <w:sz w:val="28"/>
          <w:szCs w:val="28"/>
        </w:rPr>
        <w:t>заявителей</w:t>
      </w:r>
      <w:r w:rsidRPr="00284794">
        <w:rPr>
          <w:sz w:val="28"/>
          <w:szCs w:val="28"/>
        </w:rPr>
        <w:t>, но и общественные интересы.</w:t>
      </w:r>
      <w:r>
        <w:rPr>
          <w:sz w:val="28"/>
          <w:szCs w:val="28"/>
        </w:rPr>
        <w:t xml:space="preserve"> По сути, </w:t>
      </w:r>
      <w:r w:rsidRPr="003736AE">
        <w:rPr>
          <w:color w:val="000000"/>
          <w:sz w:val="28"/>
          <w:szCs w:val="28"/>
        </w:rPr>
        <w:t xml:space="preserve">вопросы, поднимаемые гражданами в своих обращениях – это  барометр социальных настроений, их болевые точки. </w:t>
      </w:r>
    </w:p>
    <w:p w:rsidR="001B5A94" w:rsidRPr="001B5A94" w:rsidRDefault="001B5A94" w:rsidP="001B5A94">
      <w:pPr>
        <w:spacing w:after="0" w:line="240" w:lineRule="auto"/>
        <w:ind w:firstLine="567"/>
        <w:jc w:val="both"/>
        <w:rPr>
          <w:rFonts w:ascii="Times New Roman" w:hAnsi="Times New Roman" w:cs="Times New Roman"/>
          <w:sz w:val="28"/>
          <w:szCs w:val="28"/>
        </w:rPr>
      </w:pPr>
      <w:r w:rsidRPr="001B5A94">
        <w:rPr>
          <w:rFonts w:ascii="Times New Roman" w:hAnsi="Times New Roman" w:cs="Times New Roman"/>
          <w:sz w:val="28"/>
          <w:szCs w:val="28"/>
        </w:rPr>
        <w:t>Согласно информации Управления Судебного департамента при Верховном Суде Российской Федерации в Республике Дагестан районными (городскими) судами Республики Дагестан в 2015 году было рассмотрено 804 жалобы на неправомерные действия (бездействие) должностных лиц органов государственной власти, органов местного самоуправления (в 2014 году - 658), из них с удовлетворением требований – 361 (в 2014 году - 259). </w:t>
      </w:r>
    </w:p>
    <w:p w:rsidR="007820AE" w:rsidRPr="00956366" w:rsidRDefault="007820AE" w:rsidP="001B5A94">
      <w:pPr>
        <w:pStyle w:val="a4"/>
        <w:shd w:val="clear" w:color="auto" w:fill="FFFFFF"/>
        <w:spacing w:before="0" w:beforeAutospacing="0" w:after="0" w:afterAutospacing="0"/>
        <w:ind w:left="23" w:right="79" w:firstLine="522"/>
        <w:jc w:val="both"/>
        <w:rPr>
          <w:color w:val="000000"/>
          <w:sz w:val="28"/>
          <w:szCs w:val="28"/>
        </w:rPr>
      </w:pPr>
      <w:r w:rsidRPr="003736AE">
        <w:rPr>
          <w:color w:val="000000"/>
          <w:sz w:val="28"/>
          <w:szCs w:val="28"/>
        </w:rPr>
        <w:t xml:space="preserve">На практике отсутствие </w:t>
      </w:r>
      <w:r w:rsidRPr="00956366">
        <w:rPr>
          <w:color w:val="000000"/>
          <w:sz w:val="28"/>
          <w:szCs w:val="28"/>
        </w:rPr>
        <w:t>эффективной реализации права граждан на обращение, прежде всего, на местном уровне вынуждает их обращаться в вышестоящие органы власти.</w:t>
      </w:r>
    </w:p>
    <w:p w:rsidR="007820AE" w:rsidRPr="00956366" w:rsidRDefault="007820AE" w:rsidP="001B5A94">
      <w:pPr>
        <w:pStyle w:val="5"/>
        <w:shd w:val="clear" w:color="auto" w:fill="auto"/>
        <w:tabs>
          <w:tab w:val="left" w:pos="9498"/>
        </w:tabs>
        <w:spacing w:before="0" w:after="0" w:line="240" w:lineRule="auto"/>
        <w:ind w:right="82" w:firstLine="522"/>
        <w:rPr>
          <w:color w:val="000000" w:themeColor="text1"/>
          <w:spacing w:val="0"/>
          <w:sz w:val="28"/>
          <w:szCs w:val="28"/>
        </w:rPr>
      </w:pPr>
      <w:r w:rsidRPr="00956366">
        <w:rPr>
          <w:color w:val="000000"/>
          <w:sz w:val="28"/>
          <w:szCs w:val="28"/>
        </w:rPr>
        <w:t xml:space="preserve">Несмотря на то, что </w:t>
      </w:r>
      <w:r w:rsidRPr="00956366">
        <w:rPr>
          <w:color w:val="000000" w:themeColor="text1"/>
          <w:spacing w:val="0"/>
          <w:sz w:val="28"/>
          <w:szCs w:val="28"/>
        </w:rPr>
        <w:t xml:space="preserve">практически во всех муниципалитетах республики разработаны и приняты положения (административные регламенты) о порядке рассмотрения обращений граждан, их положения, как правило, дублируют нормы федерального законодательства без учета местной специфики и предоставленных возможностей детального регулирования данных вопросов. </w:t>
      </w:r>
    </w:p>
    <w:p w:rsidR="007820AE" w:rsidRPr="00956366" w:rsidRDefault="007820AE" w:rsidP="00633975">
      <w:pPr>
        <w:pStyle w:val="a4"/>
        <w:shd w:val="clear" w:color="auto" w:fill="FFFFFF"/>
        <w:spacing w:before="0" w:beforeAutospacing="0" w:after="0" w:afterAutospacing="0" w:line="247" w:lineRule="auto"/>
        <w:ind w:left="23" w:right="79" w:firstLine="522"/>
        <w:jc w:val="both"/>
        <w:rPr>
          <w:sz w:val="28"/>
          <w:szCs w:val="28"/>
        </w:rPr>
      </w:pPr>
      <w:r>
        <w:rPr>
          <w:color w:val="000000"/>
          <w:sz w:val="28"/>
          <w:szCs w:val="28"/>
        </w:rPr>
        <w:t xml:space="preserve">Вместе с тем, </w:t>
      </w:r>
      <w:r w:rsidRPr="00956366">
        <w:rPr>
          <w:sz w:val="28"/>
          <w:szCs w:val="28"/>
        </w:rPr>
        <w:t xml:space="preserve">анализ поступающих к Уполномоченному обращений граждан позволяет выявить системные проблемы при их рассмотрении органами власти. </w:t>
      </w:r>
    </w:p>
    <w:p w:rsidR="007820AE" w:rsidRDefault="007820AE" w:rsidP="00633975">
      <w:pPr>
        <w:spacing w:after="0" w:line="247" w:lineRule="auto"/>
        <w:ind w:firstLine="522"/>
        <w:jc w:val="both"/>
        <w:rPr>
          <w:rFonts w:ascii="Times New Roman" w:hAnsi="Times New Roman" w:cs="Times New Roman"/>
          <w:sz w:val="28"/>
          <w:szCs w:val="28"/>
        </w:rPr>
      </w:pPr>
      <w:r>
        <w:rPr>
          <w:rFonts w:ascii="Times New Roman" w:hAnsi="Times New Roman" w:cs="Times New Roman"/>
          <w:sz w:val="28"/>
          <w:szCs w:val="28"/>
        </w:rPr>
        <w:t>В частности, граждане жалуются на нарушение установленных сроков рассмотрения их обращений. Зачастую только после вмешательства Уполномоченного гражданин получает ответ о результатах рассмотрения его заявления. При этом в ряде случаев речь идет не о положительном рассмотрении вопроса заявителя, а о самом факте направления его обращения в соответствующую инстанцию для рассмотрения по существу.</w:t>
      </w:r>
      <w:r w:rsidRPr="007447E2">
        <w:rPr>
          <w:rFonts w:ascii="Times New Roman" w:hAnsi="Times New Roman" w:cs="Times New Roman"/>
          <w:sz w:val="28"/>
          <w:szCs w:val="28"/>
        </w:rPr>
        <w:t xml:space="preserve"> </w:t>
      </w:r>
    </w:p>
    <w:p w:rsidR="007820AE" w:rsidRDefault="007820AE" w:rsidP="00633975">
      <w:pPr>
        <w:spacing w:after="0" w:line="247" w:lineRule="auto"/>
        <w:ind w:firstLine="522"/>
        <w:jc w:val="both"/>
        <w:rPr>
          <w:rFonts w:ascii="Times New Roman" w:hAnsi="Times New Roman" w:cs="Times New Roman"/>
          <w:sz w:val="28"/>
          <w:szCs w:val="28"/>
        </w:rPr>
      </w:pPr>
      <w:r>
        <w:rPr>
          <w:rFonts w:ascii="Times New Roman" w:hAnsi="Times New Roman" w:cs="Times New Roman"/>
          <w:sz w:val="28"/>
          <w:szCs w:val="28"/>
        </w:rPr>
        <w:t xml:space="preserve">Так, к Уполномоченному обратилась гражданка А. с жалобой на нарушение ее прав сотрудниками межведомственной комиссии </w:t>
      </w:r>
      <w:r>
        <w:rPr>
          <w:rFonts w:ascii="Times New Roman" w:hAnsi="Times New Roman" w:cs="Times New Roman"/>
          <w:sz w:val="28"/>
          <w:szCs w:val="28"/>
        </w:rPr>
        <w:lastRenderedPageBreak/>
        <w:t>администрации одного из муниципалитетов. Как следует из обращения, при переселении заявительницы из аварийного жилья нарушен принцип равнозначности предоставляемого взамен жилого помещения. Ее неоднократные обращения в администрацию муниципалитета по данному вопросу оставлены без реагирования. Только после вмешательства Уполномоченного гражданкой А. был получен ответ о принятии ее заявления к рассмотрению по существу. В настоящий момент вопрос находится на контроле Уполномоченного.</w:t>
      </w:r>
    </w:p>
    <w:p w:rsidR="007820AE" w:rsidRDefault="007820AE" w:rsidP="00633975">
      <w:pPr>
        <w:tabs>
          <w:tab w:val="left" w:pos="851"/>
        </w:tabs>
        <w:spacing w:after="0" w:line="247" w:lineRule="auto"/>
        <w:ind w:firstLine="522"/>
        <w:jc w:val="both"/>
        <w:rPr>
          <w:rFonts w:ascii="Times New Roman" w:hAnsi="Times New Roman" w:cs="Times New Roman"/>
          <w:sz w:val="28"/>
          <w:szCs w:val="28"/>
        </w:rPr>
      </w:pPr>
      <w:r>
        <w:rPr>
          <w:rFonts w:ascii="Times New Roman" w:hAnsi="Times New Roman" w:cs="Times New Roman"/>
          <w:sz w:val="28"/>
          <w:szCs w:val="28"/>
        </w:rPr>
        <w:t xml:space="preserve">Достаточно распространены ситуации, когда граждане получают </w:t>
      </w:r>
      <w:r w:rsidRPr="00956366">
        <w:rPr>
          <w:rFonts w:ascii="Times New Roman" w:hAnsi="Times New Roman" w:cs="Times New Roman"/>
          <w:sz w:val="28"/>
          <w:szCs w:val="28"/>
        </w:rPr>
        <w:t>формальные и необоснованные ответы (не по существу поставленных вопросов),  по жалобе не проводятся фактические проверочные действия.</w:t>
      </w:r>
      <w:r>
        <w:rPr>
          <w:rFonts w:ascii="Times New Roman" w:hAnsi="Times New Roman" w:cs="Times New Roman"/>
          <w:sz w:val="28"/>
          <w:szCs w:val="28"/>
        </w:rPr>
        <w:t xml:space="preserve"> </w:t>
      </w:r>
    </w:p>
    <w:p w:rsidR="007820AE" w:rsidRDefault="007820AE" w:rsidP="00633975">
      <w:pPr>
        <w:tabs>
          <w:tab w:val="left" w:pos="851"/>
        </w:tabs>
        <w:spacing w:after="0" w:line="247" w:lineRule="auto"/>
        <w:ind w:firstLine="522"/>
        <w:jc w:val="both"/>
        <w:rPr>
          <w:rFonts w:ascii="Times New Roman" w:hAnsi="Times New Roman" w:cs="Times New Roman"/>
          <w:sz w:val="28"/>
          <w:szCs w:val="28"/>
        </w:rPr>
      </w:pPr>
      <w:r>
        <w:rPr>
          <w:rFonts w:ascii="Times New Roman" w:hAnsi="Times New Roman" w:cs="Times New Roman"/>
          <w:sz w:val="28"/>
          <w:szCs w:val="28"/>
        </w:rPr>
        <w:t>В частности, к Уполномоченному обратилась гражданка М. с жалобой на отказ сотрудников администрации муниципа</w:t>
      </w:r>
      <w:r w:rsidR="0088314E">
        <w:rPr>
          <w:rFonts w:ascii="Times New Roman" w:hAnsi="Times New Roman" w:cs="Times New Roman"/>
          <w:sz w:val="28"/>
          <w:szCs w:val="28"/>
        </w:rPr>
        <w:t>льного образования в</w:t>
      </w:r>
      <w:r>
        <w:rPr>
          <w:rFonts w:ascii="Times New Roman" w:hAnsi="Times New Roman" w:cs="Times New Roman"/>
          <w:sz w:val="28"/>
          <w:szCs w:val="28"/>
        </w:rPr>
        <w:t xml:space="preserve"> предоставлени</w:t>
      </w:r>
      <w:r w:rsidR="0088314E">
        <w:rPr>
          <w:rFonts w:ascii="Times New Roman" w:hAnsi="Times New Roman" w:cs="Times New Roman"/>
          <w:sz w:val="28"/>
          <w:szCs w:val="28"/>
        </w:rPr>
        <w:t>и</w:t>
      </w:r>
      <w:r>
        <w:rPr>
          <w:rFonts w:ascii="Times New Roman" w:hAnsi="Times New Roman" w:cs="Times New Roman"/>
          <w:sz w:val="28"/>
          <w:szCs w:val="28"/>
        </w:rPr>
        <w:t xml:space="preserve"> ей земельного участка взамен изъятого для муниципальных нужд.  Как следует из обращения, на ее жалобы о предоставлении земельного участка администрацией необоснованно разъясняются положения земельного законодательства о порядке предоставления земель, находящихся в муниципальной собственности. В результате вмешательства Уполномоченного земельный участок заявительнице был предоставлен.</w:t>
      </w:r>
    </w:p>
    <w:p w:rsidR="007820AE" w:rsidRPr="00956366" w:rsidRDefault="007820AE" w:rsidP="00633975">
      <w:pPr>
        <w:tabs>
          <w:tab w:val="left" w:pos="851"/>
        </w:tabs>
        <w:spacing w:after="0" w:line="247" w:lineRule="auto"/>
        <w:ind w:firstLine="522"/>
        <w:jc w:val="both"/>
        <w:rPr>
          <w:rFonts w:ascii="Times New Roman" w:hAnsi="Times New Roman" w:cs="Times New Roman"/>
          <w:sz w:val="28"/>
          <w:szCs w:val="28"/>
        </w:rPr>
      </w:pPr>
      <w:r w:rsidRPr="00956366">
        <w:rPr>
          <w:rFonts w:ascii="Times New Roman" w:hAnsi="Times New Roman" w:cs="Times New Roman"/>
          <w:sz w:val="28"/>
          <w:szCs w:val="28"/>
        </w:rPr>
        <w:t>Даже в случае принятия органами власти мер по разрешению проблемы, зачастую приходится получать констатирующую информацию о том, что сделано</w:t>
      </w:r>
      <w:r>
        <w:rPr>
          <w:rFonts w:ascii="Times New Roman" w:hAnsi="Times New Roman" w:cs="Times New Roman"/>
          <w:sz w:val="28"/>
          <w:szCs w:val="28"/>
        </w:rPr>
        <w:t>,</w:t>
      </w:r>
      <w:r w:rsidRPr="00956366">
        <w:rPr>
          <w:rFonts w:ascii="Times New Roman" w:hAnsi="Times New Roman" w:cs="Times New Roman"/>
          <w:sz w:val="28"/>
          <w:szCs w:val="28"/>
        </w:rPr>
        <w:t xml:space="preserve"> но при этом в отношении нарушителя никаких мер не принимается.</w:t>
      </w:r>
    </w:p>
    <w:p w:rsidR="007820AE" w:rsidRPr="00284794" w:rsidRDefault="007820AE" w:rsidP="00633975">
      <w:pPr>
        <w:spacing w:after="0" w:line="247" w:lineRule="auto"/>
        <w:ind w:firstLine="522"/>
        <w:jc w:val="both"/>
        <w:rPr>
          <w:rFonts w:ascii="Times New Roman" w:hAnsi="Times New Roman" w:cs="Times New Roman"/>
          <w:sz w:val="28"/>
          <w:szCs w:val="28"/>
        </w:rPr>
      </w:pPr>
      <w:r w:rsidRPr="00284794">
        <w:rPr>
          <w:rFonts w:ascii="Times New Roman" w:hAnsi="Times New Roman" w:cs="Times New Roman"/>
          <w:sz w:val="28"/>
          <w:szCs w:val="28"/>
        </w:rPr>
        <w:t>Так, руководители администраций муниципальных образований, органов социальной защиты населения, органов здравоохранения после обращений Уполномоченного подтверждают факт неправомерных действий своих подчиненных, вместе с тем</w:t>
      </w:r>
      <w:r>
        <w:rPr>
          <w:rFonts w:ascii="Times New Roman" w:hAnsi="Times New Roman" w:cs="Times New Roman"/>
          <w:sz w:val="28"/>
          <w:szCs w:val="28"/>
        </w:rPr>
        <w:t>,</w:t>
      </w:r>
      <w:r w:rsidRPr="00284794">
        <w:rPr>
          <w:rFonts w:ascii="Times New Roman" w:hAnsi="Times New Roman" w:cs="Times New Roman"/>
          <w:sz w:val="28"/>
          <w:szCs w:val="28"/>
        </w:rPr>
        <w:t xml:space="preserve"> не предпринимая в отношении них никаких мер взыскания, что порождает у последних чувство безнаказанности. Например, граждане жалуются на неправомерные требования сотрудников администраций муниципальных образований оплатить кадастровую стоимость </w:t>
      </w:r>
      <w:r>
        <w:rPr>
          <w:rFonts w:ascii="Times New Roman" w:hAnsi="Times New Roman" w:cs="Times New Roman"/>
          <w:sz w:val="28"/>
          <w:szCs w:val="28"/>
        </w:rPr>
        <w:t xml:space="preserve">находящихся в их пользовании </w:t>
      </w:r>
      <w:r w:rsidRPr="00284794">
        <w:rPr>
          <w:rFonts w:ascii="Times New Roman" w:hAnsi="Times New Roman" w:cs="Times New Roman"/>
          <w:sz w:val="28"/>
          <w:szCs w:val="28"/>
        </w:rPr>
        <w:t xml:space="preserve">земельных участков, предоставленных до введения в действие Земельного кодекса </w:t>
      </w:r>
      <w:r>
        <w:rPr>
          <w:rFonts w:ascii="Times New Roman" w:hAnsi="Times New Roman" w:cs="Times New Roman"/>
          <w:sz w:val="28"/>
          <w:szCs w:val="28"/>
        </w:rPr>
        <w:t>Российской Федерации, при оформлении на них права собственности</w:t>
      </w:r>
      <w:r w:rsidRPr="00284794">
        <w:rPr>
          <w:rFonts w:ascii="Times New Roman" w:hAnsi="Times New Roman" w:cs="Times New Roman"/>
          <w:sz w:val="28"/>
          <w:szCs w:val="28"/>
        </w:rPr>
        <w:t>.</w:t>
      </w:r>
    </w:p>
    <w:p w:rsidR="007820AE" w:rsidRDefault="007820AE" w:rsidP="00633975">
      <w:pPr>
        <w:spacing w:after="0" w:line="247" w:lineRule="auto"/>
        <w:ind w:firstLine="567"/>
        <w:jc w:val="both"/>
        <w:rPr>
          <w:rFonts w:ascii="Times New Roman" w:hAnsi="Times New Roman" w:cs="Times New Roman"/>
          <w:sz w:val="28"/>
          <w:szCs w:val="28"/>
        </w:rPr>
      </w:pPr>
      <w:r w:rsidRPr="00284794">
        <w:rPr>
          <w:rFonts w:ascii="Times New Roman" w:hAnsi="Times New Roman" w:cs="Times New Roman"/>
          <w:sz w:val="28"/>
          <w:szCs w:val="28"/>
        </w:rPr>
        <w:t>Имеются случаи, когда подтверждается неправомерность таких требований и заявитель бесплатно получает земельный участок, но отсутствие реакции глав муниципальных образований в отношении своих подчинённых фактически подает им сигнал продолжать предъявлять к гражданам неправомерные требования.</w:t>
      </w:r>
      <w:r>
        <w:rPr>
          <w:rFonts w:ascii="Times New Roman" w:hAnsi="Times New Roman" w:cs="Times New Roman"/>
          <w:sz w:val="28"/>
          <w:szCs w:val="28"/>
        </w:rPr>
        <w:t xml:space="preserve"> </w:t>
      </w:r>
    </w:p>
    <w:p w:rsidR="007820AE" w:rsidRPr="00284794" w:rsidRDefault="007820AE" w:rsidP="00633975">
      <w:pPr>
        <w:spacing w:after="0" w:line="247"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Зачастую </w:t>
      </w:r>
      <w:r w:rsidRPr="00284794">
        <w:rPr>
          <w:rFonts w:ascii="Times New Roman" w:hAnsi="Times New Roman" w:cs="Times New Roman"/>
          <w:sz w:val="28"/>
          <w:szCs w:val="28"/>
        </w:rPr>
        <w:t>жалоба перенаправляется в ту инстанцию либо тому служащему, о работе которого идет собственно речь.</w:t>
      </w:r>
      <w:r>
        <w:rPr>
          <w:rFonts w:ascii="Times New Roman" w:hAnsi="Times New Roman" w:cs="Times New Roman"/>
          <w:sz w:val="28"/>
          <w:szCs w:val="28"/>
        </w:rPr>
        <w:t xml:space="preserve"> Так, г</w:t>
      </w:r>
      <w:r w:rsidRPr="00284794">
        <w:rPr>
          <w:rFonts w:ascii="Times New Roman" w:hAnsi="Times New Roman" w:cs="Times New Roman"/>
          <w:sz w:val="28"/>
          <w:szCs w:val="28"/>
        </w:rPr>
        <w:t xml:space="preserve">раждане жалуются главам </w:t>
      </w:r>
      <w:r>
        <w:rPr>
          <w:rFonts w:ascii="Times New Roman" w:hAnsi="Times New Roman" w:cs="Times New Roman"/>
          <w:sz w:val="28"/>
          <w:szCs w:val="28"/>
        </w:rPr>
        <w:t>муниципалитетов</w:t>
      </w:r>
      <w:r w:rsidRPr="00284794">
        <w:rPr>
          <w:rFonts w:ascii="Times New Roman" w:hAnsi="Times New Roman" w:cs="Times New Roman"/>
          <w:sz w:val="28"/>
          <w:szCs w:val="28"/>
        </w:rPr>
        <w:t xml:space="preserve"> на неправомерность ответов руководителей земельных отделов администраций по вопросам выделения или оформления в собственность земельных участков и строений, а ответ получают от упомянутых должностных лиц</w:t>
      </w:r>
    </w:p>
    <w:p w:rsidR="007820AE" w:rsidRPr="001A6146" w:rsidRDefault="007820AE" w:rsidP="00633975">
      <w:pPr>
        <w:spacing w:after="0" w:line="247"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lastRenderedPageBreak/>
        <w:t>О</w:t>
      </w:r>
      <w:r w:rsidRPr="00706C0E">
        <w:rPr>
          <w:rFonts w:ascii="Times New Roman" w:hAnsi="Times New Roman" w:cs="Times New Roman"/>
          <w:sz w:val="28"/>
          <w:szCs w:val="28"/>
        </w:rPr>
        <w:t>тсутствие эффективной реализации права граждан на обращение</w:t>
      </w:r>
      <w:r>
        <w:rPr>
          <w:rFonts w:ascii="Times New Roman" w:hAnsi="Times New Roman" w:cs="Times New Roman"/>
          <w:sz w:val="28"/>
          <w:szCs w:val="28"/>
        </w:rPr>
        <w:t xml:space="preserve">, как правило, </w:t>
      </w:r>
      <w:r w:rsidRPr="00706C0E">
        <w:rPr>
          <w:rFonts w:ascii="Times New Roman" w:hAnsi="Times New Roman" w:cs="Times New Roman"/>
          <w:sz w:val="28"/>
          <w:szCs w:val="28"/>
        </w:rPr>
        <w:t>вле</w:t>
      </w:r>
      <w:r>
        <w:rPr>
          <w:rFonts w:ascii="Times New Roman" w:hAnsi="Times New Roman" w:cs="Times New Roman"/>
          <w:sz w:val="28"/>
          <w:szCs w:val="28"/>
        </w:rPr>
        <w:t>чет</w:t>
      </w:r>
      <w:r w:rsidRPr="00706C0E">
        <w:rPr>
          <w:rFonts w:ascii="Times New Roman" w:hAnsi="Times New Roman" w:cs="Times New Roman"/>
          <w:sz w:val="28"/>
          <w:szCs w:val="28"/>
        </w:rPr>
        <w:t xml:space="preserve"> за собой, в том числе в случае недовольства решениями местных властей, жалобы населения муниципальных образований в республиканские </w:t>
      </w:r>
      <w:r w:rsidRPr="001A6146">
        <w:rPr>
          <w:rFonts w:ascii="Times New Roman" w:hAnsi="Times New Roman" w:cs="Times New Roman"/>
          <w:sz w:val="28"/>
          <w:szCs w:val="28"/>
        </w:rPr>
        <w:t xml:space="preserve">органы власти, а </w:t>
      </w:r>
      <w:r>
        <w:rPr>
          <w:rFonts w:ascii="Times New Roman" w:hAnsi="Times New Roman" w:cs="Times New Roman"/>
          <w:sz w:val="28"/>
          <w:szCs w:val="28"/>
        </w:rPr>
        <w:t xml:space="preserve">в ряде случаев - </w:t>
      </w:r>
      <w:r w:rsidRPr="001A6146">
        <w:rPr>
          <w:rFonts w:ascii="Times New Roman" w:hAnsi="Times New Roman" w:cs="Times New Roman"/>
          <w:sz w:val="28"/>
          <w:szCs w:val="28"/>
        </w:rPr>
        <w:t xml:space="preserve">проведение </w:t>
      </w:r>
      <w:r w:rsidRPr="001A6146">
        <w:rPr>
          <w:rFonts w:ascii="Times New Roman" w:hAnsi="Times New Roman" w:cs="Times New Roman"/>
          <w:color w:val="000000" w:themeColor="text1"/>
          <w:sz w:val="28"/>
          <w:szCs w:val="28"/>
        </w:rPr>
        <w:t xml:space="preserve">стихийных акций протеста. </w:t>
      </w:r>
    </w:p>
    <w:p w:rsidR="007820AE" w:rsidRPr="001A6146" w:rsidRDefault="007820AE" w:rsidP="00633975">
      <w:pPr>
        <w:spacing w:after="0" w:line="247" w:lineRule="auto"/>
        <w:ind w:firstLine="567"/>
        <w:jc w:val="both"/>
        <w:rPr>
          <w:rFonts w:ascii="Times New Roman" w:hAnsi="Times New Roman" w:cs="Times New Roman"/>
          <w:color w:val="000000" w:themeColor="text1"/>
          <w:sz w:val="28"/>
          <w:szCs w:val="28"/>
        </w:rPr>
      </w:pPr>
      <w:r w:rsidRPr="001A6146">
        <w:rPr>
          <w:rFonts w:ascii="Times New Roman" w:hAnsi="Times New Roman" w:cs="Times New Roman"/>
          <w:color w:val="000000" w:themeColor="text1"/>
          <w:sz w:val="28"/>
          <w:szCs w:val="28"/>
        </w:rPr>
        <w:t xml:space="preserve">В частности, </w:t>
      </w:r>
      <w:r>
        <w:rPr>
          <w:rFonts w:ascii="Times New Roman" w:hAnsi="Times New Roman" w:cs="Times New Roman"/>
          <w:color w:val="000000"/>
          <w:sz w:val="28"/>
          <w:szCs w:val="28"/>
          <w:shd w:val="clear" w:color="auto" w:fill="FFFFFF"/>
        </w:rPr>
        <w:t>в</w:t>
      </w:r>
      <w:r w:rsidRPr="001A6146">
        <w:rPr>
          <w:rFonts w:ascii="Times New Roman" w:hAnsi="Times New Roman" w:cs="Times New Roman"/>
          <w:color w:val="000000"/>
          <w:sz w:val="28"/>
          <w:szCs w:val="28"/>
          <w:shd w:val="clear" w:color="auto" w:fill="FFFFFF"/>
        </w:rPr>
        <w:t xml:space="preserve"> феврал</w:t>
      </w:r>
      <w:r>
        <w:rPr>
          <w:rFonts w:ascii="Times New Roman" w:hAnsi="Times New Roman" w:cs="Times New Roman"/>
          <w:color w:val="000000"/>
          <w:sz w:val="28"/>
          <w:szCs w:val="28"/>
          <w:shd w:val="clear" w:color="auto" w:fill="FFFFFF"/>
        </w:rPr>
        <w:t>е</w:t>
      </w:r>
      <w:r w:rsidRPr="001A6146">
        <w:rPr>
          <w:rFonts w:ascii="Times New Roman" w:hAnsi="Times New Roman" w:cs="Times New Roman"/>
          <w:color w:val="000000"/>
          <w:sz w:val="28"/>
          <w:szCs w:val="28"/>
          <w:shd w:val="clear" w:color="auto" w:fill="FFFFFF"/>
        </w:rPr>
        <w:t xml:space="preserve"> 2015 года состоялся стихийный митинг жителей села Учкент Карабудахкентского района, на котором люди требовали вернуть им совхозные земли, незаконно приватизированные одним из бывших руководителей совхоза.</w:t>
      </w:r>
    </w:p>
    <w:p w:rsidR="007820AE" w:rsidRDefault="007820AE" w:rsidP="00633975">
      <w:pPr>
        <w:spacing w:after="0" w:line="247"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1A6146">
        <w:rPr>
          <w:rFonts w:ascii="Times New Roman" w:hAnsi="Times New Roman" w:cs="Times New Roman"/>
          <w:sz w:val="28"/>
          <w:szCs w:val="28"/>
        </w:rPr>
        <w:t xml:space="preserve"> август</w:t>
      </w:r>
      <w:r>
        <w:rPr>
          <w:rFonts w:ascii="Times New Roman" w:hAnsi="Times New Roman" w:cs="Times New Roman"/>
          <w:sz w:val="28"/>
          <w:szCs w:val="28"/>
        </w:rPr>
        <w:t>е</w:t>
      </w:r>
      <w:r w:rsidRPr="001A6146">
        <w:rPr>
          <w:rFonts w:ascii="Times New Roman" w:hAnsi="Times New Roman" w:cs="Times New Roman"/>
          <w:sz w:val="28"/>
          <w:szCs w:val="28"/>
        </w:rPr>
        <w:t xml:space="preserve"> 2015 года жители г. Махачкалы провели несанкционированный митинг и перекрыли</w:t>
      </w:r>
      <w:r>
        <w:rPr>
          <w:rFonts w:ascii="Times New Roman" w:hAnsi="Times New Roman" w:cs="Times New Roman"/>
          <w:sz w:val="28"/>
          <w:szCs w:val="28"/>
        </w:rPr>
        <w:t xml:space="preserve"> ряд улиц в связи с многодневным отсутствием в их домах электричества.</w:t>
      </w:r>
    </w:p>
    <w:p w:rsidR="007820AE" w:rsidRDefault="007820AE" w:rsidP="00633975">
      <w:pPr>
        <w:spacing w:after="0" w:line="247"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Pr="00CF57DE">
        <w:rPr>
          <w:rFonts w:ascii="Times New Roman" w:hAnsi="Times New Roman" w:cs="Times New Roman"/>
          <w:color w:val="000000" w:themeColor="text1"/>
          <w:sz w:val="28"/>
          <w:szCs w:val="28"/>
        </w:rPr>
        <w:t xml:space="preserve"> ноябр</w:t>
      </w:r>
      <w:r>
        <w:rPr>
          <w:rFonts w:ascii="Times New Roman" w:hAnsi="Times New Roman" w:cs="Times New Roman"/>
          <w:color w:val="000000" w:themeColor="text1"/>
          <w:sz w:val="28"/>
          <w:szCs w:val="28"/>
        </w:rPr>
        <w:t>е</w:t>
      </w:r>
      <w:r w:rsidRPr="00CF57DE">
        <w:rPr>
          <w:rFonts w:ascii="Times New Roman" w:hAnsi="Times New Roman" w:cs="Times New Roman"/>
          <w:color w:val="000000" w:themeColor="text1"/>
          <w:sz w:val="28"/>
          <w:szCs w:val="28"/>
        </w:rPr>
        <w:t xml:space="preserve"> 2015 года прошел митинг жителей села Тухчар</w:t>
      </w:r>
      <w:r>
        <w:rPr>
          <w:rFonts w:ascii="Times New Roman" w:hAnsi="Times New Roman" w:cs="Times New Roman"/>
          <w:color w:val="000000" w:themeColor="text1"/>
          <w:sz w:val="28"/>
          <w:szCs w:val="28"/>
        </w:rPr>
        <w:t xml:space="preserve"> Новолакского района</w:t>
      </w:r>
      <w:r w:rsidRPr="00CF57DE">
        <w:rPr>
          <w:rFonts w:ascii="Times New Roman" w:hAnsi="Times New Roman" w:cs="Times New Roman"/>
          <w:color w:val="000000" w:themeColor="text1"/>
          <w:sz w:val="28"/>
          <w:szCs w:val="28"/>
        </w:rPr>
        <w:t xml:space="preserve"> в связи с некачественным оказанием коммунальных услуг, в частности, </w:t>
      </w:r>
      <w:r w:rsidRPr="00CF57DE">
        <w:rPr>
          <w:rFonts w:ascii="Times New Roman" w:hAnsi="Times New Roman" w:cs="Times New Roman"/>
          <w:color w:val="000000" w:themeColor="text1"/>
          <w:sz w:val="28"/>
          <w:szCs w:val="28"/>
          <w:shd w:val="clear" w:color="auto" w:fill="FFFFFF"/>
        </w:rPr>
        <w:t>низк</w:t>
      </w:r>
      <w:r>
        <w:rPr>
          <w:rFonts w:ascii="Times New Roman" w:hAnsi="Times New Roman" w:cs="Times New Roman"/>
          <w:color w:val="000000" w:themeColor="text1"/>
          <w:sz w:val="28"/>
          <w:szCs w:val="28"/>
          <w:shd w:val="clear" w:color="auto" w:fill="FFFFFF"/>
        </w:rPr>
        <w:t>им</w:t>
      </w:r>
      <w:r w:rsidRPr="00CF57DE">
        <w:rPr>
          <w:rFonts w:ascii="Times New Roman" w:hAnsi="Times New Roman" w:cs="Times New Roman"/>
          <w:color w:val="000000" w:themeColor="text1"/>
          <w:sz w:val="28"/>
          <w:szCs w:val="28"/>
          <w:shd w:val="clear" w:color="auto" w:fill="FFFFFF"/>
        </w:rPr>
        <w:t xml:space="preserve"> напряжение</w:t>
      </w:r>
      <w:r>
        <w:rPr>
          <w:rFonts w:ascii="Times New Roman" w:hAnsi="Times New Roman" w:cs="Times New Roman"/>
          <w:color w:val="000000" w:themeColor="text1"/>
          <w:sz w:val="28"/>
          <w:szCs w:val="28"/>
          <w:shd w:val="clear" w:color="auto" w:fill="FFFFFF"/>
        </w:rPr>
        <w:t>м</w:t>
      </w:r>
      <w:r w:rsidRPr="00CF57DE">
        <w:rPr>
          <w:rFonts w:ascii="Times New Roman" w:hAnsi="Times New Roman" w:cs="Times New Roman"/>
          <w:color w:val="000000" w:themeColor="text1"/>
          <w:sz w:val="28"/>
          <w:szCs w:val="28"/>
          <w:shd w:val="clear" w:color="auto" w:fill="FFFFFF"/>
        </w:rPr>
        <w:t xml:space="preserve"> в сети и перебо</w:t>
      </w:r>
      <w:r>
        <w:rPr>
          <w:rFonts w:ascii="Times New Roman" w:hAnsi="Times New Roman" w:cs="Times New Roman"/>
          <w:color w:val="000000" w:themeColor="text1"/>
          <w:sz w:val="28"/>
          <w:szCs w:val="28"/>
          <w:shd w:val="clear" w:color="auto" w:fill="FFFFFF"/>
        </w:rPr>
        <w:t>ями</w:t>
      </w:r>
      <w:r w:rsidRPr="00CF57DE">
        <w:rPr>
          <w:rFonts w:ascii="Times New Roman" w:hAnsi="Times New Roman" w:cs="Times New Roman"/>
          <w:color w:val="000000" w:themeColor="text1"/>
          <w:sz w:val="28"/>
          <w:szCs w:val="28"/>
          <w:shd w:val="clear" w:color="auto" w:fill="FFFFFF"/>
        </w:rPr>
        <w:t xml:space="preserve"> в электроснабжении, в результате чего газовые отопительные приборы не могут функционировать без стабильной подачи электроэнергии, соответственно, появляются проблемы с обогревом жилья.</w:t>
      </w:r>
      <w:r w:rsidRPr="00CF57DE">
        <w:rPr>
          <w:rFonts w:ascii="Times New Roman" w:hAnsi="Times New Roman" w:cs="Times New Roman"/>
          <w:color w:val="000000" w:themeColor="text1"/>
          <w:sz w:val="28"/>
          <w:szCs w:val="28"/>
        </w:rPr>
        <w:t xml:space="preserve"> </w:t>
      </w:r>
    </w:p>
    <w:p w:rsidR="007820AE" w:rsidRPr="00706C0E" w:rsidRDefault="007820AE" w:rsidP="00633975">
      <w:pPr>
        <w:spacing w:after="0" w:line="247" w:lineRule="auto"/>
        <w:ind w:firstLine="567"/>
        <w:jc w:val="both"/>
        <w:rPr>
          <w:rFonts w:ascii="Times New Roman" w:hAnsi="Times New Roman" w:cs="Times New Roman"/>
          <w:color w:val="000000"/>
          <w:sz w:val="28"/>
          <w:szCs w:val="28"/>
        </w:rPr>
      </w:pPr>
      <w:r w:rsidRPr="00706C0E">
        <w:rPr>
          <w:rFonts w:ascii="Times New Roman" w:hAnsi="Times New Roman" w:cs="Times New Roman"/>
          <w:color w:val="000000"/>
          <w:sz w:val="28"/>
          <w:szCs w:val="28"/>
        </w:rPr>
        <w:t>Длительное нерешение подобных проблем местными властями привод</w:t>
      </w:r>
      <w:r>
        <w:rPr>
          <w:rFonts w:ascii="Times New Roman" w:hAnsi="Times New Roman" w:cs="Times New Roman"/>
          <w:color w:val="000000"/>
          <w:sz w:val="28"/>
          <w:szCs w:val="28"/>
        </w:rPr>
        <w:t>и</w:t>
      </w:r>
      <w:r w:rsidRPr="00706C0E">
        <w:rPr>
          <w:rFonts w:ascii="Times New Roman" w:hAnsi="Times New Roman" w:cs="Times New Roman"/>
          <w:color w:val="000000"/>
          <w:sz w:val="28"/>
          <w:szCs w:val="28"/>
        </w:rPr>
        <w:t xml:space="preserve">т к тому, что органы республиканской власти фактически должны разрешать вопросы, которые находятся в ведении органов местного самоуправления. </w:t>
      </w:r>
    </w:p>
    <w:p w:rsidR="007820AE" w:rsidRDefault="007820AE" w:rsidP="00633975">
      <w:pPr>
        <w:pStyle w:val="5"/>
        <w:shd w:val="clear" w:color="auto" w:fill="auto"/>
        <w:tabs>
          <w:tab w:val="left" w:pos="9498"/>
        </w:tabs>
        <w:spacing w:before="0" w:after="0" w:line="247" w:lineRule="auto"/>
        <w:ind w:right="82" w:firstLine="567"/>
        <w:rPr>
          <w:spacing w:val="0"/>
          <w:sz w:val="28"/>
          <w:szCs w:val="28"/>
        </w:rPr>
      </w:pPr>
      <w:r>
        <w:rPr>
          <w:spacing w:val="0"/>
          <w:sz w:val="28"/>
          <w:szCs w:val="28"/>
        </w:rPr>
        <w:t xml:space="preserve">В свою очередь, </w:t>
      </w:r>
      <w:r w:rsidRPr="003736AE">
        <w:rPr>
          <w:spacing w:val="0"/>
          <w:sz w:val="28"/>
          <w:szCs w:val="28"/>
        </w:rPr>
        <w:t>в ряде случаев местные органы власти обращают внимание на необоснованные перенаправления обращений граждан республиканскими органами на муниципальный уровень, что приводит к заволокичиванию.</w:t>
      </w:r>
    </w:p>
    <w:p w:rsidR="007820AE" w:rsidRPr="0051422A" w:rsidRDefault="007820AE" w:rsidP="00633975">
      <w:pPr>
        <w:spacing w:after="0" w:line="247" w:lineRule="auto"/>
        <w:ind w:firstLine="540"/>
        <w:jc w:val="both"/>
        <w:rPr>
          <w:rFonts w:ascii="Times New Roman" w:eastAsia="Calibri" w:hAnsi="Times New Roman" w:cs="Times New Roman"/>
          <w:sz w:val="28"/>
          <w:szCs w:val="28"/>
          <w:shd w:val="clear" w:color="auto" w:fill="FFFFFF"/>
        </w:rPr>
      </w:pPr>
      <w:r w:rsidRPr="0051422A">
        <w:rPr>
          <w:rFonts w:ascii="Times New Roman" w:hAnsi="Times New Roman" w:cs="Times New Roman"/>
          <w:sz w:val="28"/>
          <w:szCs w:val="28"/>
        </w:rPr>
        <w:t xml:space="preserve">Качество работы с обращениями граждан в июне 2015 года было предметом рассмотрения на совещании в Правительстве Республики Дагестан </w:t>
      </w:r>
      <w:r w:rsidRPr="0051422A">
        <w:rPr>
          <w:rFonts w:ascii="Times New Roman" w:eastAsia="Calibri" w:hAnsi="Times New Roman" w:cs="Times New Roman"/>
          <w:sz w:val="28"/>
          <w:szCs w:val="28"/>
        </w:rPr>
        <w:t xml:space="preserve">под руководством </w:t>
      </w:r>
      <w:r w:rsidRPr="0051422A">
        <w:rPr>
          <w:rFonts w:ascii="Times New Roman" w:hAnsi="Times New Roman" w:cs="Times New Roman"/>
          <w:sz w:val="28"/>
          <w:szCs w:val="28"/>
        </w:rPr>
        <w:t xml:space="preserve">полномочного представителя Президента Российской Федерации в Северо-Кавказском федеральном округе С.А. Меликова, </w:t>
      </w:r>
      <w:r w:rsidRPr="0051422A">
        <w:rPr>
          <w:rFonts w:ascii="Times New Roman" w:eastAsia="Calibri" w:hAnsi="Times New Roman" w:cs="Times New Roman"/>
          <w:sz w:val="28"/>
          <w:szCs w:val="28"/>
          <w:shd w:val="clear" w:color="auto" w:fill="FFFFFF"/>
        </w:rPr>
        <w:t>на котором им отмечен</w:t>
      </w:r>
      <w:r w:rsidR="0088314E">
        <w:rPr>
          <w:rFonts w:ascii="Times New Roman" w:eastAsia="Calibri" w:hAnsi="Times New Roman" w:cs="Times New Roman"/>
          <w:sz w:val="28"/>
          <w:szCs w:val="28"/>
          <w:shd w:val="clear" w:color="auto" w:fill="FFFFFF"/>
        </w:rPr>
        <w:t>а</w:t>
      </w:r>
      <w:r w:rsidRPr="0051422A">
        <w:rPr>
          <w:rFonts w:ascii="Times New Roman" w:eastAsia="Calibri" w:hAnsi="Times New Roman" w:cs="Times New Roman"/>
          <w:sz w:val="28"/>
          <w:szCs w:val="28"/>
          <w:shd w:val="clear" w:color="auto" w:fill="FFFFFF"/>
        </w:rPr>
        <w:t xml:space="preserve"> необходимость более ответственно подходить к разрешению</w:t>
      </w:r>
      <w:r w:rsidRPr="0051422A">
        <w:rPr>
          <w:rFonts w:ascii="Times New Roman" w:hAnsi="Times New Roman" w:cs="Times New Roman"/>
          <w:sz w:val="28"/>
          <w:szCs w:val="28"/>
          <w:shd w:val="clear" w:color="auto" w:fill="FFFFFF"/>
        </w:rPr>
        <w:t xml:space="preserve"> обращений граждан</w:t>
      </w:r>
      <w:r w:rsidRPr="0051422A">
        <w:rPr>
          <w:rFonts w:ascii="Times New Roman" w:eastAsia="Calibri" w:hAnsi="Times New Roman" w:cs="Times New Roman"/>
          <w:sz w:val="28"/>
          <w:szCs w:val="28"/>
          <w:shd w:val="clear" w:color="auto" w:fill="FFFFFF"/>
        </w:rPr>
        <w:t>, рассматривать их в соответствии с законом и не ограничиваться формальными отписками.</w:t>
      </w:r>
    </w:p>
    <w:p w:rsidR="007820AE" w:rsidRDefault="007820AE" w:rsidP="00633975">
      <w:pPr>
        <w:spacing w:after="0" w:line="247" w:lineRule="auto"/>
        <w:ind w:firstLine="567"/>
        <w:jc w:val="both"/>
        <w:rPr>
          <w:rFonts w:ascii="Times New Roman" w:eastAsia="Calibri" w:hAnsi="Times New Roman" w:cs="Times New Roman"/>
          <w:color w:val="000000"/>
          <w:sz w:val="28"/>
          <w:szCs w:val="28"/>
          <w:shd w:val="clear" w:color="auto" w:fill="FFFFFF"/>
        </w:rPr>
      </w:pPr>
      <w:r w:rsidRPr="0051422A">
        <w:rPr>
          <w:rFonts w:ascii="Times New Roman" w:eastAsia="Calibri" w:hAnsi="Times New Roman" w:cs="Times New Roman"/>
          <w:sz w:val="28"/>
          <w:szCs w:val="28"/>
        </w:rPr>
        <w:t>В последующем в Правительстве Республики Дагестан</w:t>
      </w:r>
      <w:r>
        <w:rPr>
          <w:rFonts w:ascii="Times New Roman" w:eastAsia="Calibri" w:hAnsi="Times New Roman" w:cs="Times New Roman"/>
          <w:sz w:val="28"/>
          <w:szCs w:val="28"/>
        </w:rPr>
        <w:t xml:space="preserve"> под председательством А.М. Гамидова</w:t>
      </w:r>
      <w:r w:rsidRPr="0051422A">
        <w:rPr>
          <w:rFonts w:ascii="Times New Roman" w:eastAsia="Calibri" w:hAnsi="Times New Roman" w:cs="Times New Roman"/>
          <w:sz w:val="28"/>
          <w:szCs w:val="28"/>
        </w:rPr>
        <w:t xml:space="preserve"> состоялось совещание по вопросу повышения эффективности рассмотрения обращени</w:t>
      </w:r>
      <w:r w:rsidR="0088314E">
        <w:rPr>
          <w:rFonts w:ascii="Times New Roman" w:eastAsia="Calibri" w:hAnsi="Times New Roman" w:cs="Times New Roman"/>
          <w:sz w:val="28"/>
          <w:szCs w:val="28"/>
        </w:rPr>
        <w:t>й</w:t>
      </w:r>
      <w:r w:rsidRPr="0051422A">
        <w:rPr>
          <w:rFonts w:ascii="Times New Roman" w:eastAsia="Calibri" w:hAnsi="Times New Roman" w:cs="Times New Roman"/>
          <w:sz w:val="28"/>
          <w:szCs w:val="28"/>
        </w:rPr>
        <w:t xml:space="preserve"> граждан, на котором </w:t>
      </w:r>
      <w:r w:rsidRPr="0051422A">
        <w:rPr>
          <w:rFonts w:ascii="Times New Roman" w:hAnsi="Times New Roman" w:cs="Times New Roman"/>
          <w:sz w:val="28"/>
          <w:szCs w:val="28"/>
        </w:rPr>
        <w:t xml:space="preserve">Уполномоченным </w:t>
      </w:r>
      <w:r w:rsidRPr="0051422A">
        <w:rPr>
          <w:rFonts w:ascii="Times New Roman" w:eastAsia="Calibri" w:hAnsi="Times New Roman" w:cs="Times New Roman"/>
          <w:sz w:val="28"/>
          <w:szCs w:val="28"/>
        </w:rPr>
        <w:t xml:space="preserve"> были представлены рекомендации. </w:t>
      </w:r>
      <w:r w:rsidRPr="0051422A">
        <w:rPr>
          <w:rFonts w:ascii="Times New Roman" w:eastAsia="Calibri" w:hAnsi="Times New Roman" w:cs="Times New Roman"/>
          <w:color w:val="000000"/>
          <w:sz w:val="28"/>
          <w:szCs w:val="28"/>
          <w:shd w:val="clear" w:color="auto" w:fill="FFFFFF"/>
        </w:rPr>
        <w:t>По его результатам органам власти даны поручения, в том числе по созданию на их официальных сайтах рубрики в формате «вопрос-ответ», исключ</w:t>
      </w:r>
      <w:r w:rsidR="0088314E">
        <w:rPr>
          <w:rFonts w:ascii="Times New Roman" w:eastAsia="Calibri" w:hAnsi="Times New Roman" w:cs="Times New Roman"/>
          <w:color w:val="000000"/>
          <w:sz w:val="28"/>
          <w:szCs w:val="28"/>
          <w:shd w:val="clear" w:color="auto" w:fill="FFFFFF"/>
        </w:rPr>
        <w:t>ению</w:t>
      </w:r>
      <w:r w:rsidRPr="0051422A">
        <w:rPr>
          <w:rFonts w:ascii="Times New Roman" w:eastAsia="Calibri" w:hAnsi="Times New Roman" w:cs="Times New Roman"/>
          <w:color w:val="000000"/>
          <w:sz w:val="28"/>
          <w:szCs w:val="28"/>
          <w:shd w:val="clear" w:color="auto" w:fill="FFFFFF"/>
        </w:rPr>
        <w:t xml:space="preserve"> факт</w:t>
      </w:r>
      <w:r w:rsidR="0088314E">
        <w:rPr>
          <w:rFonts w:ascii="Times New Roman" w:eastAsia="Calibri" w:hAnsi="Times New Roman" w:cs="Times New Roman"/>
          <w:color w:val="000000"/>
          <w:sz w:val="28"/>
          <w:szCs w:val="28"/>
          <w:shd w:val="clear" w:color="auto" w:fill="FFFFFF"/>
        </w:rPr>
        <w:t>ов</w:t>
      </w:r>
      <w:r w:rsidRPr="0051422A">
        <w:rPr>
          <w:rFonts w:ascii="Times New Roman" w:eastAsia="Calibri" w:hAnsi="Times New Roman" w:cs="Times New Roman"/>
          <w:color w:val="000000"/>
          <w:sz w:val="28"/>
          <w:szCs w:val="28"/>
          <w:shd w:val="clear" w:color="auto" w:fill="FFFFFF"/>
        </w:rPr>
        <w:t xml:space="preserve"> формализма, предвзятости, неуважительного отношения к людям, уч</w:t>
      </w:r>
      <w:r w:rsidR="0088314E">
        <w:rPr>
          <w:rFonts w:ascii="Times New Roman" w:eastAsia="Calibri" w:hAnsi="Times New Roman" w:cs="Times New Roman"/>
          <w:color w:val="000000"/>
          <w:sz w:val="28"/>
          <w:szCs w:val="28"/>
          <w:shd w:val="clear" w:color="auto" w:fill="FFFFFF"/>
        </w:rPr>
        <w:t>е</w:t>
      </w:r>
      <w:r w:rsidRPr="0051422A">
        <w:rPr>
          <w:rFonts w:ascii="Times New Roman" w:eastAsia="Calibri" w:hAnsi="Times New Roman" w:cs="Times New Roman"/>
          <w:color w:val="000000"/>
          <w:sz w:val="28"/>
          <w:szCs w:val="28"/>
          <w:shd w:val="clear" w:color="auto" w:fill="FFFFFF"/>
        </w:rPr>
        <w:t>т</w:t>
      </w:r>
      <w:r w:rsidR="0088314E">
        <w:rPr>
          <w:rFonts w:ascii="Times New Roman" w:eastAsia="Calibri" w:hAnsi="Times New Roman" w:cs="Times New Roman"/>
          <w:color w:val="000000"/>
          <w:sz w:val="28"/>
          <w:szCs w:val="28"/>
          <w:shd w:val="clear" w:color="auto" w:fill="FFFFFF"/>
        </w:rPr>
        <w:t>у</w:t>
      </w:r>
      <w:r w:rsidRPr="0051422A">
        <w:rPr>
          <w:rFonts w:ascii="Times New Roman" w:eastAsia="Calibri" w:hAnsi="Times New Roman" w:cs="Times New Roman"/>
          <w:color w:val="000000"/>
          <w:sz w:val="28"/>
          <w:szCs w:val="28"/>
          <w:shd w:val="clear" w:color="auto" w:fill="FFFFFF"/>
        </w:rPr>
        <w:t xml:space="preserve"> результат</w:t>
      </w:r>
      <w:r w:rsidR="0088314E">
        <w:rPr>
          <w:rFonts w:ascii="Times New Roman" w:eastAsia="Calibri" w:hAnsi="Times New Roman" w:cs="Times New Roman"/>
          <w:color w:val="000000"/>
          <w:sz w:val="28"/>
          <w:szCs w:val="28"/>
          <w:shd w:val="clear" w:color="auto" w:fill="FFFFFF"/>
        </w:rPr>
        <w:t>ов</w:t>
      </w:r>
      <w:r w:rsidRPr="0051422A">
        <w:rPr>
          <w:rFonts w:ascii="Times New Roman" w:eastAsia="Calibri" w:hAnsi="Times New Roman" w:cs="Times New Roman"/>
          <w:color w:val="000000"/>
          <w:sz w:val="28"/>
          <w:szCs w:val="28"/>
          <w:shd w:val="clear" w:color="auto" w:fill="FFFFFF"/>
        </w:rPr>
        <w:t xml:space="preserve"> работы с обращениями граждан при оценке деятельности должностных лиц и т.д.</w:t>
      </w:r>
    </w:p>
    <w:p w:rsidR="007820AE" w:rsidRPr="00E34836" w:rsidRDefault="007820AE" w:rsidP="00633975">
      <w:pPr>
        <w:pStyle w:val="5"/>
        <w:shd w:val="clear" w:color="auto" w:fill="auto"/>
        <w:tabs>
          <w:tab w:val="left" w:pos="9498"/>
        </w:tabs>
        <w:spacing w:before="0" w:after="0" w:line="247" w:lineRule="auto"/>
        <w:ind w:right="82" w:firstLine="567"/>
        <w:rPr>
          <w:spacing w:val="0"/>
          <w:sz w:val="28"/>
          <w:szCs w:val="28"/>
        </w:rPr>
      </w:pPr>
      <w:r w:rsidRPr="00E34836">
        <w:rPr>
          <w:rFonts w:eastAsia="Calibri"/>
          <w:color w:val="000000"/>
          <w:spacing w:val="0"/>
          <w:sz w:val="28"/>
          <w:szCs w:val="28"/>
          <w:shd w:val="clear" w:color="auto" w:fill="FFFFFF"/>
        </w:rPr>
        <w:t>Также в декабре 201</w:t>
      </w:r>
      <w:r>
        <w:rPr>
          <w:rFonts w:eastAsia="Calibri"/>
          <w:color w:val="000000"/>
          <w:spacing w:val="0"/>
          <w:sz w:val="28"/>
          <w:szCs w:val="28"/>
          <w:shd w:val="clear" w:color="auto" w:fill="FFFFFF"/>
        </w:rPr>
        <w:t>5</w:t>
      </w:r>
      <w:r w:rsidRPr="00E34836">
        <w:rPr>
          <w:rFonts w:eastAsia="Calibri"/>
          <w:color w:val="000000"/>
          <w:spacing w:val="0"/>
          <w:sz w:val="28"/>
          <w:szCs w:val="28"/>
          <w:shd w:val="clear" w:color="auto" w:fill="FFFFFF"/>
        </w:rPr>
        <w:t xml:space="preserve"> года при рассмотрении на заседании Координационного совещания по обеспечению правопорядка в Республики </w:t>
      </w:r>
      <w:r w:rsidRPr="00E34836">
        <w:rPr>
          <w:rFonts w:eastAsia="Calibri"/>
          <w:color w:val="000000"/>
          <w:spacing w:val="0"/>
          <w:sz w:val="28"/>
          <w:szCs w:val="28"/>
          <w:shd w:val="clear" w:color="auto" w:fill="FFFFFF"/>
        </w:rPr>
        <w:lastRenderedPageBreak/>
        <w:t xml:space="preserve">Дагестан вопроса об эффективности работы с обращениями граждан Уполномоченным было предложено Правительству Республики Дагестан </w:t>
      </w:r>
      <w:r w:rsidRPr="00E34836">
        <w:rPr>
          <w:spacing w:val="0"/>
          <w:sz w:val="28"/>
          <w:szCs w:val="28"/>
        </w:rPr>
        <w:t>создать рабочую группу для анализа эффективности рассмотрения обращений граждан в республиканских органах власти и выработки рекомендаций по итогам ее работы.</w:t>
      </w:r>
    </w:p>
    <w:p w:rsidR="007820AE" w:rsidRPr="009D5D61" w:rsidRDefault="007820AE" w:rsidP="00633975">
      <w:pPr>
        <w:pStyle w:val="5"/>
        <w:shd w:val="clear" w:color="auto" w:fill="auto"/>
        <w:tabs>
          <w:tab w:val="left" w:pos="9498"/>
        </w:tabs>
        <w:spacing w:before="0" w:after="0" w:line="247" w:lineRule="auto"/>
        <w:ind w:right="82" w:firstLine="567"/>
        <w:rPr>
          <w:spacing w:val="0"/>
          <w:sz w:val="28"/>
          <w:szCs w:val="28"/>
        </w:rPr>
      </w:pPr>
      <w:r w:rsidRPr="009D5D61">
        <w:rPr>
          <w:spacing w:val="0"/>
          <w:sz w:val="28"/>
          <w:szCs w:val="28"/>
        </w:rPr>
        <w:t>Очевидно, что общими для всех органов власти должны стать:</w:t>
      </w:r>
    </w:p>
    <w:p w:rsidR="007820AE" w:rsidRPr="009D5D61" w:rsidRDefault="007820AE" w:rsidP="00633975">
      <w:pPr>
        <w:pStyle w:val="5"/>
        <w:numPr>
          <w:ilvl w:val="0"/>
          <w:numId w:val="2"/>
        </w:numPr>
        <w:shd w:val="clear" w:color="auto" w:fill="auto"/>
        <w:tabs>
          <w:tab w:val="left" w:pos="889"/>
          <w:tab w:val="left" w:pos="9498"/>
        </w:tabs>
        <w:spacing w:before="0" w:after="0" w:line="247" w:lineRule="auto"/>
        <w:ind w:right="82" w:firstLine="567"/>
        <w:rPr>
          <w:spacing w:val="0"/>
          <w:sz w:val="28"/>
          <w:szCs w:val="28"/>
        </w:rPr>
      </w:pPr>
      <w:r w:rsidRPr="009D5D61">
        <w:rPr>
          <w:spacing w:val="0"/>
          <w:sz w:val="28"/>
          <w:szCs w:val="28"/>
        </w:rPr>
        <w:t>совершенствование организации работы с обращениями граждан с использованием современных информационных технологий, мониторинг их количества и характера, в том числе посредством наличия в каждом органе власти, муниципалитете телефонов доверия, проведение ими «горячих» телефонных линий по наиболее актуальным вопросам, выездных приемов граждан и т.д.</w:t>
      </w:r>
    </w:p>
    <w:p w:rsidR="007820AE" w:rsidRPr="009D5D61" w:rsidRDefault="007820AE" w:rsidP="00633975">
      <w:pPr>
        <w:pStyle w:val="5"/>
        <w:numPr>
          <w:ilvl w:val="0"/>
          <w:numId w:val="2"/>
        </w:numPr>
        <w:shd w:val="clear" w:color="auto" w:fill="auto"/>
        <w:tabs>
          <w:tab w:val="left" w:pos="759"/>
          <w:tab w:val="left" w:pos="9498"/>
        </w:tabs>
        <w:spacing w:before="0" w:after="0" w:line="247" w:lineRule="auto"/>
        <w:ind w:right="82" w:firstLine="567"/>
        <w:rPr>
          <w:spacing w:val="0"/>
          <w:sz w:val="28"/>
          <w:szCs w:val="28"/>
        </w:rPr>
      </w:pPr>
      <w:r>
        <w:rPr>
          <w:spacing w:val="0"/>
          <w:sz w:val="28"/>
          <w:szCs w:val="28"/>
        </w:rPr>
        <w:t xml:space="preserve">усиление </w:t>
      </w:r>
      <w:r w:rsidRPr="009D5D61">
        <w:rPr>
          <w:spacing w:val="0"/>
          <w:sz w:val="28"/>
          <w:szCs w:val="28"/>
        </w:rPr>
        <w:t>контроля качества рассмотрения обращений, в том числе с проверками на местах, повышение ответственности исполнителей, ежеквартально</w:t>
      </w:r>
      <w:r>
        <w:rPr>
          <w:spacing w:val="0"/>
          <w:sz w:val="28"/>
          <w:szCs w:val="28"/>
        </w:rPr>
        <w:t>е</w:t>
      </w:r>
      <w:r w:rsidRPr="009D5D61">
        <w:rPr>
          <w:spacing w:val="0"/>
          <w:sz w:val="28"/>
          <w:szCs w:val="28"/>
        </w:rPr>
        <w:t xml:space="preserve"> размещени</w:t>
      </w:r>
      <w:r>
        <w:rPr>
          <w:spacing w:val="0"/>
          <w:sz w:val="28"/>
          <w:szCs w:val="28"/>
        </w:rPr>
        <w:t>е</w:t>
      </w:r>
      <w:r w:rsidRPr="009D5D61">
        <w:rPr>
          <w:spacing w:val="0"/>
          <w:sz w:val="28"/>
          <w:szCs w:val="28"/>
        </w:rPr>
        <w:t xml:space="preserve"> на официальном сайте органа власти в сети «Интернет» аналитических обзоров обращений, а также обобщенной информации о результатах их рассмотрения и приняты</w:t>
      </w:r>
      <w:r>
        <w:rPr>
          <w:spacing w:val="0"/>
          <w:sz w:val="28"/>
          <w:szCs w:val="28"/>
        </w:rPr>
        <w:t>х</w:t>
      </w:r>
      <w:r w:rsidRPr="009D5D61">
        <w:rPr>
          <w:spacing w:val="0"/>
          <w:sz w:val="28"/>
          <w:szCs w:val="28"/>
        </w:rPr>
        <w:t xml:space="preserve"> по ним мерам.</w:t>
      </w:r>
    </w:p>
    <w:p w:rsidR="007820AE" w:rsidRPr="009D5D61" w:rsidRDefault="007820AE" w:rsidP="00633975">
      <w:pPr>
        <w:spacing w:after="0" w:line="247" w:lineRule="auto"/>
        <w:ind w:firstLine="567"/>
        <w:jc w:val="both"/>
        <w:rPr>
          <w:rFonts w:ascii="Times New Roman" w:hAnsi="Times New Roman" w:cs="Times New Roman"/>
          <w:sz w:val="28"/>
          <w:szCs w:val="28"/>
        </w:rPr>
      </w:pPr>
      <w:r w:rsidRPr="009D5D61">
        <w:rPr>
          <w:rFonts w:ascii="Times New Roman" w:hAnsi="Times New Roman" w:cs="Times New Roman"/>
          <w:sz w:val="28"/>
          <w:szCs w:val="28"/>
        </w:rPr>
        <w:t xml:space="preserve">Руководителям органов власти необходимо уделять особое внимание заявлениям о злоупотреблениях должностных лиц, фактах коррупции, наиболее важных и значимых социальных проблемах, а также коллективным и повторным обращениям и рассматривать их, как правило, в составе комиссий и с выездом на место. </w:t>
      </w:r>
    </w:p>
    <w:p w:rsidR="007820AE" w:rsidRPr="009D5D61" w:rsidRDefault="007820AE" w:rsidP="00633975">
      <w:pPr>
        <w:spacing w:after="0" w:line="247" w:lineRule="auto"/>
        <w:ind w:firstLine="567"/>
        <w:jc w:val="both"/>
        <w:rPr>
          <w:rFonts w:ascii="Times New Roman" w:hAnsi="Times New Roman" w:cs="Times New Roman"/>
          <w:sz w:val="28"/>
          <w:szCs w:val="28"/>
        </w:rPr>
      </w:pPr>
      <w:r w:rsidRPr="009D5D61">
        <w:rPr>
          <w:rFonts w:ascii="Times New Roman" w:hAnsi="Times New Roman" w:cs="Times New Roman"/>
          <w:sz w:val="28"/>
          <w:szCs w:val="28"/>
        </w:rPr>
        <w:t>В этой связи также представляется актуальным практиковать ежеквартальное обсуждение итогов работы по рассмотрению письменных и устных обращений граждан на оперативных совещаниях, заседаниях коллегий</w:t>
      </w:r>
      <w:r>
        <w:rPr>
          <w:rFonts w:ascii="Times New Roman" w:hAnsi="Times New Roman" w:cs="Times New Roman"/>
          <w:sz w:val="28"/>
          <w:szCs w:val="28"/>
        </w:rPr>
        <w:t>,</w:t>
      </w:r>
      <w:r w:rsidRPr="009D5D61">
        <w:rPr>
          <w:rFonts w:ascii="Times New Roman" w:hAnsi="Times New Roman" w:cs="Times New Roman"/>
          <w:sz w:val="28"/>
          <w:szCs w:val="28"/>
        </w:rPr>
        <w:t xml:space="preserve"> фактов ненадлежащих действий (бездействия) отдельных сотрудников органов власти, допустивших нарушения, и подготовку предложений по системному решению вопросов, поднятых в обращениях граждан. </w:t>
      </w:r>
    </w:p>
    <w:p w:rsidR="007820AE" w:rsidRPr="006772CC" w:rsidRDefault="007820AE" w:rsidP="00633975">
      <w:pPr>
        <w:suppressAutoHyphens/>
        <w:spacing w:after="0" w:line="247" w:lineRule="auto"/>
        <w:ind w:firstLine="567"/>
        <w:jc w:val="both"/>
        <w:rPr>
          <w:rFonts w:ascii="Times New Roman" w:hAnsi="Times New Roman" w:cs="Times New Roman"/>
          <w:sz w:val="28"/>
          <w:szCs w:val="28"/>
        </w:rPr>
      </w:pPr>
      <w:r w:rsidRPr="009D5D61">
        <w:rPr>
          <w:rFonts w:ascii="Times New Roman" w:hAnsi="Times New Roman" w:cs="Times New Roman"/>
          <w:sz w:val="28"/>
          <w:szCs w:val="28"/>
        </w:rPr>
        <w:t xml:space="preserve">Необходимо расширить и формы прямого общения, прежде всего, глав муниципалитетов, руководителей республиканских органов власти с населением. В качестве примера можно привести проект «Открытая власть», в рамках которого Глава Республики Дагестан общается с жителями республики в формате прямого эфира. </w:t>
      </w:r>
    </w:p>
    <w:p w:rsidR="007820AE" w:rsidRPr="00CB3D58" w:rsidRDefault="007820AE" w:rsidP="007820AE">
      <w:pPr>
        <w:pStyle w:val="ConsPlusNormal"/>
        <w:ind w:firstLine="567"/>
        <w:jc w:val="both"/>
        <w:rPr>
          <w:rFonts w:eastAsia="Calibri"/>
          <w:b/>
          <w:sz w:val="28"/>
          <w:szCs w:val="28"/>
        </w:rPr>
      </w:pPr>
    </w:p>
    <w:p w:rsidR="007820AE" w:rsidRPr="003A6F5B" w:rsidRDefault="007820AE" w:rsidP="007820AE">
      <w:pPr>
        <w:spacing w:after="0" w:line="240" w:lineRule="auto"/>
        <w:ind w:firstLine="539"/>
        <w:jc w:val="both"/>
        <w:rPr>
          <w:rFonts w:ascii="Times New Roman" w:hAnsi="Times New Roman"/>
          <w:sz w:val="28"/>
          <w:szCs w:val="28"/>
        </w:rPr>
      </w:pPr>
    </w:p>
    <w:p w:rsidR="007820AE" w:rsidRPr="006B625A" w:rsidRDefault="007820AE" w:rsidP="007820AE">
      <w:pPr>
        <w:pStyle w:val="ConsPlusNormal"/>
        <w:jc w:val="center"/>
        <w:outlineLvl w:val="0"/>
        <w:rPr>
          <w:b/>
          <w:sz w:val="28"/>
          <w:szCs w:val="28"/>
        </w:rPr>
      </w:pPr>
      <w:r>
        <w:rPr>
          <w:b/>
          <w:sz w:val="28"/>
          <w:szCs w:val="28"/>
        </w:rPr>
        <w:t xml:space="preserve">9. </w:t>
      </w:r>
      <w:r w:rsidRPr="006B625A">
        <w:rPr>
          <w:b/>
          <w:sz w:val="28"/>
          <w:szCs w:val="28"/>
        </w:rPr>
        <w:t>Содействие правовому просвещению граждан</w:t>
      </w:r>
    </w:p>
    <w:p w:rsidR="007820AE" w:rsidRPr="006B625A" w:rsidRDefault="007820AE" w:rsidP="007820AE">
      <w:pPr>
        <w:pStyle w:val="ConsPlusNormal"/>
        <w:jc w:val="center"/>
        <w:rPr>
          <w:b/>
          <w:sz w:val="28"/>
          <w:szCs w:val="28"/>
        </w:rPr>
      </w:pPr>
      <w:r w:rsidRPr="006B625A">
        <w:rPr>
          <w:b/>
          <w:sz w:val="28"/>
          <w:szCs w:val="28"/>
        </w:rPr>
        <w:t>по вопросам прав и свобод человека и гражданина</w:t>
      </w:r>
    </w:p>
    <w:p w:rsidR="007820AE" w:rsidRPr="006B625A" w:rsidRDefault="007820AE" w:rsidP="007820AE">
      <w:pPr>
        <w:pStyle w:val="ConsPlusNormal"/>
        <w:jc w:val="both"/>
        <w:rPr>
          <w:sz w:val="28"/>
          <w:szCs w:val="28"/>
        </w:rPr>
      </w:pPr>
    </w:p>
    <w:p w:rsidR="007820AE" w:rsidRPr="00694FD6" w:rsidRDefault="007820AE" w:rsidP="00633975">
      <w:pPr>
        <w:pStyle w:val="ConsPlusNormal"/>
        <w:spacing w:line="247" w:lineRule="auto"/>
        <w:ind w:firstLine="540"/>
        <w:jc w:val="both"/>
        <w:rPr>
          <w:sz w:val="28"/>
          <w:szCs w:val="28"/>
        </w:rPr>
      </w:pPr>
      <w:r>
        <w:rPr>
          <w:sz w:val="28"/>
          <w:szCs w:val="28"/>
        </w:rPr>
        <w:t xml:space="preserve">Анализ поступающих к Уполномоченному обращений показывает, что, как и прежде, значительная часть нарушений прав граждан связана с недостаточным уровнем знаний граждан о своих правах, неумением их </w:t>
      </w:r>
      <w:r w:rsidRPr="00694FD6">
        <w:rPr>
          <w:sz w:val="28"/>
          <w:szCs w:val="28"/>
        </w:rPr>
        <w:t xml:space="preserve">отстаивать.  </w:t>
      </w:r>
    </w:p>
    <w:p w:rsidR="007820AE" w:rsidRPr="00D8589A" w:rsidRDefault="007820AE" w:rsidP="00633975">
      <w:pPr>
        <w:spacing w:after="0" w:line="247" w:lineRule="auto"/>
        <w:ind w:firstLine="567"/>
        <w:jc w:val="both"/>
        <w:rPr>
          <w:rFonts w:ascii="Times New Roman" w:hAnsi="Times New Roman" w:cs="Times New Roman"/>
          <w:sz w:val="28"/>
          <w:szCs w:val="28"/>
        </w:rPr>
      </w:pPr>
      <w:r w:rsidRPr="00D8589A">
        <w:rPr>
          <w:rFonts w:ascii="Times New Roman" w:hAnsi="Times New Roman" w:cs="Times New Roman"/>
          <w:color w:val="000000"/>
          <w:sz w:val="28"/>
          <w:szCs w:val="28"/>
        </w:rPr>
        <w:lastRenderedPageBreak/>
        <w:t xml:space="preserve">В октябре 2015 года стартовал новый проект </w:t>
      </w:r>
      <w:r>
        <w:rPr>
          <w:rFonts w:ascii="Times New Roman" w:hAnsi="Times New Roman" w:cs="Times New Roman"/>
          <w:color w:val="000000"/>
          <w:sz w:val="28"/>
          <w:szCs w:val="28"/>
        </w:rPr>
        <w:t xml:space="preserve">федерального уполномоченного </w:t>
      </w:r>
      <w:r w:rsidRPr="00D8589A">
        <w:rPr>
          <w:rFonts w:ascii="Times New Roman" w:hAnsi="Times New Roman" w:cs="Times New Roman"/>
          <w:color w:val="000000"/>
          <w:sz w:val="28"/>
          <w:szCs w:val="28"/>
        </w:rPr>
        <w:t xml:space="preserve">по правовому просвещению населения. В региональных выпусках общефедерального еженедельника «Аргументы Недели» запущена новая правовая рубрика — «Аргумент Уполномоченного». В четырех </w:t>
      </w:r>
      <w:r>
        <w:rPr>
          <w:rFonts w:ascii="Times New Roman" w:hAnsi="Times New Roman" w:cs="Times New Roman"/>
          <w:color w:val="000000"/>
          <w:sz w:val="28"/>
          <w:szCs w:val="28"/>
        </w:rPr>
        <w:t xml:space="preserve">субъектах Российской Федерации региональные уполномоченные </w:t>
      </w:r>
      <w:r w:rsidRPr="00D8589A">
        <w:rPr>
          <w:rFonts w:ascii="Times New Roman" w:hAnsi="Times New Roman" w:cs="Times New Roman"/>
          <w:color w:val="000000"/>
          <w:sz w:val="28"/>
          <w:szCs w:val="28"/>
        </w:rPr>
        <w:t>на страницах издания</w:t>
      </w:r>
      <w:r>
        <w:rPr>
          <w:rFonts w:ascii="Times New Roman" w:hAnsi="Times New Roman" w:cs="Times New Roman"/>
          <w:color w:val="000000"/>
          <w:sz w:val="28"/>
          <w:szCs w:val="28"/>
        </w:rPr>
        <w:t xml:space="preserve"> отвечают </w:t>
      </w:r>
      <w:r w:rsidRPr="00D8589A">
        <w:rPr>
          <w:rFonts w:ascii="Times New Roman" w:hAnsi="Times New Roman" w:cs="Times New Roman"/>
          <w:color w:val="000000"/>
          <w:sz w:val="28"/>
          <w:szCs w:val="28"/>
        </w:rPr>
        <w:t>на наиболее злободневные и массовые вопросы граждан</w:t>
      </w:r>
      <w:r>
        <w:rPr>
          <w:rFonts w:ascii="Times New Roman" w:hAnsi="Times New Roman" w:cs="Times New Roman"/>
          <w:color w:val="000000"/>
          <w:sz w:val="28"/>
          <w:szCs w:val="28"/>
        </w:rPr>
        <w:t xml:space="preserve">. В частности, </w:t>
      </w:r>
      <w:r w:rsidRPr="00D8589A">
        <w:rPr>
          <w:rFonts w:ascii="Times New Roman" w:hAnsi="Times New Roman" w:cs="Times New Roman"/>
          <w:color w:val="000000"/>
          <w:sz w:val="28"/>
          <w:szCs w:val="28"/>
        </w:rPr>
        <w:t xml:space="preserve">Уполномоченный </w:t>
      </w:r>
      <w:r>
        <w:rPr>
          <w:rFonts w:ascii="Times New Roman" w:hAnsi="Times New Roman" w:cs="Times New Roman"/>
          <w:color w:val="000000"/>
          <w:sz w:val="28"/>
          <w:szCs w:val="28"/>
        </w:rPr>
        <w:t>разъяснял</w:t>
      </w:r>
      <w:r w:rsidRPr="00D8589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наиболее актуальные положения законодательства в</w:t>
      </w:r>
      <w:r w:rsidRPr="00D8589A">
        <w:rPr>
          <w:rFonts w:ascii="Times New Roman" w:hAnsi="Times New Roman" w:cs="Times New Roman"/>
          <w:color w:val="000000"/>
          <w:sz w:val="28"/>
          <w:szCs w:val="28"/>
        </w:rPr>
        <w:t xml:space="preserve"> жилищно-коммунальной сфере, </w:t>
      </w:r>
      <w:r>
        <w:rPr>
          <w:rFonts w:ascii="Times New Roman" w:hAnsi="Times New Roman" w:cs="Times New Roman"/>
          <w:color w:val="000000"/>
          <w:sz w:val="28"/>
          <w:szCs w:val="28"/>
        </w:rPr>
        <w:t>по вопросам соблюдения трудовых прав</w:t>
      </w:r>
      <w:r w:rsidRPr="003A5AD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 </w:t>
      </w:r>
      <w:r w:rsidRPr="00D8589A">
        <w:rPr>
          <w:rFonts w:ascii="Times New Roman" w:hAnsi="Times New Roman" w:cs="Times New Roman"/>
          <w:color w:val="000000"/>
          <w:sz w:val="28"/>
          <w:szCs w:val="28"/>
        </w:rPr>
        <w:t>Республике Дагестан.</w:t>
      </w:r>
    </w:p>
    <w:p w:rsidR="007820AE" w:rsidRDefault="007820AE" w:rsidP="00633975">
      <w:pPr>
        <w:pStyle w:val="ConsPlusNormal"/>
        <w:spacing w:line="247" w:lineRule="auto"/>
        <w:ind w:firstLine="540"/>
        <w:jc w:val="both"/>
        <w:rPr>
          <w:sz w:val="28"/>
          <w:szCs w:val="28"/>
        </w:rPr>
      </w:pPr>
      <w:r w:rsidRPr="00694FD6">
        <w:rPr>
          <w:sz w:val="28"/>
          <w:szCs w:val="28"/>
        </w:rPr>
        <w:t>В рамках реализации подпрограммы «Повышение правовой культуры населения Республики Дагестан (2015-2016 годы)» государственной программы Республики Дагестан «Обеспечение общественного порядка и противодействие преступности в Республике Дагестан на 2015-2020 годы»</w:t>
      </w:r>
      <w:r>
        <w:rPr>
          <w:sz w:val="28"/>
          <w:szCs w:val="28"/>
        </w:rPr>
        <w:t xml:space="preserve">, утвержденной </w:t>
      </w:r>
      <w:r w:rsidRPr="00D8589A">
        <w:rPr>
          <w:sz w:val="28"/>
          <w:szCs w:val="28"/>
        </w:rPr>
        <w:t xml:space="preserve">постановлением Правительства Республики Дагестан от 22 декабря 2014 года № 659, Уполномоченным </w:t>
      </w:r>
      <w:r w:rsidR="0088314E">
        <w:rPr>
          <w:sz w:val="28"/>
          <w:szCs w:val="28"/>
        </w:rPr>
        <w:t xml:space="preserve">в декабре 2015 года </w:t>
      </w:r>
      <w:r w:rsidRPr="00D8589A">
        <w:rPr>
          <w:sz w:val="28"/>
          <w:szCs w:val="28"/>
        </w:rPr>
        <w:t xml:space="preserve">было организовано проведение республиканской научно-практической конференции «Правовое просвещение в системе задач органов </w:t>
      </w:r>
      <w:r>
        <w:rPr>
          <w:sz w:val="28"/>
          <w:szCs w:val="28"/>
        </w:rPr>
        <w:t>местного самоуправления</w:t>
      </w:r>
      <w:r w:rsidRPr="00D8589A">
        <w:rPr>
          <w:sz w:val="28"/>
          <w:szCs w:val="28"/>
        </w:rPr>
        <w:t xml:space="preserve">: опыт, проблемы, перспективы». </w:t>
      </w:r>
    </w:p>
    <w:p w:rsidR="007820AE" w:rsidRDefault="007820AE" w:rsidP="00633975">
      <w:pPr>
        <w:pStyle w:val="ConsPlusNormal"/>
        <w:spacing w:line="247" w:lineRule="auto"/>
        <w:ind w:firstLine="540"/>
        <w:jc w:val="both"/>
        <w:rPr>
          <w:color w:val="000000" w:themeColor="text1"/>
          <w:sz w:val="28"/>
          <w:szCs w:val="28"/>
          <w:shd w:val="clear" w:color="auto" w:fill="FFFFFF"/>
        </w:rPr>
      </w:pPr>
      <w:r w:rsidRPr="00D8589A">
        <w:rPr>
          <w:sz w:val="28"/>
          <w:szCs w:val="28"/>
        </w:rPr>
        <w:t xml:space="preserve">В ходе ее проведения обсуждались вопросы </w:t>
      </w:r>
      <w:r>
        <w:rPr>
          <w:sz w:val="28"/>
          <w:szCs w:val="28"/>
        </w:rPr>
        <w:t>о</w:t>
      </w:r>
      <w:r w:rsidRPr="00AE2956">
        <w:rPr>
          <w:rFonts w:eastAsia="Calibri"/>
          <w:color w:val="000000" w:themeColor="text1"/>
          <w:sz w:val="28"/>
          <w:szCs w:val="28"/>
        </w:rPr>
        <w:t>беспечени</w:t>
      </w:r>
      <w:r>
        <w:rPr>
          <w:rFonts w:eastAsia="Calibri"/>
          <w:color w:val="000000" w:themeColor="text1"/>
          <w:sz w:val="28"/>
          <w:szCs w:val="28"/>
        </w:rPr>
        <w:t>я</w:t>
      </w:r>
      <w:r w:rsidRPr="00AE2956">
        <w:rPr>
          <w:rFonts w:eastAsia="Calibri"/>
          <w:color w:val="000000" w:themeColor="text1"/>
          <w:sz w:val="28"/>
          <w:szCs w:val="28"/>
        </w:rPr>
        <w:t xml:space="preserve"> доступа граждан к официальной правовой информации</w:t>
      </w:r>
      <w:r>
        <w:rPr>
          <w:rFonts w:eastAsia="Calibri"/>
          <w:color w:val="000000" w:themeColor="text1"/>
          <w:sz w:val="28"/>
          <w:szCs w:val="28"/>
        </w:rPr>
        <w:t xml:space="preserve"> и</w:t>
      </w:r>
      <w:r w:rsidRPr="00AE2956">
        <w:rPr>
          <w:rFonts w:eastAsia="Calibri"/>
          <w:color w:val="000000" w:themeColor="text1"/>
          <w:sz w:val="28"/>
          <w:szCs w:val="28"/>
        </w:rPr>
        <w:t xml:space="preserve"> </w:t>
      </w:r>
      <w:r w:rsidRPr="00AE2956">
        <w:rPr>
          <w:color w:val="000000" w:themeColor="text1"/>
          <w:sz w:val="28"/>
          <w:szCs w:val="28"/>
          <w:shd w:val="clear" w:color="auto" w:fill="FFFFFF"/>
        </w:rPr>
        <w:t>развити</w:t>
      </w:r>
      <w:r>
        <w:rPr>
          <w:color w:val="000000" w:themeColor="text1"/>
          <w:sz w:val="28"/>
          <w:szCs w:val="28"/>
          <w:shd w:val="clear" w:color="auto" w:fill="FFFFFF"/>
        </w:rPr>
        <w:t>я</w:t>
      </w:r>
      <w:r w:rsidRPr="00AE2956">
        <w:rPr>
          <w:color w:val="000000" w:themeColor="text1"/>
          <w:sz w:val="28"/>
          <w:szCs w:val="28"/>
          <w:shd w:val="clear" w:color="auto" w:fill="FFFFFF"/>
        </w:rPr>
        <w:t xml:space="preserve"> информационно-правовых ресурсов</w:t>
      </w:r>
      <w:r>
        <w:rPr>
          <w:color w:val="000000" w:themeColor="text1"/>
          <w:sz w:val="28"/>
          <w:szCs w:val="28"/>
          <w:shd w:val="clear" w:color="auto" w:fill="FFFFFF"/>
        </w:rPr>
        <w:t>; р</w:t>
      </w:r>
      <w:r w:rsidRPr="008F6C25">
        <w:rPr>
          <w:color w:val="000000" w:themeColor="text1"/>
          <w:sz w:val="28"/>
          <w:szCs w:val="28"/>
          <w:shd w:val="clear" w:color="auto" w:fill="FFFFFF"/>
        </w:rPr>
        <w:t>азработк</w:t>
      </w:r>
      <w:r>
        <w:rPr>
          <w:color w:val="000000" w:themeColor="text1"/>
          <w:sz w:val="28"/>
          <w:szCs w:val="28"/>
          <w:shd w:val="clear" w:color="auto" w:fill="FFFFFF"/>
        </w:rPr>
        <w:t>и</w:t>
      </w:r>
      <w:r w:rsidRPr="008F6C25">
        <w:rPr>
          <w:color w:val="000000" w:themeColor="text1"/>
          <w:sz w:val="28"/>
          <w:szCs w:val="28"/>
          <w:shd w:val="clear" w:color="auto" w:fill="FFFFFF"/>
        </w:rPr>
        <w:t xml:space="preserve"> и реализаци</w:t>
      </w:r>
      <w:r>
        <w:rPr>
          <w:color w:val="000000" w:themeColor="text1"/>
          <w:sz w:val="28"/>
          <w:szCs w:val="28"/>
          <w:shd w:val="clear" w:color="auto" w:fill="FFFFFF"/>
        </w:rPr>
        <w:t>и</w:t>
      </w:r>
      <w:r w:rsidRPr="008F6C25">
        <w:rPr>
          <w:color w:val="000000" w:themeColor="text1"/>
          <w:sz w:val="28"/>
          <w:szCs w:val="28"/>
          <w:shd w:val="clear" w:color="auto" w:fill="FFFFFF"/>
        </w:rPr>
        <w:t xml:space="preserve"> новых форм правового просвещения граждан, в том числе посредством использования социальных сетей, развития </w:t>
      </w:r>
      <w:r w:rsidRPr="008F6C25">
        <w:rPr>
          <w:color w:val="000000"/>
          <w:sz w:val="28"/>
          <w:szCs w:val="28"/>
          <w:shd w:val="clear" w:color="auto" w:fill="FFFFFF"/>
        </w:rPr>
        <w:t>дистанционно-образовательных инфраструктур</w:t>
      </w:r>
      <w:r>
        <w:rPr>
          <w:color w:val="000000"/>
          <w:sz w:val="28"/>
          <w:szCs w:val="28"/>
          <w:shd w:val="clear" w:color="auto" w:fill="FFFFFF"/>
        </w:rPr>
        <w:t>; с</w:t>
      </w:r>
      <w:r w:rsidRPr="002D7A7A">
        <w:rPr>
          <w:color w:val="000000"/>
          <w:sz w:val="28"/>
          <w:szCs w:val="28"/>
          <w:shd w:val="clear" w:color="auto" w:fill="FFFFFF"/>
        </w:rPr>
        <w:t>овершенствовани</w:t>
      </w:r>
      <w:r>
        <w:rPr>
          <w:color w:val="000000"/>
          <w:sz w:val="28"/>
          <w:szCs w:val="28"/>
          <w:shd w:val="clear" w:color="auto" w:fill="FFFFFF"/>
        </w:rPr>
        <w:t>я</w:t>
      </w:r>
      <w:r w:rsidRPr="002D7A7A">
        <w:rPr>
          <w:color w:val="000000"/>
          <w:sz w:val="28"/>
          <w:szCs w:val="28"/>
          <w:shd w:val="clear" w:color="auto" w:fill="FFFFFF"/>
        </w:rPr>
        <w:t xml:space="preserve"> правоприменительной деятельности органов </w:t>
      </w:r>
      <w:r>
        <w:rPr>
          <w:color w:val="000000"/>
          <w:sz w:val="28"/>
          <w:szCs w:val="28"/>
          <w:shd w:val="clear" w:color="auto" w:fill="FFFFFF"/>
        </w:rPr>
        <w:t xml:space="preserve">местного самоуправления </w:t>
      </w:r>
      <w:r w:rsidRPr="002D7A7A">
        <w:rPr>
          <w:color w:val="000000"/>
          <w:sz w:val="28"/>
          <w:szCs w:val="28"/>
          <w:shd w:val="clear" w:color="auto" w:fill="FFFFFF"/>
        </w:rPr>
        <w:t>как способ</w:t>
      </w:r>
      <w:r>
        <w:rPr>
          <w:color w:val="000000"/>
          <w:sz w:val="28"/>
          <w:szCs w:val="28"/>
          <w:shd w:val="clear" w:color="auto" w:fill="FFFFFF"/>
        </w:rPr>
        <w:t>а</w:t>
      </w:r>
      <w:r w:rsidRPr="002D7A7A">
        <w:rPr>
          <w:color w:val="000000"/>
          <w:sz w:val="28"/>
          <w:szCs w:val="28"/>
          <w:shd w:val="clear" w:color="auto" w:fill="FFFFFF"/>
        </w:rPr>
        <w:t xml:space="preserve"> распространения среди населения правовых взглядов, идей и пропаганд</w:t>
      </w:r>
      <w:r>
        <w:rPr>
          <w:color w:val="000000"/>
          <w:sz w:val="28"/>
          <w:szCs w:val="28"/>
          <w:shd w:val="clear" w:color="auto" w:fill="FFFFFF"/>
        </w:rPr>
        <w:t>ы</w:t>
      </w:r>
      <w:r w:rsidRPr="002D7A7A">
        <w:rPr>
          <w:color w:val="000000"/>
          <w:sz w:val="28"/>
          <w:szCs w:val="28"/>
          <w:shd w:val="clear" w:color="auto" w:fill="FFFFFF"/>
        </w:rPr>
        <w:t xml:space="preserve"> принципов законности и правопорядка</w:t>
      </w:r>
      <w:r>
        <w:rPr>
          <w:color w:val="000000"/>
          <w:sz w:val="28"/>
          <w:szCs w:val="28"/>
          <w:shd w:val="clear" w:color="auto" w:fill="FFFFFF"/>
        </w:rPr>
        <w:t>; ис</w:t>
      </w:r>
      <w:r w:rsidRPr="008F6C25">
        <w:rPr>
          <w:sz w:val="28"/>
          <w:szCs w:val="28"/>
        </w:rPr>
        <w:t>пользовани</w:t>
      </w:r>
      <w:r>
        <w:rPr>
          <w:sz w:val="28"/>
          <w:szCs w:val="28"/>
        </w:rPr>
        <w:t>я</w:t>
      </w:r>
      <w:r w:rsidRPr="008F6C25">
        <w:rPr>
          <w:sz w:val="28"/>
          <w:szCs w:val="28"/>
        </w:rPr>
        <w:t xml:space="preserve"> форм</w:t>
      </w:r>
      <w:r>
        <w:rPr>
          <w:sz w:val="28"/>
          <w:szCs w:val="28"/>
        </w:rPr>
        <w:t xml:space="preserve"> непосредственного осуществления местного самоуправления для организации правового просвещения населения; в</w:t>
      </w:r>
      <w:r>
        <w:rPr>
          <w:color w:val="000000" w:themeColor="text1"/>
          <w:sz w:val="28"/>
          <w:szCs w:val="28"/>
          <w:shd w:val="clear" w:color="auto" w:fill="FFFFFF"/>
        </w:rPr>
        <w:t>заимодействия органов местного самоуправления и институтов гражданского общества в сфере правового просвещения населения</w:t>
      </w:r>
      <w:r w:rsidRPr="0081294B">
        <w:rPr>
          <w:color w:val="000000" w:themeColor="text1"/>
          <w:sz w:val="28"/>
          <w:szCs w:val="28"/>
          <w:shd w:val="clear" w:color="auto" w:fill="FFFFFF"/>
        </w:rPr>
        <w:t>.</w:t>
      </w:r>
    </w:p>
    <w:p w:rsidR="007820AE" w:rsidRDefault="007820AE" w:rsidP="00633975">
      <w:pPr>
        <w:spacing w:after="0" w:line="247" w:lineRule="auto"/>
        <w:ind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Участниками данной конференции было отмечено, что </w:t>
      </w:r>
      <w:r>
        <w:rPr>
          <w:rFonts w:ascii="Times New Roman" w:hAnsi="Times New Roman" w:cs="Times New Roman"/>
          <w:sz w:val="28"/>
          <w:szCs w:val="28"/>
        </w:rPr>
        <w:t xml:space="preserve">основными направлениями деятельности органов местного самоуправления по правовому информированию граждан являются: развитие информационно-дистанционных технологий для обеспечения доступа жителей отдаленных сел и районов к правовой информации; </w:t>
      </w:r>
      <w:r>
        <w:rPr>
          <w:rFonts w:ascii="Times New Roman" w:hAnsi="Times New Roman"/>
          <w:sz w:val="28"/>
          <w:szCs w:val="28"/>
          <w:lang w:eastAsia="ru-RU"/>
        </w:rPr>
        <w:t>р</w:t>
      </w:r>
      <w:r w:rsidRPr="00C72C40">
        <w:rPr>
          <w:rFonts w:ascii="Times New Roman" w:hAnsi="Times New Roman"/>
          <w:sz w:val="28"/>
          <w:szCs w:val="28"/>
          <w:lang w:eastAsia="ru-RU"/>
        </w:rPr>
        <w:t>азмещение в муниципальных учреждениях, в органах местного самоуправления стендов, содержащих постоянно обновляемую информацию по самым горячим правовым вопросам</w:t>
      </w:r>
      <w:r>
        <w:rPr>
          <w:rFonts w:ascii="Times New Roman" w:hAnsi="Times New Roman"/>
          <w:sz w:val="28"/>
          <w:szCs w:val="28"/>
          <w:lang w:eastAsia="ru-RU"/>
        </w:rPr>
        <w:t xml:space="preserve">; </w:t>
      </w:r>
      <w:r w:rsidRPr="00110F99">
        <w:rPr>
          <w:rFonts w:ascii="Times New Roman" w:hAnsi="Times New Roman" w:cs="Times New Roman"/>
          <w:sz w:val="28"/>
          <w:szCs w:val="28"/>
        </w:rPr>
        <w:t xml:space="preserve">сотрудничество со средствами массовой информации, в том числе </w:t>
      </w:r>
      <w:r>
        <w:rPr>
          <w:rFonts w:ascii="Times New Roman" w:hAnsi="Times New Roman" w:cs="Times New Roman"/>
          <w:sz w:val="28"/>
          <w:szCs w:val="28"/>
        </w:rPr>
        <w:t xml:space="preserve">с </w:t>
      </w:r>
      <w:r w:rsidRPr="00110F99">
        <w:rPr>
          <w:rFonts w:ascii="Times New Roman" w:hAnsi="Times New Roman" w:cs="Times New Roman"/>
          <w:sz w:val="28"/>
          <w:szCs w:val="28"/>
        </w:rPr>
        <w:t>периодическими изданиями на национальных языка</w:t>
      </w:r>
      <w:r>
        <w:rPr>
          <w:rFonts w:ascii="Times New Roman" w:hAnsi="Times New Roman" w:cs="Times New Roman"/>
          <w:sz w:val="28"/>
          <w:szCs w:val="28"/>
        </w:rPr>
        <w:t xml:space="preserve">х; издание правовой литературы (буклетов, брошюр); привлечение населения к правотворческому процессу на муниципальном уровне. </w:t>
      </w:r>
    </w:p>
    <w:p w:rsidR="007820AE" w:rsidRDefault="007820AE" w:rsidP="00633975">
      <w:pPr>
        <w:spacing w:after="0" w:line="247"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Очевидно, что </w:t>
      </w:r>
      <w:r w:rsidRPr="00546EED">
        <w:rPr>
          <w:rFonts w:ascii="Times New Roman" w:hAnsi="Times New Roman"/>
          <w:color w:val="000000"/>
          <w:sz w:val="28"/>
          <w:szCs w:val="28"/>
        </w:rPr>
        <w:t>большая часть потребностей</w:t>
      </w:r>
      <w:r>
        <w:rPr>
          <w:rFonts w:ascii="Times New Roman" w:hAnsi="Times New Roman"/>
          <w:color w:val="000000"/>
          <w:sz w:val="28"/>
          <w:szCs w:val="28"/>
        </w:rPr>
        <w:t xml:space="preserve"> граждан</w:t>
      </w:r>
      <w:r w:rsidRPr="00546EED">
        <w:rPr>
          <w:rFonts w:ascii="Times New Roman" w:hAnsi="Times New Roman"/>
          <w:color w:val="000000"/>
          <w:sz w:val="28"/>
          <w:szCs w:val="28"/>
        </w:rPr>
        <w:t xml:space="preserve"> (около 70%) удовлетворяется на муниципальном уровне</w:t>
      </w:r>
      <w:r>
        <w:rPr>
          <w:rFonts w:ascii="Times New Roman" w:hAnsi="Times New Roman"/>
          <w:color w:val="000000"/>
          <w:sz w:val="28"/>
          <w:szCs w:val="28"/>
        </w:rPr>
        <w:t>, с</w:t>
      </w:r>
      <w:r>
        <w:rPr>
          <w:rFonts w:ascii="Times New Roman" w:hAnsi="Times New Roman" w:cs="Times New Roman"/>
          <w:color w:val="000000" w:themeColor="text1"/>
          <w:sz w:val="28"/>
          <w:szCs w:val="28"/>
          <w:shd w:val="clear" w:color="auto" w:fill="FFFFFF"/>
        </w:rPr>
        <w:t xml:space="preserve">оответственно, основная </w:t>
      </w:r>
      <w:r>
        <w:rPr>
          <w:rFonts w:ascii="Times New Roman" w:hAnsi="Times New Roman" w:cs="Times New Roman"/>
          <w:color w:val="000000" w:themeColor="text1"/>
          <w:sz w:val="28"/>
          <w:szCs w:val="28"/>
          <w:shd w:val="clear" w:color="auto" w:fill="FFFFFF"/>
        </w:rPr>
        <w:lastRenderedPageBreak/>
        <w:t xml:space="preserve">нагрузка, в том числе и в сфере правового просвещения населения, «ложится на плечи» местных органов власти. </w:t>
      </w:r>
    </w:p>
    <w:p w:rsidR="007820AE" w:rsidRPr="00AA6515" w:rsidRDefault="007820AE" w:rsidP="00633975">
      <w:pPr>
        <w:autoSpaceDE w:val="0"/>
        <w:autoSpaceDN w:val="0"/>
        <w:adjustRightInd w:val="0"/>
        <w:spacing w:after="0" w:line="247"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этой связи в 2015 году на </w:t>
      </w:r>
      <w:r w:rsidRPr="00AA6515">
        <w:rPr>
          <w:rFonts w:ascii="Times New Roman" w:hAnsi="Times New Roman" w:cs="Times New Roman"/>
          <w:sz w:val="28"/>
          <w:szCs w:val="28"/>
        </w:rPr>
        <w:t xml:space="preserve">базе </w:t>
      </w:r>
      <w:r w:rsidRPr="00AA6515">
        <w:rPr>
          <w:rFonts w:ascii="Times New Roman" w:hAnsi="Times New Roman" w:cs="Times New Roman"/>
          <w:color w:val="000000" w:themeColor="text1"/>
          <w:sz w:val="28"/>
          <w:szCs w:val="28"/>
        </w:rPr>
        <w:t>ГБУ ДПО «Дагестанский кадровый центр»</w:t>
      </w:r>
      <w:r>
        <w:rPr>
          <w:rFonts w:ascii="Times New Roman" w:hAnsi="Times New Roman" w:cs="Times New Roman"/>
          <w:color w:val="000000" w:themeColor="text1"/>
          <w:sz w:val="28"/>
          <w:szCs w:val="28"/>
        </w:rPr>
        <w:t xml:space="preserve"> Уполномоченный читал лекции для слушателей курсов повышения квалификации – сотрудников администраций муниципалитетов по наиболее актуальным вопросам в сфере защиты прав человека.</w:t>
      </w:r>
    </w:p>
    <w:p w:rsidR="007820AE" w:rsidRPr="006B625A" w:rsidRDefault="007820AE" w:rsidP="00633975">
      <w:pPr>
        <w:pStyle w:val="ConsPlusNormal"/>
        <w:spacing w:line="247" w:lineRule="auto"/>
        <w:ind w:firstLine="540"/>
        <w:jc w:val="both"/>
        <w:rPr>
          <w:sz w:val="28"/>
          <w:szCs w:val="28"/>
        </w:rPr>
      </w:pPr>
      <w:r>
        <w:rPr>
          <w:sz w:val="28"/>
          <w:szCs w:val="28"/>
        </w:rPr>
        <w:t xml:space="preserve">В целях содействия в получении гражданами, </w:t>
      </w:r>
      <w:r w:rsidRPr="006B625A">
        <w:rPr>
          <w:sz w:val="28"/>
          <w:szCs w:val="28"/>
        </w:rPr>
        <w:t>проживающи</w:t>
      </w:r>
      <w:r>
        <w:rPr>
          <w:sz w:val="28"/>
          <w:szCs w:val="28"/>
        </w:rPr>
        <w:t>ми</w:t>
      </w:r>
      <w:r w:rsidRPr="006B625A">
        <w:rPr>
          <w:sz w:val="28"/>
          <w:szCs w:val="28"/>
        </w:rPr>
        <w:t xml:space="preserve"> в отдаленных районах</w:t>
      </w:r>
      <w:r>
        <w:rPr>
          <w:sz w:val="28"/>
          <w:szCs w:val="28"/>
        </w:rPr>
        <w:t xml:space="preserve"> республики</w:t>
      </w:r>
      <w:r w:rsidRPr="006B625A">
        <w:rPr>
          <w:sz w:val="28"/>
          <w:szCs w:val="28"/>
        </w:rPr>
        <w:t>,</w:t>
      </w:r>
      <w:r>
        <w:rPr>
          <w:sz w:val="28"/>
          <w:szCs w:val="28"/>
        </w:rPr>
        <w:t xml:space="preserve"> правовой информации Уполномоченным </w:t>
      </w:r>
      <w:r w:rsidRPr="006B625A">
        <w:rPr>
          <w:sz w:val="28"/>
          <w:szCs w:val="28"/>
        </w:rPr>
        <w:t xml:space="preserve">совместно с Министерством культуры Республики Дагестан </w:t>
      </w:r>
      <w:r>
        <w:rPr>
          <w:sz w:val="28"/>
          <w:szCs w:val="28"/>
        </w:rPr>
        <w:t>ежегодно проводится</w:t>
      </w:r>
      <w:r w:rsidRPr="006B625A">
        <w:rPr>
          <w:sz w:val="28"/>
          <w:szCs w:val="28"/>
        </w:rPr>
        <w:t xml:space="preserve"> республиканский конкурс среди муниципальных общедоступных библиотек на лучшую организацию работы по правовому просвещению граждан, направленный на активизацию их деятельности, совершенствование работы по обеспечению свободного доступа жителей республики к правовой информации, а также повышение престижа муниципальных библиотек как центров доступа к сведениям нормативно-правового характера.</w:t>
      </w:r>
    </w:p>
    <w:p w:rsidR="007820AE" w:rsidRDefault="007820AE" w:rsidP="00633975">
      <w:pPr>
        <w:pStyle w:val="ConsPlusNormal"/>
        <w:spacing w:line="247" w:lineRule="auto"/>
        <w:ind w:firstLine="540"/>
        <w:jc w:val="both"/>
        <w:rPr>
          <w:sz w:val="28"/>
          <w:szCs w:val="28"/>
        </w:rPr>
      </w:pPr>
      <w:r w:rsidRPr="006B625A">
        <w:rPr>
          <w:sz w:val="28"/>
          <w:szCs w:val="28"/>
        </w:rPr>
        <w:t xml:space="preserve">В </w:t>
      </w:r>
      <w:r>
        <w:rPr>
          <w:sz w:val="28"/>
          <w:szCs w:val="28"/>
        </w:rPr>
        <w:t>2015 году в к</w:t>
      </w:r>
      <w:r w:rsidRPr="006B625A">
        <w:rPr>
          <w:sz w:val="28"/>
          <w:szCs w:val="28"/>
        </w:rPr>
        <w:t xml:space="preserve">онкурсе приняли участие 40 библиотекарей из 5 городов и 35 районов Дагестана. </w:t>
      </w:r>
      <w:r>
        <w:rPr>
          <w:sz w:val="28"/>
          <w:szCs w:val="28"/>
        </w:rPr>
        <w:t>Участники финального этапа конкурса делились</w:t>
      </w:r>
      <w:r w:rsidRPr="006B625A">
        <w:rPr>
          <w:sz w:val="28"/>
          <w:szCs w:val="28"/>
        </w:rPr>
        <w:t xml:space="preserve"> наработан</w:t>
      </w:r>
      <w:r>
        <w:rPr>
          <w:sz w:val="28"/>
          <w:szCs w:val="28"/>
        </w:rPr>
        <w:t>ным</w:t>
      </w:r>
      <w:r w:rsidRPr="006B625A">
        <w:rPr>
          <w:sz w:val="28"/>
          <w:szCs w:val="28"/>
        </w:rPr>
        <w:t xml:space="preserve"> опыт</w:t>
      </w:r>
      <w:r>
        <w:rPr>
          <w:sz w:val="28"/>
          <w:szCs w:val="28"/>
        </w:rPr>
        <w:t>ом</w:t>
      </w:r>
      <w:r w:rsidRPr="006B625A">
        <w:rPr>
          <w:sz w:val="28"/>
          <w:szCs w:val="28"/>
        </w:rPr>
        <w:t>, который можно и нужно тиражировать</w:t>
      </w:r>
      <w:r>
        <w:rPr>
          <w:sz w:val="28"/>
          <w:szCs w:val="28"/>
        </w:rPr>
        <w:t>, в</w:t>
      </w:r>
      <w:r w:rsidRPr="006B625A">
        <w:rPr>
          <w:sz w:val="28"/>
          <w:szCs w:val="28"/>
        </w:rPr>
        <w:t xml:space="preserve"> частности, </w:t>
      </w:r>
      <w:r>
        <w:rPr>
          <w:sz w:val="28"/>
          <w:szCs w:val="28"/>
        </w:rPr>
        <w:t xml:space="preserve">об организуемых ими </w:t>
      </w:r>
      <w:r w:rsidRPr="006B625A">
        <w:rPr>
          <w:sz w:val="28"/>
          <w:szCs w:val="28"/>
        </w:rPr>
        <w:t>ежемесячны</w:t>
      </w:r>
      <w:r>
        <w:rPr>
          <w:sz w:val="28"/>
          <w:szCs w:val="28"/>
        </w:rPr>
        <w:t>х</w:t>
      </w:r>
      <w:r w:rsidRPr="006B625A">
        <w:rPr>
          <w:sz w:val="28"/>
          <w:szCs w:val="28"/>
        </w:rPr>
        <w:t xml:space="preserve"> встреч</w:t>
      </w:r>
      <w:r>
        <w:rPr>
          <w:sz w:val="28"/>
          <w:szCs w:val="28"/>
        </w:rPr>
        <w:t>ах</w:t>
      </w:r>
      <w:r w:rsidRPr="006B625A">
        <w:rPr>
          <w:sz w:val="28"/>
          <w:szCs w:val="28"/>
        </w:rPr>
        <w:t xml:space="preserve"> с представителями органов местной власти, где в режиме </w:t>
      </w:r>
      <w:r w:rsidR="0088314E">
        <w:rPr>
          <w:sz w:val="28"/>
          <w:szCs w:val="28"/>
        </w:rPr>
        <w:t>«</w:t>
      </w:r>
      <w:r w:rsidRPr="006B625A">
        <w:rPr>
          <w:sz w:val="28"/>
          <w:szCs w:val="28"/>
        </w:rPr>
        <w:t>онлайн</w:t>
      </w:r>
      <w:r w:rsidR="0088314E">
        <w:rPr>
          <w:sz w:val="28"/>
          <w:szCs w:val="28"/>
        </w:rPr>
        <w:t>»</w:t>
      </w:r>
      <w:r w:rsidRPr="006B625A">
        <w:rPr>
          <w:sz w:val="28"/>
          <w:szCs w:val="28"/>
        </w:rPr>
        <w:t xml:space="preserve"> граждане получают ответы на </w:t>
      </w:r>
      <w:r>
        <w:rPr>
          <w:sz w:val="28"/>
          <w:szCs w:val="28"/>
        </w:rPr>
        <w:t>интересующие их правовые</w:t>
      </w:r>
      <w:r w:rsidRPr="006B625A">
        <w:rPr>
          <w:sz w:val="28"/>
          <w:szCs w:val="28"/>
        </w:rPr>
        <w:t xml:space="preserve"> вопросы и т.д.</w:t>
      </w:r>
    </w:p>
    <w:p w:rsidR="007820AE" w:rsidRPr="006B625A" w:rsidRDefault="007820AE" w:rsidP="00633975">
      <w:pPr>
        <w:pStyle w:val="ConsPlusNormal"/>
        <w:spacing w:line="247" w:lineRule="auto"/>
        <w:ind w:firstLine="540"/>
        <w:jc w:val="both"/>
        <w:rPr>
          <w:sz w:val="28"/>
          <w:szCs w:val="28"/>
        </w:rPr>
      </w:pPr>
      <w:r w:rsidRPr="006B625A">
        <w:rPr>
          <w:sz w:val="28"/>
          <w:szCs w:val="28"/>
        </w:rPr>
        <w:t xml:space="preserve">Значительную помощь в правовом просвещении малоимущих граждан оказывают центры бесплатной юридической помощи (юридические клиники) при вузах. Ценность юридической клиники как социального проекта в том, что малообеспеченные слои населения </w:t>
      </w:r>
      <w:r>
        <w:rPr>
          <w:sz w:val="28"/>
          <w:szCs w:val="28"/>
        </w:rPr>
        <w:t xml:space="preserve">могут </w:t>
      </w:r>
      <w:r w:rsidRPr="006B625A">
        <w:rPr>
          <w:sz w:val="28"/>
          <w:szCs w:val="28"/>
        </w:rPr>
        <w:t>получить юридическую помощь совершенно бесплатно.</w:t>
      </w:r>
    </w:p>
    <w:p w:rsidR="007820AE" w:rsidRPr="00AA6515" w:rsidRDefault="007820AE" w:rsidP="00633975">
      <w:pPr>
        <w:autoSpaceDE w:val="0"/>
        <w:autoSpaceDN w:val="0"/>
        <w:adjustRightInd w:val="0"/>
        <w:spacing w:after="0" w:line="247" w:lineRule="auto"/>
        <w:ind w:firstLine="540"/>
        <w:jc w:val="both"/>
        <w:rPr>
          <w:rFonts w:ascii="Times New Roman" w:hAnsi="Times New Roman" w:cs="Times New Roman"/>
          <w:sz w:val="28"/>
          <w:szCs w:val="28"/>
        </w:rPr>
      </w:pPr>
      <w:r>
        <w:rPr>
          <w:rFonts w:ascii="Times New Roman" w:hAnsi="Times New Roman" w:cs="Times New Roman"/>
          <w:sz w:val="28"/>
          <w:szCs w:val="28"/>
        </w:rPr>
        <w:t>На базе юридической клиники Дагестанского государственного университета функционирует общественная приемная Уполномоченного. Так, в 2015 году</w:t>
      </w:r>
      <w:r w:rsidRPr="00AA6515">
        <w:rPr>
          <w:rFonts w:ascii="Times New Roman" w:hAnsi="Times New Roman" w:cs="Times New Roman"/>
          <w:sz w:val="28"/>
          <w:szCs w:val="28"/>
        </w:rPr>
        <w:t xml:space="preserve"> </w:t>
      </w:r>
      <w:r>
        <w:rPr>
          <w:rFonts w:ascii="Times New Roman" w:hAnsi="Times New Roman" w:cs="Times New Roman"/>
          <w:sz w:val="28"/>
          <w:szCs w:val="28"/>
        </w:rPr>
        <w:t xml:space="preserve">в рамках ее работы </w:t>
      </w:r>
      <w:r w:rsidRPr="00AA6515">
        <w:rPr>
          <w:rFonts w:ascii="Times New Roman" w:hAnsi="Times New Roman" w:cs="Times New Roman"/>
          <w:sz w:val="28"/>
          <w:szCs w:val="28"/>
        </w:rPr>
        <w:t xml:space="preserve">правовая помощь </w:t>
      </w:r>
      <w:r>
        <w:rPr>
          <w:rFonts w:ascii="Times New Roman" w:hAnsi="Times New Roman" w:cs="Times New Roman"/>
          <w:sz w:val="28"/>
          <w:szCs w:val="28"/>
        </w:rPr>
        <w:t>была оказана более чем</w:t>
      </w:r>
      <w:r w:rsidRPr="00AA6515">
        <w:rPr>
          <w:rFonts w:ascii="Times New Roman" w:hAnsi="Times New Roman" w:cs="Times New Roman"/>
          <w:sz w:val="28"/>
          <w:szCs w:val="28"/>
        </w:rPr>
        <w:t xml:space="preserve"> </w:t>
      </w:r>
      <w:r>
        <w:rPr>
          <w:rFonts w:ascii="Times New Roman" w:hAnsi="Times New Roman" w:cs="Times New Roman"/>
          <w:sz w:val="28"/>
          <w:szCs w:val="28"/>
        </w:rPr>
        <w:t>6</w:t>
      </w:r>
      <w:r w:rsidRPr="00292E26">
        <w:rPr>
          <w:rFonts w:ascii="Times New Roman" w:hAnsi="Times New Roman" w:cs="Times New Roman"/>
          <w:sz w:val="28"/>
          <w:szCs w:val="28"/>
        </w:rPr>
        <w:t>00</w:t>
      </w:r>
      <w:r w:rsidRPr="00AA6515">
        <w:rPr>
          <w:rFonts w:ascii="Times New Roman" w:hAnsi="Times New Roman" w:cs="Times New Roman"/>
          <w:sz w:val="28"/>
          <w:szCs w:val="28"/>
        </w:rPr>
        <w:t xml:space="preserve"> гражданам, в том числе в составлении исковых заявлений, апелляционных, кассационных жалоб и представлении в суде их интересов.</w:t>
      </w:r>
    </w:p>
    <w:p w:rsidR="007820AE" w:rsidRDefault="007820AE" w:rsidP="00633975">
      <w:pPr>
        <w:pStyle w:val="ConsPlusNormal"/>
        <w:spacing w:line="247" w:lineRule="auto"/>
        <w:ind w:firstLine="540"/>
        <w:jc w:val="both"/>
        <w:rPr>
          <w:sz w:val="28"/>
          <w:szCs w:val="28"/>
        </w:rPr>
      </w:pPr>
      <w:r>
        <w:rPr>
          <w:sz w:val="28"/>
          <w:szCs w:val="28"/>
        </w:rPr>
        <w:t xml:space="preserve">Очевидно, что </w:t>
      </w:r>
      <w:r w:rsidRPr="000275F7">
        <w:rPr>
          <w:sz w:val="28"/>
          <w:szCs w:val="28"/>
        </w:rPr>
        <w:t>т</w:t>
      </w:r>
      <w:r w:rsidRPr="000275F7">
        <w:rPr>
          <w:color w:val="000000" w:themeColor="text1"/>
          <w:sz w:val="28"/>
          <w:szCs w:val="28"/>
          <w:shd w:val="clear" w:color="auto" w:fill="FFFFFF"/>
        </w:rPr>
        <w:t>ворческая энергия молодежи</w:t>
      </w:r>
      <w:r w:rsidRPr="00A24105">
        <w:rPr>
          <w:color w:val="000000" w:themeColor="text1"/>
          <w:sz w:val="28"/>
          <w:szCs w:val="28"/>
          <w:shd w:val="clear" w:color="auto" w:fill="FFFFFF"/>
        </w:rPr>
        <w:t>, ее умение видеть и предлагать</w:t>
      </w:r>
      <w:r w:rsidRPr="009222A9">
        <w:rPr>
          <w:color w:val="000000" w:themeColor="text1"/>
          <w:sz w:val="28"/>
          <w:szCs w:val="28"/>
          <w:shd w:val="clear" w:color="auto" w:fill="FFFFFF"/>
        </w:rPr>
        <w:t xml:space="preserve"> свои решения тех или иных общественно-правовых проблем - это главное богатство, ценный капитал нашей республики.  </w:t>
      </w:r>
    </w:p>
    <w:p w:rsidR="007820AE" w:rsidRDefault="007820AE" w:rsidP="00633975">
      <w:pPr>
        <w:pStyle w:val="ConsPlusNormal"/>
        <w:spacing w:line="247" w:lineRule="auto"/>
        <w:ind w:firstLine="540"/>
        <w:jc w:val="both"/>
        <w:rPr>
          <w:sz w:val="28"/>
          <w:szCs w:val="28"/>
        </w:rPr>
      </w:pPr>
      <w:r w:rsidRPr="006B625A">
        <w:rPr>
          <w:sz w:val="28"/>
          <w:szCs w:val="28"/>
        </w:rPr>
        <w:t>В 201</w:t>
      </w:r>
      <w:r>
        <w:rPr>
          <w:sz w:val="28"/>
          <w:szCs w:val="28"/>
        </w:rPr>
        <w:t>5</w:t>
      </w:r>
      <w:r w:rsidRPr="006B625A">
        <w:rPr>
          <w:sz w:val="28"/>
          <w:szCs w:val="28"/>
        </w:rPr>
        <w:t xml:space="preserve"> году </w:t>
      </w:r>
      <w:r>
        <w:rPr>
          <w:sz w:val="28"/>
          <w:szCs w:val="28"/>
        </w:rPr>
        <w:t xml:space="preserve">уже традиционно </w:t>
      </w:r>
      <w:r w:rsidRPr="006B625A">
        <w:rPr>
          <w:sz w:val="28"/>
          <w:szCs w:val="28"/>
        </w:rPr>
        <w:t xml:space="preserve">Уполномоченным проводился </w:t>
      </w:r>
      <w:r>
        <w:rPr>
          <w:sz w:val="28"/>
          <w:szCs w:val="28"/>
        </w:rPr>
        <w:t xml:space="preserve">ежегодный </w:t>
      </w:r>
      <w:r w:rsidRPr="006B625A">
        <w:rPr>
          <w:sz w:val="28"/>
          <w:szCs w:val="28"/>
        </w:rPr>
        <w:t xml:space="preserve">республиканский конкурс творческих работ </w:t>
      </w:r>
      <w:r>
        <w:rPr>
          <w:sz w:val="28"/>
          <w:szCs w:val="28"/>
        </w:rPr>
        <w:t>«</w:t>
      </w:r>
      <w:r w:rsidRPr="006B625A">
        <w:rPr>
          <w:sz w:val="28"/>
          <w:szCs w:val="28"/>
        </w:rPr>
        <w:t>Права человека глазами ребенка</w:t>
      </w:r>
      <w:r>
        <w:rPr>
          <w:sz w:val="28"/>
          <w:szCs w:val="28"/>
        </w:rPr>
        <w:t xml:space="preserve">», в котором </w:t>
      </w:r>
      <w:r w:rsidRPr="006B625A">
        <w:rPr>
          <w:sz w:val="28"/>
          <w:szCs w:val="28"/>
        </w:rPr>
        <w:t xml:space="preserve">приняло участие более 300 учащихся из 9 городов и </w:t>
      </w:r>
      <w:r>
        <w:rPr>
          <w:sz w:val="28"/>
          <w:szCs w:val="28"/>
        </w:rPr>
        <w:t>большинства</w:t>
      </w:r>
      <w:r w:rsidRPr="006B625A">
        <w:rPr>
          <w:sz w:val="28"/>
          <w:szCs w:val="28"/>
        </w:rPr>
        <w:t xml:space="preserve"> районов республики. </w:t>
      </w:r>
      <w:r>
        <w:rPr>
          <w:sz w:val="28"/>
          <w:szCs w:val="28"/>
        </w:rPr>
        <w:t>В отчетном году значительная часть представленных работ были посвящены проблемам детей-сирот и детей, оставшихся без попечения родителей, вопросам волонтерства, патриотизма.</w:t>
      </w:r>
    </w:p>
    <w:p w:rsidR="007820AE" w:rsidRDefault="007820AE" w:rsidP="00633975">
      <w:pPr>
        <w:pStyle w:val="ConsPlusNormal"/>
        <w:spacing w:line="247" w:lineRule="auto"/>
        <w:ind w:firstLine="540"/>
        <w:jc w:val="both"/>
        <w:rPr>
          <w:sz w:val="28"/>
          <w:szCs w:val="28"/>
        </w:rPr>
      </w:pPr>
      <w:r w:rsidRPr="006B625A">
        <w:rPr>
          <w:sz w:val="28"/>
          <w:szCs w:val="28"/>
        </w:rPr>
        <w:t xml:space="preserve">Конкурс проходил в трех возрастных группах учеников 5-7, 8-9 и 10-11 классов. На финальном этапе республиканская конкурсная комиссия определила </w:t>
      </w:r>
      <w:r>
        <w:rPr>
          <w:sz w:val="28"/>
          <w:szCs w:val="28"/>
        </w:rPr>
        <w:t>21</w:t>
      </w:r>
      <w:r w:rsidRPr="006B625A">
        <w:rPr>
          <w:sz w:val="28"/>
          <w:szCs w:val="28"/>
        </w:rPr>
        <w:t xml:space="preserve"> лучш</w:t>
      </w:r>
      <w:r>
        <w:rPr>
          <w:sz w:val="28"/>
          <w:szCs w:val="28"/>
        </w:rPr>
        <w:t>ую</w:t>
      </w:r>
      <w:r w:rsidRPr="006B625A">
        <w:rPr>
          <w:sz w:val="28"/>
          <w:szCs w:val="28"/>
        </w:rPr>
        <w:t xml:space="preserve"> работ</w:t>
      </w:r>
      <w:r>
        <w:rPr>
          <w:sz w:val="28"/>
          <w:szCs w:val="28"/>
        </w:rPr>
        <w:t>у</w:t>
      </w:r>
      <w:r w:rsidRPr="006B625A">
        <w:rPr>
          <w:sz w:val="28"/>
          <w:szCs w:val="28"/>
        </w:rPr>
        <w:t xml:space="preserve"> школьников. Победителям в каждой </w:t>
      </w:r>
      <w:r w:rsidRPr="006B625A">
        <w:rPr>
          <w:sz w:val="28"/>
          <w:szCs w:val="28"/>
        </w:rPr>
        <w:lastRenderedPageBreak/>
        <w:t>возрастной группе были вручены дипломы I, II, III степени и денежные призы.</w:t>
      </w:r>
    </w:p>
    <w:p w:rsidR="007820AE" w:rsidRDefault="0088314E" w:rsidP="00633975">
      <w:pPr>
        <w:pStyle w:val="ConsPlusNormal"/>
        <w:spacing w:line="247" w:lineRule="auto"/>
        <w:ind w:firstLine="540"/>
        <w:jc w:val="both"/>
        <w:rPr>
          <w:sz w:val="28"/>
          <w:szCs w:val="28"/>
        </w:rPr>
      </w:pPr>
      <w:r>
        <w:rPr>
          <w:sz w:val="28"/>
          <w:szCs w:val="28"/>
        </w:rPr>
        <w:t>Р</w:t>
      </w:r>
      <w:r w:rsidR="007820AE" w:rsidRPr="006B625A">
        <w:rPr>
          <w:sz w:val="28"/>
          <w:szCs w:val="28"/>
        </w:rPr>
        <w:t>аспространение правовых знаний среди детей и подростков</w:t>
      </w:r>
      <w:r>
        <w:rPr>
          <w:sz w:val="28"/>
          <w:szCs w:val="28"/>
        </w:rPr>
        <w:t>,</w:t>
      </w:r>
      <w:r w:rsidR="007820AE" w:rsidRPr="006B625A">
        <w:rPr>
          <w:sz w:val="28"/>
          <w:szCs w:val="28"/>
        </w:rPr>
        <w:t xml:space="preserve"> </w:t>
      </w:r>
      <w:r w:rsidRPr="006B625A">
        <w:rPr>
          <w:sz w:val="28"/>
          <w:szCs w:val="28"/>
        </w:rPr>
        <w:t>как и в прошлые годы,</w:t>
      </w:r>
      <w:r>
        <w:rPr>
          <w:sz w:val="28"/>
          <w:szCs w:val="28"/>
        </w:rPr>
        <w:t xml:space="preserve"> </w:t>
      </w:r>
      <w:r w:rsidR="007820AE" w:rsidRPr="006B625A">
        <w:rPr>
          <w:sz w:val="28"/>
          <w:szCs w:val="28"/>
        </w:rPr>
        <w:t xml:space="preserve">осуществлялось в рамках проведения в учебных заведениях занятий по правовой тематике, приуроченных </w:t>
      </w:r>
      <w:r w:rsidR="007820AE">
        <w:rPr>
          <w:sz w:val="28"/>
          <w:szCs w:val="28"/>
        </w:rPr>
        <w:t xml:space="preserve">к </w:t>
      </w:r>
      <w:r w:rsidR="007820AE" w:rsidRPr="006B625A">
        <w:rPr>
          <w:sz w:val="28"/>
          <w:szCs w:val="28"/>
        </w:rPr>
        <w:t>Дням Конституций Республики Дагестан и Российской Федерации</w:t>
      </w:r>
      <w:r w:rsidR="007820AE">
        <w:rPr>
          <w:sz w:val="28"/>
          <w:szCs w:val="28"/>
        </w:rPr>
        <w:t>,</w:t>
      </w:r>
      <w:r w:rsidR="007820AE" w:rsidRPr="006B625A">
        <w:rPr>
          <w:sz w:val="28"/>
          <w:szCs w:val="28"/>
        </w:rPr>
        <w:t xml:space="preserve"> Дню прав человека,</w:t>
      </w:r>
      <w:r w:rsidR="007820AE">
        <w:rPr>
          <w:sz w:val="28"/>
          <w:szCs w:val="28"/>
        </w:rPr>
        <w:t xml:space="preserve"> </w:t>
      </w:r>
      <w:r w:rsidR="007820AE" w:rsidRPr="006B625A">
        <w:rPr>
          <w:sz w:val="28"/>
          <w:szCs w:val="28"/>
        </w:rPr>
        <w:t xml:space="preserve">Всероссийскому дню правовой помощи детям. </w:t>
      </w:r>
    </w:p>
    <w:p w:rsidR="007820AE" w:rsidRPr="006B625A" w:rsidRDefault="007820AE" w:rsidP="00633975">
      <w:pPr>
        <w:pStyle w:val="ConsPlusNormal"/>
        <w:spacing w:line="247" w:lineRule="auto"/>
        <w:ind w:firstLine="540"/>
        <w:jc w:val="both"/>
        <w:rPr>
          <w:sz w:val="28"/>
          <w:szCs w:val="28"/>
        </w:rPr>
      </w:pPr>
      <w:r w:rsidRPr="006B625A">
        <w:rPr>
          <w:sz w:val="28"/>
          <w:szCs w:val="28"/>
        </w:rPr>
        <w:t xml:space="preserve">В целях содействия Уполномоченному в организации декады правовых знаний с </w:t>
      </w:r>
      <w:r>
        <w:rPr>
          <w:sz w:val="28"/>
          <w:szCs w:val="28"/>
        </w:rPr>
        <w:t>3</w:t>
      </w:r>
      <w:r w:rsidRPr="006B625A">
        <w:rPr>
          <w:sz w:val="28"/>
          <w:szCs w:val="28"/>
        </w:rPr>
        <w:t xml:space="preserve"> по 12 декабря 201</w:t>
      </w:r>
      <w:r>
        <w:rPr>
          <w:sz w:val="28"/>
          <w:szCs w:val="28"/>
        </w:rPr>
        <w:t>5</w:t>
      </w:r>
      <w:r w:rsidRPr="006B625A">
        <w:rPr>
          <w:sz w:val="28"/>
          <w:szCs w:val="28"/>
        </w:rPr>
        <w:t xml:space="preserve"> года Администрацией г. Махачкалы был подготовлен график проведения открытых уроков права</w:t>
      </w:r>
      <w:r>
        <w:rPr>
          <w:sz w:val="28"/>
          <w:szCs w:val="28"/>
        </w:rPr>
        <w:t xml:space="preserve">, которые </w:t>
      </w:r>
      <w:r w:rsidRPr="006B625A">
        <w:rPr>
          <w:sz w:val="28"/>
          <w:szCs w:val="28"/>
        </w:rPr>
        <w:t xml:space="preserve">прошли более чем в 30 </w:t>
      </w:r>
      <w:r>
        <w:rPr>
          <w:sz w:val="28"/>
          <w:szCs w:val="28"/>
        </w:rPr>
        <w:t>общеобразовательных учреждениях столицы республики</w:t>
      </w:r>
      <w:r w:rsidRPr="006B625A">
        <w:rPr>
          <w:sz w:val="28"/>
          <w:szCs w:val="28"/>
        </w:rPr>
        <w:t>.</w:t>
      </w:r>
    </w:p>
    <w:p w:rsidR="007820AE" w:rsidRDefault="007820AE" w:rsidP="00633975">
      <w:pPr>
        <w:pStyle w:val="ConsPlusNormal"/>
        <w:spacing w:line="247" w:lineRule="auto"/>
        <w:ind w:firstLine="539"/>
        <w:jc w:val="both"/>
        <w:rPr>
          <w:sz w:val="28"/>
          <w:szCs w:val="28"/>
        </w:rPr>
      </w:pPr>
      <w:r w:rsidRPr="006B625A">
        <w:rPr>
          <w:sz w:val="28"/>
          <w:szCs w:val="28"/>
        </w:rPr>
        <w:t>В 201</w:t>
      </w:r>
      <w:r>
        <w:rPr>
          <w:sz w:val="28"/>
          <w:szCs w:val="28"/>
        </w:rPr>
        <w:t>5</w:t>
      </w:r>
      <w:r w:rsidRPr="006B625A">
        <w:rPr>
          <w:sz w:val="28"/>
          <w:szCs w:val="28"/>
        </w:rPr>
        <w:t xml:space="preserve"> году Уполномоченным организовано проведение </w:t>
      </w:r>
      <w:r>
        <w:rPr>
          <w:sz w:val="28"/>
          <w:szCs w:val="28"/>
        </w:rPr>
        <w:t>6</w:t>
      </w:r>
      <w:r w:rsidRPr="006B625A">
        <w:rPr>
          <w:sz w:val="28"/>
          <w:szCs w:val="28"/>
        </w:rPr>
        <w:t xml:space="preserve"> </w:t>
      </w:r>
      <w:r>
        <w:rPr>
          <w:sz w:val="28"/>
          <w:szCs w:val="28"/>
        </w:rPr>
        <w:t>«</w:t>
      </w:r>
      <w:r w:rsidRPr="006B625A">
        <w:rPr>
          <w:sz w:val="28"/>
          <w:szCs w:val="28"/>
        </w:rPr>
        <w:t>горячих</w:t>
      </w:r>
      <w:r>
        <w:rPr>
          <w:sz w:val="28"/>
          <w:szCs w:val="28"/>
        </w:rPr>
        <w:t>»</w:t>
      </w:r>
      <w:r w:rsidRPr="006B625A">
        <w:rPr>
          <w:sz w:val="28"/>
          <w:szCs w:val="28"/>
        </w:rPr>
        <w:t xml:space="preserve"> телефонных линий по </w:t>
      </w:r>
      <w:r w:rsidRPr="006C2F02">
        <w:rPr>
          <w:sz w:val="28"/>
          <w:szCs w:val="28"/>
        </w:rPr>
        <w:t>наиболее актуальным вопросам, поднимаемым в обращениях граждан</w:t>
      </w:r>
      <w:r>
        <w:rPr>
          <w:sz w:val="28"/>
          <w:szCs w:val="28"/>
        </w:rPr>
        <w:t>:</w:t>
      </w:r>
    </w:p>
    <w:p w:rsidR="007820AE" w:rsidRDefault="007820AE" w:rsidP="00633975">
      <w:pPr>
        <w:pStyle w:val="ConsPlusNormal"/>
        <w:spacing w:line="247" w:lineRule="auto"/>
        <w:ind w:firstLine="539"/>
        <w:jc w:val="both"/>
        <w:rPr>
          <w:color w:val="000000"/>
          <w:sz w:val="28"/>
          <w:szCs w:val="28"/>
        </w:rPr>
      </w:pPr>
      <w:r>
        <w:rPr>
          <w:color w:val="000000"/>
          <w:sz w:val="28"/>
          <w:szCs w:val="28"/>
        </w:rPr>
        <w:t>- в</w:t>
      </w:r>
      <w:r w:rsidRPr="006C2F02">
        <w:rPr>
          <w:color w:val="000000"/>
          <w:sz w:val="28"/>
          <w:szCs w:val="28"/>
        </w:rPr>
        <w:t xml:space="preserve"> связи с</w:t>
      </w:r>
      <w:r w:rsidRPr="00486B1E">
        <w:rPr>
          <w:color w:val="000000"/>
          <w:sz w:val="28"/>
          <w:szCs w:val="28"/>
        </w:rPr>
        <w:t xml:space="preserve"> </w:t>
      </w:r>
      <w:r w:rsidRPr="006C2F02">
        <w:rPr>
          <w:color w:val="000000"/>
          <w:sz w:val="28"/>
          <w:szCs w:val="28"/>
        </w:rPr>
        <w:t xml:space="preserve">многочисленными обращениями граждан о проблемах с начислением и оплатой жилищно-коммунальных услуг, поступающими к Уполномоченному, было организовано проведение </w:t>
      </w:r>
      <w:r>
        <w:rPr>
          <w:color w:val="000000"/>
          <w:sz w:val="28"/>
          <w:szCs w:val="28"/>
        </w:rPr>
        <w:t>двух «горячих</w:t>
      </w:r>
      <w:r w:rsidRPr="006C2F02">
        <w:rPr>
          <w:color w:val="000000"/>
          <w:sz w:val="28"/>
          <w:szCs w:val="28"/>
        </w:rPr>
        <w:t>» телефонн</w:t>
      </w:r>
      <w:r>
        <w:rPr>
          <w:color w:val="000000"/>
          <w:sz w:val="28"/>
          <w:szCs w:val="28"/>
        </w:rPr>
        <w:t>ых</w:t>
      </w:r>
      <w:r w:rsidRPr="006C2F02">
        <w:rPr>
          <w:color w:val="000000"/>
          <w:sz w:val="28"/>
          <w:szCs w:val="28"/>
        </w:rPr>
        <w:t xml:space="preserve"> лини</w:t>
      </w:r>
      <w:r>
        <w:rPr>
          <w:color w:val="000000"/>
          <w:sz w:val="28"/>
          <w:szCs w:val="28"/>
        </w:rPr>
        <w:t>й</w:t>
      </w:r>
      <w:r w:rsidRPr="006C2F02">
        <w:rPr>
          <w:color w:val="000000"/>
          <w:sz w:val="28"/>
          <w:szCs w:val="28"/>
        </w:rPr>
        <w:t xml:space="preserve"> с 4 по 16 марта</w:t>
      </w:r>
      <w:r>
        <w:rPr>
          <w:color w:val="000000"/>
          <w:sz w:val="28"/>
          <w:szCs w:val="28"/>
        </w:rPr>
        <w:t xml:space="preserve"> и с 15 по 23 декабря </w:t>
      </w:r>
      <w:r w:rsidRPr="006C2F02">
        <w:rPr>
          <w:color w:val="000000"/>
          <w:sz w:val="28"/>
          <w:szCs w:val="28"/>
        </w:rPr>
        <w:t>2015 года. В жалобах граждане указывали на необоснованные начисления долгов за коммунальные услуги, их плохое качество (отсутствие отопления, горячей и холодной воды) и т.д.</w:t>
      </w:r>
      <w:r>
        <w:rPr>
          <w:color w:val="000000"/>
          <w:sz w:val="28"/>
          <w:szCs w:val="28"/>
        </w:rPr>
        <w:t>;</w:t>
      </w:r>
    </w:p>
    <w:p w:rsidR="007820AE" w:rsidRPr="006C2F02" w:rsidRDefault="007820AE" w:rsidP="00633975">
      <w:pPr>
        <w:pStyle w:val="ConsPlusNormal"/>
        <w:spacing w:line="247" w:lineRule="auto"/>
        <w:ind w:firstLine="539"/>
        <w:jc w:val="both"/>
        <w:rPr>
          <w:sz w:val="28"/>
          <w:szCs w:val="28"/>
        </w:rPr>
      </w:pPr>
      <w:r>
        <w:rPr>
          <w:sz w:val="28"/>
          <w:szCs w:val="28"/>
        </w:rPr>
        <w:t xml:space="preserve">- </w:t>
      </w:r>
      <w:r w:rsidRPr="006C2F02">
        <w:rPr>
          <w:color w:val="000000"/>
          <w:sz w:val="28"/>
          <w:szCs w:val="28"/>
        </w:rPr>
        <w:t xml:space="preserve">в преддверии 70-летия Победы в Великой Отечественной войне </w:t>
      </w:r>
      <w:r>
        <w:rPr>
          <w:color w:val="000000"/>
          <w:sz w:val="28"/>
          <w:szCs w:val="28"/>
        </w:rPr>
        <w:t xml:space="preserve">с 16 марта по 1 апреля 2015 года </w:t>
      </w:r>
      <w:r w:rsidRPr="006C2F02">
        <w:rPr>
          <w:sz w:val="28"/>
          <w:szCs w:val="28"/>
        </w:rPr>
        <w:t xml:space="preserve">сотрудники аппарата Уполномоченного консультировали </w:t>
      </w:r>
      <w:r w:rsidRPr="006C2F02">
        <w:rPr>
          <w:color w:val="000000"/>
          <w:sz w:val="28"/>
          <w:szCs w:val="28"/>
        </w:rPr>
        <w:t>по вопросам защиты прав инвалидов, участников Великой Отечественной войны, тружеников тыла, вдов участников Великой Отечественной войны, участников, инвалидов и ветеранов боевых действий на территории Афганистана, Чеченской Республики и других «горячих точек»</w:t>
      </w:r>
      <w:r>
        <w:rPr>
          <w:color w:val="000000"/>
          <w:sz w:val="28"/>
          <w:szCs w:val="28"/>
        </w:rPr>
        <w:t>;</w:t>
      </w:r>
    </w:p>
    <w:p w:rsidR="007820AE" w:rsidRPr="00F44B95" w:rsidRDefault="007820AE" w:rsidP="00633975">
      <w:pPr>
        <w:pStyle w:val="ConsPlusNormal"/>
        <w:spacing w:line="247" w:lineRule="auto"/>
        <w:ind w:firstLine="539"/>
        <w:jc w:val="both"/>
        <w:rPr>
          <w:color w:val="000000"/>
          <w:sz w:val="28"/>
          <w:szCs w:val="28"/>
          <w:shd w:val="clear" w:color="auto" w:fill="F1F3F3"/>
        </w:rPr>
      </w:pPr>
      <w:r>
        <w:rPr>
          <w:color w:val="000000"/>
          <w:sz w:val="28"/>
          <w:szCs w:val="28"/>
        </w:rPr>
        <w:t>- в</w:t>
      </w:r>
      <w:r>
        <w:rPr>
          <w:sz w:val="28"/>
          <w:szCs w:val="28"/>
        </w:rPr>
        <w:t xml:space="preserve"> рамках проведения единого дня голосования в </w:t>
      </w:r>
      <w:r w:rsidRPr="006C2F02">
        <w:rPr>
          <w:sz w:val="28"/>
          <w:szCs w:val="28"/>
        </w:rPr>
        <w:t xml:space="preserve">аппарате </w:t>
      </w:r>
      <w:r w:rsidRPr="006C2F02">
        <w:rPr>
          <w:color w:val="000000"/>
          <w:sz w:val="28"/>
          <w:szCs w:val="28"/>
        </w:rPr>
        <w:t xml:space="preserve">Уполномоченного с 12 по 15 сентября 2015 года функционировала «горячая» телефонная линия </w:t>
      </w:r>
      <w:r w:rsidRPr="00F44B95">
        <w:rPr>
          <w:color w:val="000000"/>
          <w:sz w:val="28"/>
          <w:szCs w:val="28"/>
        </w:rPr>
        <w:t>по вопросам нарушения избирательных прав граждан.</w:t>
      </w:r>
      <w:r w:rsidRPr="00F44B95">
        <w:rPr>
          <w:color w:val="000000"/>
          <w:sz w:val="28"/>
          <w:szCs w:val="28"/>
          <w:shd w:val="clear" w:color="auto" w:fill="F1F3F3"/>
        </w:rPr>
        <w:t xml:space="preserve"> </w:t>
      </w:r>
    </w:p>
    <w:p w:rsidR="007820AE" w:rsidRDefault="007820AE" w:rsidP="00633975">
      <w:pPr>
        <w:pStyle w:val="ConsPlusNormal"/>
        <w:spacing w:line="247" w:lineRule="auto"/>
        <w:ind w:firstLine="539"/>
        <w:jc w:val="both"/>
        <w:rPr>
          <w:color w:val="000000"/>
          <w:sz w:val="28"/>
          <w:szCs w:val="28"/>
        </w:rPr>
      </w:pPr>
      <w:r>
        <w:rPr>
          <w:color w:val="000000"/>
          <w:sz w:val="28"/>
          <w:szCs w:val="28"/>
        </w:rPr>
        <w:t xml:space="preserve">Проведение данной телефонной линии явилось продолжением деятельности по подготовке к проведению в сентябре 2016 года избирательных кампаний (выборов депутатов Государственной Думы Российской Федерации, депутатов Народного Собрания Республики Дагестан). </w:t>
      </w:r>
    </w:p>
    <w:p w:rsidR="007820AE" w:rsidRDefault="007820AE" w:rsidP="00633975">
      <w:pPr>
        <w:pStyle w:val="ConsPlusNormal"/>
        <w:spacing w:line="247" w:lineRule="auto"/>
        <w:ind w:firstLine="539"/>
        <w:jc w:val="both"/>
        <w:rPr>
          <w:color w:val="000000"/>
          <w:sz w:val="28"/>
          <w:szCs w:val="28"/>
        </w:rPr>
      </w:pPr>
      <w:r>
        <w:rPr>
          <w:color w:val="000000"/>
          <w:sz w:val="28"/>
          <w:szCs w:val="28"/>
        </w:rPr>
        <w:t xml:space="preserve">В частности, в апреле 2015 года Уполномоченный принял участие в создании </w:t>
      </w:r>
      <w:r w:rsidRPr="00E47751">
        <w:rPr>
          <w:color w:val="000000"/>
          <w:sz w:val="28"/>
          <w:szCs w:val="28"/>
        </w:rPr>
        <w:t>Центра</w:t>
      </w:r>
      <w:r w:rsidRPr="00F25F3C">
        <w:rPr>
          <w:color w:val="000000"/>
          <w:sz w:val="28"/>
          <w:szCs w:val="28"/>
        </w:rPr>
        <w:t xml:space="preserve"> </w:t>
      </w:r>
      <w:r w:rsidRPr="00E47751">
        <w:rPr>
          <w:color w:val="000000"/>
          <w:sz w:val="28"/>
          <w:szCs w:val="28"/>
        </w:rPr>
        <w:t>избирательного права и процесса</w:t>
      </w:r>
      <w:r>
        <w:rPr>
          <w:color w:val="000000"/>
          <w:sz w:val="28"/>
          <w:szCs w:val="28"/>
        </w:rPr>
        <w:t xml:space="preserve"> на базе </w:t>
      </w:r>
      <w:r w:rsidRPr="00E47751">
        <w:rPr>
          <w:color w:val="000000"/>
          <w:sz w:val="28"/>
          <w:szCs w:val="28"/>
        </w:rPr>
        <w:t xml:space="preserve">Дагестанского государственного университета. </w:t>
      </w:r>
      <w:r>
        <w:rPr>
          <w:color w:val="000000"/>
          <w:sz w:val="28"/>
          <w:szCs w:val="28"/>
        </w:rPr>
        <w:t xml:space="preserve">В данном центре на системной основе проводятся мероприятия по обучению молодых юристов особенностям избирательного процесса, а также психологическим и социальным аспектам их деятельности в качестве наблюдателей. Так, независимые наблюдатели из </w:t>
      </w:r>
      <w:r>
        <w:rPr>
          <w:color w:val="000000"/>
          <w:sz w:val="28"/>
          <w:szCs w:val="28"/>
        </w:rPr>
        <w:lastRenderedPageBreak/>
        <w:t xml:space="preserve">числа студентов будут принимать участие в общественном контроле и независимой оценке предстоящих избирательных кампаний. </w:t>
      </w:r>
    </w:p>
    <w:p w:rsidR="007820AE" w:rsidRDefault="007820AE" w:rsidP="00633975">
      <w:pPr>
        <w:pStyle w:val="ConsPlusNormal"/>
        <w:spacing w:line="247" w:lineRule="auto"/>
        <w:ind w:firstLine="539"/>
        <w:jc w:val="both"/>
        <w:rPr>
          <w:color w:val="000000"/>
          <w:sz w:val="28"/>
          <w:szCs w:val="28"/>
          <w:shd w:val="clear" w:color="auto" w:fill="F1F3F3"/>
        </w:rPr>
      </w:pPr>
      <w:r>
        <w:rPr>
          <w:color w:val="000000"/>
          <w:sz w:val="28"/>
          <w:szCs w:val="28"/>
        </w:rPr>
        <w:t>В сентябре 2015 года Уполномоченным совместно с Избирательной комиссией Республики Дагестан проведен семинар для студентов юридических факультетов по вопросу осуществления наблюдения на выборах.</w:t>
      </w:r>
    </w:p>
    <w:p w:rsidR="007820AE" w:rsidRDefault="007820AE" w:rsidP="00633975">
      <w:pPr>
        <w:pStyle w:val="ConsPlusNormal"/>
        <w:spacing w:line="247" w:lineRule="auto"/>
        <w:ind w:firstLine="539"/>
        <w:jc w:val="both"/>
        <w:rPr>
          <w:sz w:val="28"/>
          <w:szCs w:val="28"/>
        </w:rPr>
      </w:pPr>
      <w:r>
        <w:rPr>
          <w:sz w:val="28"/>
          <w:szCs w:val="28"/>
        </w:rPr>
        <w:t>Подобные мероприятия способствуют повышению гарантий реализации прав граждан избирать и быть избранными;</w:t>
      </w:r>
    </w:p>
    <w:p w:rsidR="007820AE" w:rsidRPr="006C2F02" w:rsidRDefault="007820AE" w:rsidP="00633975">
      <w:pPr>
        <w:pStyle w:val="ConsPlusNormal"/>
        <w:spacing w:line="247" w:lineRule="auto"/>
        <w:ind w:firstLine="539"/>
        <w:jc w:val="both"/>
        <w:rPr>
          <w:sz w:val="28"/>
          <w:szCs w:val="28"/>
        </w:rPr>
      </w:pPr>
      <w:r>
        <w:rPr>
          <w:sz w:val="28"/>
          <w:szCs w:val="28"/>
        </w:rPr>
        <w:t xml:space="preserve">- с 17 по 28 сентября 2015 года сотрудники аппарата Уполномоченного давали разъяснения </w:t>
      </w:r>
      <w:r w:rsidRPr="006C2F02">
        <w:rPr>
          <w:color w:val="000000"/>
          <w:sz w:val="28"/>
          <w:szCs w:val="28"/>
        </w:rPr>
        <w:t xml:space="preserve">и консультации по вопросам применения </w:t>
      </w:r>
      <w:r>
        <w:rPr>
          <w:color w:val="000000"/>
          <w:sz w:val="28"/>
          <w:szCs w:val="28"/>
        </w:rPr>
        <w:t xml:space="preserve">положений </w:t>
      </w:r>
      <w:r w:rsidRPr="006C2F02">
        <w:rPr>
          <w:color w:val="000000"/>
          <w:sz w:val="28"/>
          <w:szCs w:val="28"/>
        </w:rPr>
        <w:t xml:space="preserve">законодательства о труде, в </w:t>
      </w:r>
      <w:r>
        <w:rPr>
          <w:color w:val="000000"/>
          <w:sz w:val="28"/>
          <w:szCs w:val="28"/>
        </w:rPr>
        <w:t xml:space="preserve">частности, о невыплате заработной платы, предоставлении ежегодного оплачиваемого отпуска, сокращении штата работников на предприятии, присвоении классного чина, определении степени утраты профессиональной трудоспособности, назначении трудовой пенсии </w:t>
      </w:r>
      <w:r w:rsidRPr="006C2F02">
        <w:rPr>
          <w:color w:val="000000"/>
          <w:sz w:val="28"/>
          <w:szCs w:val="28"/>
        </w:rPr>
        <w:t>и т.д.</w:t>
      </w:r>
      <w:r>
        <w:rPr>
          <w:color w:val="000000"/>
          <w:sz w:val="28"/>
          <w:szCs w:val="28"/>
        </w:rPr>
        <w:t>;</w:t>
      </w:r>
    </w:p>
    <w:p w:rsidR="007820AE" w:rsidRPr="00F0777F" w:rsidRDefault="007820AE" w:rsidP="00633975">
      <w:pPr>
        <w:pStyle w:val="ConsPlusNormal"/>
        <w:spacing w:line="247" w:lineRule="auto"/>
        <w:ind w:firstLine="540"/>
        <w:jc w:val="both"/>
        <w:rPr>
          <w:color w:val="000000"/>
          <w:sz w:val="28"/>
          <w:szCs w:val="28"/>
          <w:shd w:val="clear" w:color="auto" w:fill="F1F3F3"/>
        </w:rPr>
      </w:pPr>
      <w:r>
        <w:rPr>
          <w:color w:val="000000"/>
          <w:sz w:val="28"/>
          <w:szCs w:val="28"/>
        </w:rPr>
        <w:t xml:space="preserve">- в ходе «горячей» телефонной линии, проведенной </w:t>
      </w:r>
      <w:r w:rsidRPr="00F0777F">
        <w:rPr>
          <w:color w:val="000000"/>
          <w:sz w:val="28"/>
          <w:szCs w:val="28"/>
        </w:rPr>
        <w:t>с 9 по 20 ноября 2015 года</w:t>
      </w:r>
      <w:r>
        <w:rPr>
          <w:color w:val="000000"/>
          <w:sz w:val="28"/>
          <w:szCs w:val="28"/>
        </w:rPr>
        <w:t>,</w:t>
      </w:r>
      <w:r w:rsidRPr="00F0777F">
        <w:rPr>
          <w:color w:val="000000"/>
          <w:sz w:val="28"/>
          <w:szCs w:val="28"/>
        </w:rPr>
        <w:t xml:space="preserve"> </w:t>
      </w:r>
      <w:r>
        <w:rPr>
          <w:color w:val="000000"/>
          <w:sz w:val="28"/>
          <w:szCs w:val="28"/>
        </w:rPr>
        <w:t>п</w:t>
      </w:r>
      <w:r w:rsidRPr="00F0777F">
        <w:rPr>
          <w:color w:val="000000"/>
          <w:sz w:val="28"/>
          <w:szCs w:val="28"/>
        </w:rPr>
        <w:t>о вопросам соблюдения и защиты прав, свобод и законных интересов семей, воспитывающих детей-инвалидов</w:t>
      </w:r>
      <w:r>
        <w:rPr>
          <w:color w:val="000000"/>
          <w:sz w:val="28"/>
          <w:szCs w:val="28"/>
        </w:rPr>
        <w:t>,</w:t>
      </w:r>
      <w:r w:rsidRPr="00F0777F">
        <w:rPr>
          <w:color w:val="000000"/>
          <w:sz w:val="28"/>
          <w:szCs w:val="28"/>
        </w:rPr>
        <w:t xml:space="preserve"> </w:t>
      </w:r>
      <w:r>
        <w:rPr>
          <w:color w:val="000000"/>
          <w:sz w:val="28"/>
          <w:szCs w:val="28"/>
        </w:rPr>
        <w:t>г</w:t>
      </w:r>
      <w:r w:rsidRPr="00F0777F">
        <w:rPr>
          <w:color w:val="000000"/>
          <w:sz w:val="28"/>
          <w:szCs w:val="28"/>
        </w:rPr>
        <w:t xml:space="preserve">раждане жаловались на сложности в прохождении медико-социальной экспертизы, </w:t>
      </w:r>
      <w:r>
        <w:rPr>
          <w:color w:val="000000"/>
          <w:sz w:val="28"/>
          <w:szCs w:val="28"/>
        </w:rPr>
        <w:t>получении</w:t>
      </w:r>
      <w:r w:rsidRPr="00F0777F">
        <w:rPr>
          <w:color w:val="000000"/>
          <w:sz w:val="28"/>
          <w:szCs w:val="28"/>
        </w:rPr>
        <w:t xml:space="preserve"> мер социальной поддержки семей с детьми-инвалидами, выплат и компенсаций, улучшении жилищных условий, получении пенсии, медицинской помощи, социально-реабилитационных услуг и др. </w:t>
      </w:r>
    </w:p>
    <w:p w:rsidR="007820AE" w:rsidRPr="006B625A" w:rsidRDefault="007820AE" w:rsidP="00633975">
      <w:pPr>
        <w:pStyle w:val="ConsPlusNormal"/>
        <w:spacing w:line="247" w:lineRule="auto"/>
        <w:ind w:firstLine="540"/>
        <w:jc w:val="both"/>
        <w:rPr>
          <w:sz w:val="28"/>
          <w:szCs w:val="28"/>
        </w:rPr>
      </w:pPr>
      <w:r w:rsidRPr="006B625A">
        <w:rPr>
          <w:sz w:val="28"/>
          <w:szCs w:val="28"/>
        </w:rPr>
        <w:t xml:space="preserve">В целях распространения правовой информации в газетах </w:t>
      </w:r>
      <w:r>
        <w:rPr>
          <w:sz w:val="28"/>
          <w:szCs w:val="28"/>
        </w:rPr>
        <w:t>«Свободная республика», «</w:t>
      </w:r>
      <w:r w:rsidRPr="006B625A">
        <w:rPr>
          <w:sz w:val="28"/>
          <w:szCs w:val="28"/>
        </w:rPr>
        <w:t>Дагестанский ракурс</w:t>
      </w:r>
      <w:r>
        <w:rPr>
          <w:sz w:val="28"/>
          <w:szCs w:val="28"/>
        </w:rPr>
        <w:t>»</w:t>
      </w:r>
      <w:r w:rsidRPr="006B625A">
        <w:rPr>
          <w:sz w:val="28"/>
          <w:szCs w:val="28"/>
        </w:rPr>
        <w:t>, а также в национальных газетах были опубликованы разъяснительные статьи Уполномоченного по наиболее актуальным правовым вопросам</w:t>
      </w:r>
      <w:r>
        <w:rPr>
          <w:sz w:val="28"/>
          <w:szCs w:val="28"/>
        </w:rPr>
        <w:t>, в частности, защиты прав от необоснованных начислений долгов за коммунальные платежи, при переселении из аварийного жилищного фонда</w:t>
      </w:r>
      <w:r w:rsidRPr="006B625A">
        <w:rPr>
          <w:sz w:val="28"/>
          <w:szCs w:val="28"/>
        </w:rPr>
        <w:t>.</w:t>
      </w:r>
    </w:p>
    <w:p w:rsidR="007820AE" w:rsidRDefault="007820AE" w:rsidP="00633975">
      <w:pPr>
        <w:pStyle w:val="ConsPlusNormal"/>
        <w:spacing w:line="247" w:lineRule="auto"/>
        <w:ind w:firstLine="540"/>
        <w:jc w:val="both"/>
        <w:rPr>
          <w:sz w:val="28"/>
          <w:szCs w:val="28"/>
        </w:rPr>
      </w:pPr>
      <w:r w:rsidRPr="006B625A">
        <w:rPr>
          <w:sz w:val="28"/>
          <w:szCs w:val="28"/>
        </w:rPr>
        <w:t xml:space="preserve">Для правового просвещения населения функционирует официальный сайт Уполномоченного, на котором размещаются нормативные правовые </w:t>
      </w:r>
      <w:r w:rsidRPr="00D8589A">
        <w:rPr>
          <w:sz w:val="28"/>
          <w:szCs w:val="28"/>
        </w:rPr>
        <w:t>акты в сфере защиты прав человека, консультационно-информационные материалы, сведения о порядке подачи жалоб, в том числе в электронном виде, и ряд других материалов.</w:t>
      </w:r>
    </w:p>
    <w:p w:rsidR="007820AE" w:rsidRDefault="007820AE" w:rsidP="007820AE">
      <w:pPr>
        <w:pStyle w:val="ConsPlusNormal"/>
        <w:ind w:firstLine="540"/>
        <w:jc w:val="both"/>
        <w:rPr>
          <w:sz w:val="28"/>
          <w:szCs w:val="28"/>
        </w:rPr>
      </w:pPr>
    </w:p>
    <w:p w:rsidR="007820AE" w:rsidRPr="00D8589A" w:rsidRDefault="007820AE" w:rsidP="007820AE">
      <w:pPr>
        <w:pStyle w:val="ConsPlusNormal"/>
        <w:ind w:firstLine="540"/>
        <w:jc w:val="both"/>
        <w:rPr>
          <w:sz w:val="28"/>
          <w:szCs w:val="28"/>
        </w:rPr>
      </w:pPr>
    </w:p>
    <w:p w:rsidR="007820AE" w:rsidRDefault="007820AE" w:rsidP="007820AE">
      <w:pPr>
        <w:pStyle w:val="ConsPlusNormal"/>
        <w:numPr>
          <w:ilvl w:val="0"/>
          <w:numId w:val="5"/>
        </w:numPr>
        <w:jc w:val="center"/>
        <w:rPr>
          <w:b/>
          <w:sz w:val="28"/>
          <w:szCs w:val="28"/>
        </w:rPr>
      </w:pPr>
      <w:r w:rsidRPr="00AB1AE7">
        <w:rPr>
          <w:b/>
          <w:sz w:val="28"/>
          <w:szCs w:val="28"/>
        </w:rPr>
        <w:t>Взаимодействие с общественными организациями.</w:t>
      </w:r>
    </w:p>
    <w:p w:rsidR="007820AE" w:rsidRPr="00AB1AE7" w:rsidRDefault="007820AE" w:rsidP="007820AE">
      <w:pPr>
        <w:pStyle w:val="ConsPlusNormal"/>
        <w:ind w:left="720"/>
        <w:jc w:val="center"/>
        <w:rPr>
          <w:b/>
          <w:sz w:val="28"/>
          <w:szCs w:val="28"/>
        </w:rPr>
      </w:pPr>
      <w:r w:rsidRPr="00AB1AE7">
        <w:rPr>
          <w:b/>
          <w:sz w:val="28"/>
          <w:szCs w:val="28"/>
        </w:rPr>
        <w:t>Межрегиональное и международное сотрудничество</w:t>
      </w:r>
    </w:p>
    <w:p w:rsidR="007820AE" w:rsidRPr="00AB1AE7" w:rsidRDefault="007820AE" w:rsidP="007820AE">
      <w:pPr>
        <w:pStyle w:val="ConsPlusNormal"/>
        <w:jc w:val="center"/>
        <w:outlineLvl w:val="0"/>
        <w:rPr>
          <w:b/>
          <w:sz w:val="28"/>
          <w:szCs w:val="28"/>
        </w:rPr>
      </w:pPr>
      <w:r>
        <w:rPr>
          <w:b/>
          <w:sz w:val="28"/>
          <w:szCs w:val="28"/>
        </w:rPr>
        <w:t>в области прав человека</w:t>
      </w:r>
    </w:p>
    <w:p w:rsidR="007820AE" w:rsidRPr="00AB1AE7" w:rsidRDefault="007820AE" w:rsidP="007820AE">
      <w:pPr>
        <w:pStyle w:val="ConsPlusNormal"/>
        <w:jc w:val="center"/>
        <w:outlineLvl w:val="0"/>
        <w:rPr>
          <w:b/>
          <w:sz w:val="28"/>
          <w:szCs w:val="28"/>
        </w:rPr>
      </w:pPr>
    </w:p>
    <w:p w:rsidR="007820AE" w:rsidRPr="00F97DE5" w:rsidRDefault="007820AE" w:rsidP="00633975">
      <w:pPr>
        <w:pStyle w:val="ConsPlusNormal"/>
        <w:spacing w:line="247" w:lineRule="auto"/>
        <w:ind w:firstLine="540"/>
        <w:jc w:val="both"/>
        <w:rPr>
          <w:sz w:val="28"/>
          <w:szCs w:val="28"/>
        </w:rPr>
      </w:pPr>
      <w:r w:rsidRPr="00F97DE5">
        <w:rPr>
          <w:sz w:val="28"/>
          <w:szCs w:val="28"/>
        </w:rPr>
        <w:t>Взаимодействие с общественными правозащитными организациями помогает Уполномоченному осуществлять свои задачи по восстановлению нарушенных прав граждан и способствует развитию диалога между обществом и властью.</w:t>
      </w:r>
    </w:p>
    <w:p w:rsidR="007820AE" w:rsidRDefault="007820AE" w:rsidP="00633975">
      <w:pPr>
        <w:pStyle w:val="ConsPlusNormal"/>
        <w:spacing w:line="247" w:lineRule="auto"/>
        <w:ind w:firstLine="540"/>
        <w:jc w:val="both"/>
        <w:rPr>
          <w:sz w:val="28"/>
          <w:szCs w:val="28"/>
        </w:rPr>
      </w:pPr>
      <w:r w:rsidRPr="00F97DE5">
        <w:rPr>
          <w:sz w:val="28"/>
          <w:szCs w:val="28"/>
        </w:rPr>
        <w:lastRenderedPageBreak/>
        <w:t xml:space="preserve">Для оказания консультативной помощи, </w:t>
      </w:r>
      <w:r>
        <w:rPr>
          <w:sz w:val="28"/>
          <w:szCs w:val="28"/>
        </w:rPr>
        <w:t xml:space="preserve">выработки предложений по вопросам защиты прав граждан в той или иной сфере </w:t>
      </w:r>
      <w:r w:rsidRPr="00F97DE5">
        <w:rPr>
          <w:sz w:val="28"/>
          <w:szCs w:val="28"/>
        </w:rPr>
        <w:t xml:space="preserve">при Уполномоченном действует Экспертный совет, в состав которого входят представители </w:t>
      </w:r>
      <w:r>
        <w:rPr>
          <w:sz w:val="28"/>
          <w:szCs w:val="28"/>
        </w:rPr>
        <w:t xml:space="preserve">органов власти, </w:t>
      </w:r>
      <w:r w:rsidRPr="00F97DE5">
        <w:rPr>
          <w:sz w:val="28"/>
          <w:szCs w:val="28"/>
        </w:rPr>
        <w:t xml:space="preserve">общественных организаций республики. Для участия в </w:t>
      </w:r>
      <w:r>
        <w:rPr>
          <w:sz w:val="28"/>
          <w:szCs w:val="28"/>
        </w:rPr>
        <w:t xml:space="preserve">его работе также приглашаются эксперты по соответствующим вопросам, </w:t>
      </w:r>
      <w:r w:rsidRPr="00F97DE5">
        <w:rPr>
          <w:sz w:val="28"/>
          <w:szCs w:val="28"/>
        </w:rPr>
        <w:t xml:space="preserve">представители частных структур и отдельные граждане. </w:t>
      </w:r>
    </w:p>
    <w:p w:rsidR="007820AE" w:rsidRPr="00F97DE5" w:rsidRDefault="007820AE" w:rsidP="00633975">
      <w:pPr>
        <w:pStyle w:val="ConsPlusNormal"/>
        <w:spacing w:line="247" w:lineRule="auto"/>
        <w:ind w:firstLine="540"/>
        <w:jc w:val="both"/>
        <w:rPr>
          <w:sz w:val="28"/>
          <w:szCs w:val="28"/>
        </w:rPr>
      </w:pPr>
      <w:r>
        <w:rPr>
          <w:sz w:val="28"/>
          <w:szCs w:val="28"/>
        </w:rPr>
        <w:t>Подобный формат мероприятия позволяет рассмотреть соответствующую проблему со всех сторон, учесть мнения заинтересованных лиц и выработать оптимальные рекомендации</w:t>
      </w:r>
      <w:r w:rsidRPr="00F97DE5">
        <w:rPr>
          <w:sz w:val="28"/>
          <w:szCs w:val="28"/>
        </w:rPr>
        <w:t xml:space="preserve"> </w:t>
      </w:r>
      <w:r>
        <w:rPr>
          <w:sz w:val="28"/>
          <w:szCs w:val="28"/>
        </w:rPr>
        <w:t>ее решения.</w:t>
      </w:r>
    </w:p>
    <w:p w:rsidR="007820AE" w:rsidRPr="00F97DE5" w:rsidRDefault="007820AE" w:rsidP="00633975">
      <w:pPr>
        <w:pStyle w:val="ConsPlusNormal"/>
        <w:spacing w:line="247" w:lineRule="auto"/>
        <w:ind w:firstLine="540"/>
        <w:jc w:val="both"/>
        <w:rPr>
          <w:sz w:val="28"/>
          <w:szCs w:val="28"/>
        </w:rPr>
      </w:pPr>
      <w:r>
        <w:rPr>
          <w:sz w:val="28"/>
          <w:szCs w:val="28"/>
        </w:rPr>
        <w:t xml:space="preserve">Так, проведенное в декабре </w:t>
      </w:r>
      <w:r w:rsidRPr="00F97DE5">
        <w:rPr>
          <w:sz w:val="28"/>
          <w:szCs w:val="28"/>
        </w:rPr>
        <w:t>201</w:t>
      </w:r>
      <w:r>
        <w:rPr>
          <w:sz w:val="28"/>
          <w:szCs w:val="28"/>
        </w:rPr>
        <w:t>5</w:t>
      </w:r>
      <w:r w:rsidRPr="00F97DE5">
        <w:rPr>
          <w:sz w:val="28"/>
          <w:szCs w:val="28"/>
        </w:rPr>
        <w:t xml:space="preserve"> год</w:t>
      </w:r>
      <w:r>
        <w:rPr>
          <w:sz w:val="28"/>
          <w:szCs w:val="28"/>
        </w:rPr>
        <w:t>а</w:t>
      </w:r>
      <w:r w:rsidRPr="00F97DE5">
        <w:rPr>
          <w:sz w:val="28"/>
          <w:szCs w:val="28"/>
        </w:rPr>
        <w:t xml:space="preserve"> </w:t>
      </w:r>
      <w:r>
        <w:rPr>
          <w:sz w:val="28"/>
          <w:szCs w:val="28"/>
        </w:rPr>
        <w:t>заседание</w:t>
      </w:r>
      <w:r w:rsidRPr="00F97DE5">
        <w:rPr>
          <w:sz w:val="28"/>
          <w:szCs w:val="28"/>
        </w:rPr>
        <w:t xml:space="preserve"> Экспертного совета был</w:t>
      </w:r>
      <w:r>
        <w:rPr>
          <w:sz w:val="28"/>
          <w:szCs w:val="28"/>
        </w:rPr>
        <w:t>о</w:t>
      </w:r>
      <w:r w:rsidRPr="00F97DE5">
        <w:rPr>
          <w:sz w:val="28"/>
          <w:szCs w:val="28"/>
        </w:rPr>
        <w:t xml:space="preserve"> посвящен</w:t>
      </w:r>
      <w:r>
        <w:rPr>
          <w:sz w:val="28"/>
          <w:szCs w:val="28"/>
        </w:rPr>
        <w:t>о</w:t>
      </w:r>
      <w:r w:rsidRPr="00F97DE5">
        <w:rPr>
          <w:sz w:val="28"/>
          <w:szCs w:val="28"/>
        </w:rPr>
        <w:t xml:space="preserve"> </w:t>
      </w:r>
      <w:r>
        <w:rPr>
          <w:sz w:val="28"/>
          <w:szCs w:val="28"/>
        </w:rPr>
        <w:t>проблеме сохранения малокомплектных школ в Республике Дагестан</w:t>
      </w:r>
      <w:r w:rsidRPr="00F97DE5">
        <w:rPr>
          <w:sz w:val="28"/>
          <w:szCs w:val="28"/>
        </w:rPr>
        <w:t xml:space="preserve">. По итогам </w:t>
      </w:r>
      <w:r>
        <w:rPr>
          <w:sz w:val="28"/>
          <w:szCs w:val="28"/>
        </w:rPr>
        <w:t>его работы</w:t>
      </w:r>
      <w:r w:rsidRPr="00F97DE5">
        <w:rPr>
          <w:sz w:val="28"/>
          <w:szCs w:val="28"/>
        </w:rPr>
        <w:t xml:space="preserve"> выработаны рекомендации, которые направлены соответствующим профильным министерствам и ведомствам.</w:t>
      </w:r>
    </w:p>
    <w:p w:rsidR="007820AE" w:rsidRDefault="007820AE" w:rsidP="00633975">
      <w:pPr>
        <w:spacing w:after="0" w:line="247"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Конструктивное взаимодействие у Уполномоченного сложилось с Общественной палатой Республики Дагестан. </w:t>
      </w:r>
      <w:r w:rsidRPr="00661925">
        <w:rPr>
          <w:rFonts w:ascii="Times New Roman" w:hAnsi="Times New Roman" w:cs="Times New Roman"/>
          <w:sz w:val="28"/>
          <w:szCs w:val="28"/>
        </w:rPr>
        <w:t xml:space="preserve">Уполномоченный </w:t>
      </w:r>
      <w:r>
        <w:rPr>
          <w:rFonts w:ascii="Times New Roman" w:hAnsi="Times New Roman" w:cs="Times New Roman"/>
          <w:sz w:val="28"/>
          <w:szCs w:val="28"/>
        </w:rPr>
        <w:t xml:space="preserve">в декабре 2015 года </w:t>
      </w:r>
      <w:r w:rsidRPr="00661925">
        <w:rPr>
          <w:rFonts w:ascii="Times New Roman" w:hAnsi="Times New Roman" w:cs="Times New Roman"/>
          <w:sz w:val="28"/>
          <w:szCs w:val="28"/>
        </w:rPr>
        <w:t xml:space="preserve">принял участие </w:t>
      </w:r>
      <w:r>
        <w:rPr>
          <w:rFonts w:ascii="Times New Roman" w:hAnsi="Times New Roman" w:cs="Times New Roman"/>
          <w:sz w:val="28"/>
          <w:szCs w:val="28"/>
        </w:rPr>
        <w:t xml:space="preserve">и выступил на </w:t>
      </w:r>
      <w:r w:rsidRPr="00661925">
        <w:rPr>
          <w:rFonts w:ascii="Times New Roman" w:hAnsi="Times New Roman" w:cs="Times New Roman"/>
          <w:sz w:val="28"/>
          <w:szCs w:val="28"/>
        </w:rPr>
        <w:t>обучающ</w:t>
      </w:r>
      <w:r>
        <w:rPr>
          <w:rFonts w:ascii="Times New Roman" w:hAnsi="Times New Roman" w:cs="Times New Roman"/>
          <w:sz w:val="28"/>
          <w:szCs w:val="28"/>
        </w:rPr>
        <w:t>ем</w:t>
      </w:r>
      <w:r w:rsidRPr="00661925">
        <w:rPr>
          <w:rFonts w:ascii="Times New Roman" w:hAnsi="Times New Roman" w:cs="Times New Roman"/>
          <w:sz w:val="28"/>
          <w:szCs w:val="28"/>
        </w:rPr>
        <w:t xml:space="preserve"> семинар</w:t>
      </w:r>
      <w:r>
        <w:rPr>
          <w:rFonts w:ascii="Times New Roman" w:hAnsi="Times New Roman" w:cs="Times New Roman"/>
          <w:sz w:val="28"/>
          <w:szCs w:val="28"/>
        </w:rPr>
        <w:t>е</w:t>
      </w:r>
      <w:r w:rsidRPr="00661925">
        <w:rPr>
          <w:rFonts w:ascii="Times New Roman" w:hAnsi="Times New Roman" w:cs="Times New Roman"/>
          <w:sz w:val="28"/>
          <w:szCs w:val="28"/>
        </w:rPr>
        <w:t xml:space="preserve"> для председателей общественных палат муниципальных районов и городских округов Республики Дагестан. </w:t>
      </w:r>
    </w:p>
    <w:p w:rsidR="007820AE" w:rsidRPr="00661925" w:rsidRDefault="007820AE" w:rsidP="00633975">
      <w:pPr>
        <w:spacing w:after="0" w:line="247" w:lineRule="auto"/>
        <w:ind w:firstLine="567"/>
        <w:jc w:val="both"/>
        <w:rPr>
          <w:rFonts w:ascii="Times New Roman" w:hAnsi="Times New Roman" w:cs="Times New Roman"/>
          <w:sz w:val="28"/>
          <w:szCs w:val="28"/>
        </w:rPr>
      </w:pPr>
      <w:r>
        <w:rPr>
          <w:rFonts w:ascii="Times New Roman" w:hAnsi="Times New Roman" w:cs="Times New Roman"/>
          <w:sz w:val="28"/>
          <w:szCs w:val="28"/>
        </w:rPr>
        <w:t>Очевидно, что м</w:t>
      </w:r>
      <w:r w:rsidRPr="00661925">
        <w:rPr>
          <w:rFonts w:ascii="Times New Roman" w:hAnsi="Times New Roman" w:cs="Times New Roman"/>
          <w:color w:val="000000" w:themeColor="text1"/>
          <w:sz w:val="28"/>
          <w:szCs w:val="28"/>
          <w:shd w:val="clear" w:color="auto" w:fill="FFFFFF"/>
        </w:rPr>
        <w:t xml:space="preserve">униципальная общественная палата должна стать площадкой </w:t>
      </w:r>
      <w:r w:rsidRPr="00661925">
        <w:rPr>
          <w:rFonts w:ascii="Times New Roman" w:hAnsi="Times New Roman" w:cs="Times New Roman"/>
          <w:color w:val="000000"/>
          <w:sz w:val="28"/>
          <w:szCs w:val="28"/>
          <w:shd w:val="clear" w:color="auto" w:fill="FFFFFF"/>
        </w:rPr>
        <w:t xml:space="preserve">для выражения интересов граждан соответствующего муниципалитета, защиты </w:t>
      </w:r>
      <w:r w:rsidRPr="005A1A3E">
        <w:rPr>
          <w:rFonts w:ascii="Times New Roman" w:hAnsi="Times New Roman" w:cs="Times New Roman"/>
          <w:color w:val="000000"/>
          <w:sz w:val="28"/>
          <w:szCs w:val="28"/>
          <w:shd w:val="clear" w:color="auto" w:fill="FFFFFF"/>
        </w:rPr>
        <w:t>их прав. Такая деятельность может быть эффективной только во взаимодействии с органами местной власти</w:t>
      </w:r>
      <w:r>
        <w:rPr>
          <w:rFonts w:ascii="Times New Roman" w:hAnsi="Times New Roman" w:cs="Times New Roman"/>
          <w:color w:val="000000"/>
          <w:sz w:val="28"/>
          <w:szCs w:val="28"/>
          <w:shd w:val="clear" w:color="auto" w:fill="FFFFFF"/>
        </w:rPr>
        <w:t xml:space="preserve"> при</w:t>
      </w:r>
      <w:r w:rsidRPr="005A1A3E">
        <w:rPr>
          <w:rFonts w:ascii="Times New Roman" w:hAnsi="Times New Roman" w:cs="Times New Roman"/>
          <w:color w:val="000000"/>
          <w:sz w:val="28"/>
          <w:szCs w:val="28"/>
          <w:shd w:val="clear" w:color="auto" w:fill="FFFFFF"/>
        </w:rPr>
        <w:t xml:space="preserve"> участии в реализации задач, направленных на улучшение жизни населения.</w:t>
      </w:r>
    </w:p>
    <w:p w:rsidR="007820AE" w:rsidRPr="004929EA" w:rsidRDefault="007820AE" w:rsidP="00633975">
      <w:pPr>
        <w:pStyle w:val="ConsPlusNormal"/>
        <w:spacing w:line="247" w:lineRule="auto"/>
        <w:ind w:firstLine="540"/>
        <w:jc w:val="both"/>
        <w:rPr>
          <w:sz w:val="28"/>
          <w:szCs w:val="28"/>
        </w:rPr>
      </w:pPr>
      <w:r>
        <w:rPr>
          <w:sz w:val="28"/>
          <w:szCs w:val="28"/>
        </w:rPr>
        <w:t xml:space="preserve">На сегодняшний день в республике </w:t>
      </w:r>
      <w:r>
        <w:rPr>
          <w:color w:val="000000"/>
          <w:sz w:val="28"/>
          <w:szCs w:val="28"/>
        </w:rPr>
        <w:t>общественные</w:t>
      </w:r>
      <w:r w:rsidRPr="005A1A3E">
        <w:rPr>
          <w:color w:val="000000"/>
          <w:sz w:val="28"/>
          <w:szCs w:val="28"/>
        </w:rPr>
        <w:t xml:space="preserve"> организации достаточно слабо представлены на муниципальном уровне, хотя именно в районах и селах они крайне необходимы, </w:t>
      </w:r>
      <w:r>
        <w:rPr>
          <w:color w:val="000000"/>
          <w:sz w:val="28"/>
          <w:szCs w:val="28"/>
        </w:rPr>
        <w:t>так как,</w:t>
      </w:r>
      <w:r w:rsidRPr="005A1A3E">
        <w:rPr>
          <w:color w:val="000000"/>
          <w:sz w:val="28"/>
          <w:szCs w:val="28"/>
        </w:rPr>
        <w:t xml:space="preserve"> прежде всего, на местном уровне необходимо пробудить гражданскую активность населения и направить ее на решение социальных проблем своего района, села.  В этой связи выявление таких </w:t>
      </w:r>
      <w:r w:rsidRPr="004929EA">
        <w:rPr>
          <w:color w:val="000000"/>
          <w:sz w:val="28"/>
          <w:szCs w:val="28"/>
        </w:rPr>
        <w:t xml:space="preserve">граждан, содействие в появлении местных общественных организаций и их </w:t>
      </w:r>
      <w:r w:rsidRPr="004929EA">
        <w:rPr>
          <w:sz w:val="28"/>
          <w:szCs w:val="28"/>
        </w:rPr>
        <w:t xml:space="preserve">привлечении муниципальными органами является одной из задач деятельности муниципальных общественных палат. </w:t>
      </w:r>
    </w:p>
    <w:p w:rsidR="007820AE" w:rsidRPr="004929EA" w:rsidRDefault="007820AE" w:rsidP="00633975">
      <w:pPr>
        <w:pStyle w:val="ConsPlusNormal"/>
        <w:spacing w:line="247" w:lineRule="auto"/>
        <w:ind w:firstLine="540"/>
        <w:jc w:val="both"/>
        <w:rPr>
          <w:sz w:val="28"/>
          <w:szCs w:val="28"/>
        </w:rPr>
      </w:pPr>
      <w:r>
        <w:rPr>
          <w:sz w:val="28"/>
          <w:szCs w:val="28"/>
        </w:rPr>
        <w:t xml:space="preserve">Уполномоченный осуществляет взаимодействие с </w:t>
      </w:r>
      <w:r w:rsidRPr="004929EA">
        <w:rPr>
          <w:sz w:val="28"/>
          <w:szCs w:val="28"/>
        </w:rPr>
        <w:t>представителями</w:t>
      </w:r>
      <w:r>
        <w:rPr>
          <w:sz w:val="28"/>
          <w:szCs w:val="28"/>
        </w:rPr>
        <w:t xml:space="preserve"> тех общественных организаций</w:t>
      </w:r>
      <w:r w:rsidRPr="004929EA">
        <w:rPr>
          <w:sz w:val="28"/>
          <w:szCs w:val="28"/>
        </w:rPr>
        <w:t>, чья деятельность направлена на решение общественно</w:t>
      </w:r>
      <w:r>
        <w:rPr>
          <w:sz w:val="28"/>
          <w:szCs w:val="28"/>
        </w:rPr>
        <w:t xml:space="preserve"> </w:t>
      </w:r>
      <w:r w:rsidRPr="004929EA">
        <w:rPr>
          <w:sz w:val="28"/>
          <w:szCs w:val="28"/>
        </w:rPr>
        <w:t>значимых для республики проблем, особенно в социальной сфере. В частности, в рамках взаимодействия с б</w:t>
      </w:r>
      <w:r>
        <w:rPr>
          <w:sz w:val="28"/>
          <w:szCs w:val="28"/>
        </w:rPr>
        <w:t>ла</w:t>
      </w:r>
      <w:r w:rsidRPr="004929EA">
        <w:rPr>
          <w:sz w:val="28"/>
          <w:szCs w:val="28"/>
        </w:rPr>
        <w:t>готворительным фондом «Пери» и е</w:t>
      </w:r>
      <w:r>
        <w:rPr>
          <w:sz w:val="28"/>
          <w:szCs w:val="28"/>
        </w:rPr>
        <w:t>го</w:t>
      </w:r>
      <w:r w:rsidRPr="004929EA">
        <w:rPr>
          <w:sz w:val="28"/>
          <w:szCs w:val="28"/>
        </w:rPr>
        <w:t xml:space="preserve"> руководителем П</w:t>
      </w:r>
      <w:r>
        <w:rPr>
          <w:sz w:val="28"/>
          <w:szCs w:val="28"/>
        </w:rPr>
        <w:t xml:space="preserve">.М. </w:t>
      </w:r>
      <w:r w:rsidRPr="004929EA">
        <w:rPr>
          <w:sz w:val="28"/>
          <w:szCs w:val="28"/>
        </w:rPr>
        <w:t xml:space="preserve">Шуайбовой проводятся благотворительные мероприятия с раздачей </w:t>
      </w:r>
      <w:r>
        <w:rPr>
          <w:sz w:val="28"/>
          <w:szCs w:val="28"/>
        </w:rPr>
        <w:t xml:space="preserve">малоимущим гражданам </w:t>
      </w:r>
      <w:r w:rsidRPr="004929EA">
        <w:rPr>
          <w:sz w:val="28"/>
          <w:szCs w:val="28"/>
        </w:rPr>
        <w:t xml:space="preserve">предметов одежды и материальной помощи. </w:t>
      </w:r>
    </w:p>
    <w:p w:rsidR="007820AE" w:rsidRPr="004929EA" w:rsidRDefault="007820AE" w:rsidP="00633975">
      <w:pPr>
        <w:pStyle w:val="ConsPlusNormal"/>
        <w:spacing w:line="247" w:lineRule="auto"/>
        <w:ind w:firstLine="540"/>
        <w:jc w:val="both"/>
        <w:rPr>
          <w:sz w:val="28"/>
          <w:szCs w:val="28"/>
        </w:rPr>
      </w:pPr>
      <w:r w:rsidRPr="004929EA">
        <w:rPr>
          <w:sz w:val="28"/>
          <w:szCs w:val="28"/>
        </w:rPr>
        <w:t>По договоренности с Уполномоченным</w:t>
      </w:r>
      <w:r>
        <w:rPr>
          <w:sz w:val="28"/>
          <w:szCs w:val="28"/>
        </w:rPr>
        <w:t xml:space="preserve"> на базе созданного </w:t>
      </w:r>
      <w:r w:rsidRPr="004929EA">
        <w:rPr>
          <w:sz w:val="28"/>
          <w:szCs w:val="28"/>
        </w:rPr>
        <w:t xml:space="preserve"> </w:t>
      </w:r>
      <w:r>
        <w:rPr>
          <w:sz w:val="28"/>
          <w:szCs w:val="28"/>
        </w:rPr>
        <w:t xml:space="preserve">руководителем ДРОО </w:t>
      </w:r>
      <w:r w:rsidRPr="004929EA">
        <w:rPr>
          <w:sz w:val="28"/>
          <w:szCs w:val="28"/>
        </w:rPr>
        <w:t xml:space="preserve">«Жизнь без слез» </w:t>
      </w:r>
      <w:r>
        <w:rPr>
          <w:sz w:val="28"/>
          <w:szCs w:val="28"/>
        </w:rPr>
        <w:t>А.А.</w:t>
      </w:r>
      <w:r w:rsidRPr="004929EA">
        <w:rPr>
          <w:sz w:val="28"/>
          <w:szCs w:val="28"/>
        </w:rPr>
        <w:t xml:space="preserve"> Гамзаевой Дом</w:t>
      </w:r>
      <w:r>
        <w:rPr>
          <w:sz w:val="28"/>
          <w:szCs w:val="28"/>
        </w:rPr>
        <w:t>а</w:t>
      </w:r>
      <w:r w:rsidRPr="004929EA">
        <w:rPr>
          <w:sz w:val="28"/>
          <w:szCs w:val="28"/>
        </w:rPr>
        <w:t xml:space="preserve"> пребывания (</w:t>
      </w:r>
      <w:r>
        <w:rPr>
          <w:sz w:val="28"/>
          <w:szCs w:val="28"/>
        </w:rPr>
        <w:t>г.Махачкала</w:t>
      </w:r>
      <w:r w:rsidRPr="004929EA">
        <w:rPr>
          <w:sz w:val="28"/>
          <w:szCs w:val="28"/>
        </w:rPr>
        <w:t xml:space="preserve">) </w:t>
      </w:r>
      <w:r>
        <w:rPr>
          <w:sz w:val="28"/>
          <w:szCs w:val="28"/>
        </w:rPr>
        <w:t>организовано</w:t>
      </w:r>
      <w:r w:rsidRPr="004929EA">
        <w:rPr>
          <w:sz w:val="28"/>
          <w:szCs w:val="28"/>
        </w:rPr>
        <w:t xml:space="preserve"> обучение по программе начальных классов инвалид</w:t>
      </w:r>
      <w:r w:rsidR="0088314E">
        <w:rPr>
          <w:sz w:val="28"/>
          <w:szCs w:val="28"/>
        </w:rPr>
        <w:t>ов</w:t>
      </w:r>
      <w:r w:rsidRPr="004929EA">
        <w:rPr>
          <w:sz w:val="28"/>
          <w:szCs w:val="28"/>
        </w:rPr>
        <w:t xml:space="preserve"> - лиц из числа детей-сирот и детей, оставшихся без попечения родителей. </w:t>
      </w:r>
    </w:p>
    <w:p w:rsidR="007820AE" w:rsidRDefault="007820AE" w:rsidP="00633975">
      <w:pPr>
        <w:spacing w:after="0" w:line="247"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рамках сотрудничества с межрегиональным общественным движением «Я – Помощник Президента» его активисты совместно с сотрудниками аппарата Уполномоченного ознакомились с ситуацией по лекарственному обеспечению граждан в ряде медицинских учреждений. </w:t>
      </w:r>
    </w:p>
    <w:p w:rsidR="007820AE" w:rsidRPr="004929EA" w:rsidRDefault="007820AE" w:rsidP="00633975">
      <w:pPr>
        <w:pStyle w:val="ConsPlusNormal"/>
        <w:spacing w:line="247" w:lineRule="auto"/>
        <w:ind w:firstLine="540"/>
        <w:jc w:val="both"/>
        <w:rPr>
          <w:sz w:val="28"/>
          <w:szCs w:val="28"/>
        </w:rPr>
      </w:pPr>
      <w:r>
        <w:rPr>
          <w:sz w:val="28"/>
          <w:szCs w:val="28"/>
        </w:rPr>
        <w:t xml:space="preserve">Во взаимодействии </w:t>
      </w:r>
      <w:r w:rsidRPr="004929EA">
        <w:rPr>
          <w:sz w:val="28"/>
          <w:szCs w:val="28"/>
        </w:rPr>
        <w:t xml:space="preserve">с </w:t>
      </w:r>
      <w:r>
        <w:rPr>
          <w:sz w:val="28"/>
          <w:szCs w:val="28"/>
        </w:rPr>
        <w:t>Дагестанским региональным отделением</w:t>
      </w:r>
      <w:r w:rsidRPr="004929EA">
        <w:rPr>
          <w:sz w:val="28"/>
          <w:szCs w:val="28"/>
        </w:rPr>
        <w:t xml:space="preserve"> ООО «Ассоциация юристов России» проводятся мероприятия по оказанию бесплатной юридической помощи жителям республики.</w:t>
      </w:r>
      <w:r>
        <w:rPr>
          <w:sz w:val="28"/>
          <w:szCs w:val="28"/>
        </w:rPr>
        <w:t xml:space="preserve"> Его ч</w:t>
      </w:r>
      <w:r w:rsidRPr="004929EA">
        <w:rPr>
          <w:sz w:val="28"/>
          <w:szCs w:val="28"/>
        </w:rPr>
        <w:t xml:space="preserve">лены приняли участие в подготовке и работе проведенного в июле 2015 года в г. Махачкале </w:t>
      </w:r>
      <w:r>
        <w:rPr>
          <w:sz w:val="28"/>
          <w:szCs w:val="28"/>
        </w:rPr>
        <w:t>Республиканского ф</w:t>
      </w:r>
      <w:r w:rsidRPr="004929EA">
        <w:rPr>
          <w:sz w:val="28"/>
          <w:szCs w:val="28"/>
        </w:rPr>
        <w:t xml:space="preserve">орума «Эффективные меры по противодействию коррупции», </w:t>
      </w:r>
      <w:r>
        <w:rPr>
          <w:sz w:val="28"/>
          <w:szCs w:val="28"/>
        </w:rPr>
        <w:t xml:space="preserve">на котором Уполномоченный, являющийся </w:t>
      </w:r>
      <w:r w:rsidRPr="004929EA">
        <w:rPr>
          <w:sz w:val="28"/>
          <w:szCs w:val="28"/>
        </w:rPr>
        <w:t>руководител</w:t>
      </w:r>
      <w:r>
        <w:rPr>
          <w:sz w:val="28"/>
          <w:szCs w:val="28"/>
        </w:rPr>
        <w:t>ем указанного отделения,</w:t>
      </w:r>
      <w:r w:rsidRPr="004929EA">
        <w:rPr>
          <w:sz w:val="28"/>
          <w:szCs w:val="28"/>
        </w:rPr>
        <w:t xml:space="preserve"> выступил с докладом и </w:t>
      </w:r>
      <w:r>
        <w:rPr>
          <w:sz w:val="28"/>
          <w:szCs w:val="28"/>
        </w:rPr>
        <w:t>предложил</w:t>
      </w:r>
      <w:r w:rsidRPr="004929EA">
        <w:rPr>
          <w:sz w:val="28"/>
          <w:szCs w:val="28"/>
        </w:rPr>
        <w:t xml:space="preserve"> рекомендации органам исполнительной власти Республики Дагестан и органам местного самоуправления в данной сфере, часть </w:t>
      </w:r>
      <w:r>
        <w:rPr>
          <w:sz w:val="28"/>
          <w:szCs w:val="28"/>
        </w:rPr>
        <w:t>из них</w:t>
      </w:r>
      <w:r w:rsidRPr="004929EA">
        <w:rPr>
          <w:sz w:val="28"/>
          <w:szCs w:val="28"/>
        </w:rPr>
        <w:t xml:space="preserve"> включена в План мероприятий по реализации резолюции </w:t>
      </w:r>
      <w:r>
        <w:rPr>
          <w:sz w:val="28"/>
          <w:szCs w:val="28"/>
        </w:rPr>
        <w:t xml:space="preserve">указанного </w:t>
      </w:r>
      <w:r w:rsidRPr="004929EA">
        <w:rPr>
          <w:sz w:val="28"/>
          <w:szCs w:val="28"/>
        </w:rPr>
        <w:t xml:space="preserve">форума. </w:t>
      </w:r>
    </w:p>
    <w:p w:rsidR="007820AE" w:rsidRPr="004929EA" w:rsidRDefault="007820AE" w:rsidP="00633975">
      <w:pPr>
        <w:pStyle w:val="ConsPlusNormal"/>
        <w:spacing w:line="247" w:lineRule="auto"/>
        <w:ind w:firstLine="540"/>
        <w:jc w:val="both"/>
        <w:rPr>
          <w:sz w:val="28"/>
          <w:szCs w:val="28"/>
        </w:rPr>
      </w:pPr>
      <w:r w:rsidRPr="004929EA">
        <w:rPr>
          <w:sz w:val="28"/>
          <w:szCs w:val="28"/>
        </w:rPr>
        <w:t xml:space="preserve">Ежегодно совместно с аппаратом Уполномоченного на системной основе проводятся Недели правовых знаний с привлечением студентов юридической клиники Дагестанского государственного университета, в рамках которых </w:t>
      </w:r>
      <w:r>
        <w:rPr>
          <w:sz w:val="28"/>
          <w:szCs w:val="28"/>
        </w:rPr>
        <w:t xml:space="preserve">для граждан </w:t>
      </w:r>
      <w:r w:rsidRPr="004929EA">
        <w:rPr>
          <w:sz w:val="28"/>
          <w:szCs w:val="28"/>
        </w:rPr>
        <w:t xml:space="preserve">организуются циклы лекций, в том числе по вопросам </w:t>
      </w:r>
      <w:r>
        <w:rPr>
          <w:sz w:val="28"/>
          <w:szCs w:val="28"/>
        </w:rPr>
        <w:t>их правового</w:t>
      </w:r>
      <w:r w:rsidRPr="004929EA">
        <w:rPr>
          <w:sz w:val="28"/>
          <w:szCs w:val="28"/>
        </w:rPr>
        <w:t xml:space="preserve"> просвещения. </w:t>
      </w:r>
    </w:p>
    <w:p w:rsidR="007820AE" w:rsidRPr="004929EA" w:rsidRDefault="007820AE" w:rsidP="00633975">
      <w:pPr>
        <w:pStyle w:val="ConsPlusNormal"/>
        <w:spacing w:line="247" w:lineRule="auto"/>
        <w:ind w:firstLine="567"/>
        <w:jc w:val="both"/>
        <w:rPr>
          <w:color w:val="000000"/>
          <w:sz w:val="28"/>
          <w:szCs w:val="28"/>
          <w:shd w:val="clear" w:color="auto" w:fill="FFFFFF"/>
        </w:rPr>
      </w:pPr>
      <w:r w:rsidRPr="004929EA">
        <w:rPr>
          <w:sz w:val="28"/>
          <w:szCs w:val="28"/>
        </w:rPr>
        <w:t xml:space="preserve">На регулярной основе издается печатная продукция </w:t>
      </w:r>
      <w:r w:rsidRPr="004929EA">
        <w:rPr>
          <w:color w:val="000000"/>
          <w:sz w:val="28"/>
          <w:szCs w:val="28"/>
          <w:shd w:val="clear" w:color="auto" w:fill="FFFFFF"/>
        </w:rPr>
        <w:t xml:space="preserve">по вопросам повышения уровня правосознания граждан и популяризации стандартов поведения, основанных на знаниях общих прав и обязанностей. </w:t>
      </w:r>
    </w:p>
    <w:p w:rsidR="007820AE" w:rsidRDefault="007820AE" w:rsidP="00633975">
      <w:pPr>
        <w:pStyle w:val="ConsPlusNormal"/>
        <w:spacing w:line="247" w:lineRule="auto"/>
        <w:ind w:firstLine="540"/>
        <w:jc w:val="both"/>
        <w:rPr>
          <w:sz w:val="28"/>
          <w:szCs w:val="28"/>
        </w:rPr>
      </w:pPr>
      <w:r w:rsidRPr="004929EA">
        <w:rPr>
          <w:sz w:val="28"/>
          <w:szCs w:val="28"/>
        </w:rPr>
        <w:t>Продолжено взаимодействие с общественн</w:t>
      </w:r>
      <w:r>
        <w:rPr>
          <w:sz w:val="28"/>
          <w:szCs w:val="28"/>
        </w:rPr>
        <w:t>ыми</w:t>
      </w:r>
      <w:r w:rsidRPr="004929EA">
        <w:rPr>
          <w:sz w:val="28"/>
          <w:szCs w:val="28"/>
        </w:rPr>
        <w:t xml:space="preserve"> организаци</w:t>
      </w:r>
      <w:r>
        <w:rPr>
          <w:sz w:val="28"/>
          <w:szCs w:val="28"/>
        </w:rPr>
        <w:t>ями -</w:t>
      </w:r>
      <w:r w:rsidRPr="004929EA">
        <w:rPr>
          <w:sz w:val="28"/>
          <w:szCs w:val="28"/>
        </w:rPr>
        <w:t xml:space="preserve"> Комитет солдатских матерей Дагестана, </w:t>
      </w:r>
      <w:r>
        <w:rPr>
          <w:sz w:val="28"/>
          <w:szCs w:val="28"/>
        </w:rPr>
        <w:t>«</w:t>
      </w:r>
      <w:r w:rsidRPr="004929EA">
        <w:rPr>
          <w:sz w:val="28"/>
          <w:szCs w:val="28"/>
        </w:rPr>
        <w:t>Мать и дитя</w:t>
      </w:r>
      <w:r>
        <w:rPr>
          <w:sz w:val="28"/>
          <w:szCs w:val="28"/>
        </w:rPr>
        <w:t>»</w:t>
      </w:r>
      <w:r w:rsidRPr="004929EA">
        <w:rPr>
          <w:sz w:val="28"/>
          <w:szCs w:val="28"/>
        </w:rPr>
        <w:t xml:space="preserve">, </w:t>
      </w:r>
      <w:r>
        <w:rPr>
          <w:sz w:val="28"/>
          <w:szCs w:val="28"/>
        </w:rPr>
        <w:t>«</w:t>
      </w:r>
      <w:r w:rsidRPr="004929EA">
        <w:rPr>
          <w:sz w:val="28"/>
          <w:szCs w:val="28"/>
        </w:rPr>
        <w:t>Ракурс</w:t>
      </w:r>
      <w:r>
        <w:rPr>
          <w:sz w:val="28"/>
          <w:szCs w:val="28"/>
        </w:rPr>
        <w:t>»</w:t>
      </w:r>
      <w:r w:rsidRPr="004929EA">
        <w:rPr>
          <w:sz w:val="28"/>
          <w:szCs w:val="28"/>
        </w:rPr>
        <w:t xml:space="preserve">. </w:t>
      </w:r>
    </w:p>
    <w:p w:rsidR="007820AE" w:rsidRPr="00F97DE5" w:rsidRDefault="007820AE" w:rsidP="00633975">
      <w:pPr>
        <w:pStyle w:val="ConsPlusNormal"/>
        <w:spacing w:line="247" w:lineRule="auto"/>
        <w:ind w:firstLine="540"/>
        <w:jc w:val="both"/>
        <w:rPr>
          <w:sz w:val="28"/>
          <w:szCs w:val="28"/>
        </w:rPr>
      </w:pPr>
      <w:r w:rsidRPr="00F97DE5">
        <w:rPr>
          <w:sz w:val="28"/>
          <w:szCs w:val="28"/>
        </w:rPr>
        <w:t>Серьезное внимание Уполномоченный уделяет развитию межрегионального и международного сотрудничества в области защиты прав и свобод человека и гражданина.</w:t>
      </w:r>
    </w:p>
    <w:p w:rsidR="007820AE" w:rsidRPr="00F97DE5" w:rsidRDefault="007820AE" w:rsidP="00633975">
      <w:pPr>
        <w:pStyle w:val="ConsPlusNormal"/>
        <w:spacing w:line="247" w:lineRule="auto"/>
        <w:ind w:firstLine="540"/>
        <w:jc w:val="both"/>
        <w:rPr>
          <w:sz w:val="28"/>
          <w:szCs w:val="28"/>
        </w:rPr>
      </w:pPr>
      <w:r>
        <w:rPr>
          <w:sz w:val="28"/>
          <w:szCs w:val="28"/>
        </w:rPr>
        <w:t>О</w:t>
      </w:r>
      <w:r w:rsidRPr="00F97DE5">
        <w:rPr>
          <w:sz w:val="28"/>
          <w:szCs w:val="28"/>
        </w:rPr>
        <w:t xml:space="preserve">рганизующая роль во взаимодействии </w:t>
      </w:r>
      <w:r>
        <w:rPr>
          <w:sz w:val="28"/>
          <w:szCs w:val="28"/>
        </w:rPr>
        <w:t xml:space="preserve">федерального и региональных </w:t>
      </w:r>
      <w:r w:rsidRPr="00F97DE5">
        <w:rPr>
          <w:sz w:val="28"/>
          <w:szCs w:val="28"/>
        </w:rPr>
        <w:t xml:space="preserve">уполномоченных принадлежит Координационному совету уполномоченных по правам человека </w:t>
      </w:r>
      <w:r>
        <w:rPr>
          <w:sz w:val="28"/>
          <w:szCs w:val="28"/>
        </w:rPr>
        <w:t>в субъектах</w:t>
      </w:r>
      <w:r w:rsidRPr="00F97DE5">
        <w:rPr>
          <w:sz w:val="28"/>
          <w:szCs w:val="28"/>
        </w:rPr>
        <w:t xml:space="preserve"> Российской Федерации, на</w:t>
      </w:r>
      <w:r w:rsidR="00266194">
        <w:rPr>
          <w:sz w:val="28"/>
          <w:szCs w:val="28"/>
        </w:rPr>
        <w:t xml:space="preserve"> заседаниях</w:t>
      </w:r>
      <w:r w:rsidRPr="00F97DE5">
        <w:rPr>
          <w:sz w:val="28"/>
          <w:szCs w:val="28"/>
        </w:rPr>
        <w:t xml:space="preserve"> которо</w:t>
      </w:r>
      <w:r w:rsidR="00266194">
        <w:rPr>
          <w:sz w:val="28"/>
          <w:szCs w:val="28"/>
        </w:rPr>
        <w:t>го</w:t>
      </w:r>
      <w:r w:rsidRPr="00F97DE5">
        <w:rPr>
          <w:sz w:val="28"/>
          <w:szCs w:val="28"/>
        </w:rPr>
        <w:t xml:space="preserve"> омбудсмены обсуждают актуальные вопросы правозащитной деятельности, формулируют предложения по совершенствованию законодательства, деятельности отдельных органов государственной власти, координации совместной работы, встречаются с руководителями федеральных министерств и ведомств.</w:t>
      </w:r>
    </w:p>
    <w:p w:rsidR="007820AE" w:rsidRPr="003478F9" w:rsidRDefault="007820AE" w:rsidP="00633975">
      <w:pPr>
        <w:pStyle w:val="rtejustify"/>
        <w:shd w:val="clear" w:color="auto" w:fill="FFFFFF"/>
        <w:spacing w:before="0" w:beforeAutospacing="0" w:after="0" w:afterAutospacing="0" w:line="247" w:lineRule="auto"/>
        <w:ind w:firstLine="567"/>
        <w:jc w:val="both"/>
        <w:rPr>
          <w:color w:val="000000" w:themeColor="text1"/>
          <w:sz w:val="28"/>
          <w:szCs w:val="28"/>
        </w:rPr>
      </w:pPr>
      <w:r w:rsidRPr="003478F9">
        <w:rPr>
          <w:color w:val="000000" w:themeColor="text1"/>
          <w:sz w:val="28"/>
          <w:szCs w:val="28"/>
        </w:rPr>
        <w:t>Так, в июне</w:t>
      </w:r>
      <w:r w:rsidR="00266194">
        <w:rPr>
          <w:color w:val="000000" w:themeColor="text1"/>
          <w:sz w:val="28"/>
          <w:szCs w:val="28"/>
        </w:rPr>
        <w:t xml:space="preserve"> и декабре</w:t>
      </w:r>
      <w:r w:rsidRPr="003478F9">
        <w:rPr>
          <w:color w:val="000000" w:themeColor="text1"/>
          <w:sz w:val="28"/>
          <w:szCs w:val="28"/>
        </w:rPr>
        <w:t xml:space="preserve"> 2015 года </w:t>
      </w:r>
      <w:r>
        <w:rPr>
          <w:color w:val="000000" w:themeColor="text1"/>
          <w:sz w:val="28"/>
          <w:szCs w:val="28"/>
        </w:rPr>
        <w:t>в работе</w:t>
      </w:r>
      <w:r w:rsidRPr="003478F9">
        <w:rPr>
          <w:color w:val="000000" w:themeColor="text1"/>
          <w:sz w:val="28"/>
          <w:szCs w:val="28"/>
        </w:rPr>
        <w:t xml:space="preserve"> Координационного совета приняли участие </w:t>
      </w:r>
      <w:r>
        <w:rPr>
          <w:color w:val="000000" w:themeColor="text1"/>
          <w:sz w:val="28"/>
          <w:szCs w:val="28"/>
        </w:rPr>
        <w:t>р</w:t>
      </w:r>
      <w:r w:rsidRPr="003478F9">
        <w:rPr>
          <w:color w:val="000000" w:themeColor="text1"/>
          <w:sz w:val="28"/>
          <w:szCs w:val="28"/>
        </w:rPr>
        <w:t>уководитель Федеральной службы исполнения наказаний Российской Федерации Г.</w:t>
      </w:r>
      <w:r>
        <w:rPr>
          <w:color w:val="000000" w:themeColor="text1"/>
          <w:sz w:val="28"/>
          <w:szCs w:val="28"/>
        </w:rPr>
        <w:t xml:space="preserve">А. </w:t>
      </w:r>
      <w:r w:rsidRPr="003478F9">
        <w:rPr>
          <w:color w:val="000000" w:themeColor="text1"/>
          <w:sz w:val="28"/>
          <w:szCs w:val="28"/>
        </w:rPr>
        <w:t xml:space="preserve">Корниенко, заместитель </w:t>
      </w:r>
      <w:r>
        <w:rPr>
          <w:color w:val="000000" w:themeColor="text1"/>
          <w:sz w:val="28"/>
          <w:szCs w:val="28"/>
        </w:rPr>
        <w:t>П</w:t>
      </w:r>
      <w:r w:rsidRPr="003478F9">
        <w:rPr>
          <w:color w:val="000000" w:themeColor="text1"/>
          <w:sz w:val="28"/>
          <w:szCs w:val="28"/>
        </w:rPr>
        <w:t xml:space="preserve">редседателя Верховного </w:t>
      </w:r>
      <w:r>
        <w:rPr>
          <w:color w:val="000000" w:themeColor="text1"/>
          <w:sz w:val="28"/>
          <w:szCs w:val="28"/>
        </w:rPr>
        <w:t>С</w:t>
      </w:r>
      <w:r w:rsidRPr="003478F9">
        <w:rPr>
          <w:color w:val="000000" w:themeColor="text1"/>
          <w:sz w:val="28"/>
          <w:szCs w:val="28"/>
        </w:rPr>
        <w:t>уда Российской Федерации В.</w:t>
      </w:r>
      <w:r>
        <w:rPr>
          <w:color w:val="000000" w:themeColor="text1"/>
          <w:sz w:val="28"/>
          <w:szCs w:val="28"/>
        </w:rPr>
        <w:t xml:space="preserve">А. </w:t>
      </w:r>
      <w:r w:rsidRPr="003478F9">
        <w:rPr>
          <w:color w:val="000000" w:themeColor="text1"/>
          <w:sz w:val="28"/>
          <w:szCs w:val="28"/>
        </w:rPr>
        <w:t xml:space="preserve">Давыдов, заместитель секретаря Общественной палаты </w:t>
      </w:r>
      <w:r>
        <w:rPr>
          <w:color w:val="000000" w:themeColor="text1"/>
          <w:sz w:val="28"/>
          <w:szCs w:val="28"/>
        </w:rPr>
        <w:t xml:space="preserve">Российской Федерации </w:t>
      </w:r>
      <w:r w:rsidRPr="003478F9">
        <w:rPr>
          <w:color w:val="000000" w:themeColor="text1"/>
          <w:sz w:val="28"/>
          <w:szCs w:val="28"/>
        </w:rPr>
        <w:t>А.</w:t>
      </w:r>
      <w:r>
        <w:rPr>
          <w:color w:val="000000" w:themeColor="text1"/>
          <w:sz w:val="28"/>
          <w:szCs w:val="28"/>
        </w:rPr>
        <w:t xml:space="preserve">И. </w:t>
      </w:r>
      <w:r w:rsidRPr="003478F9">
        <w:rPr>
          <w:color w:val="000000" w:themeColor="text1"/>
          <w:sz w:val="28"/>
          <w:szCs w:val="28"/>
        </w:rPr>
        <w:t xml:space="preserve">Музыкантский, председатель комиссии Общественной палаты </w:t>
      </w:r>
      <w:r>
        <w:rPr>
          <w:color w:val="000000" w:themeColor="text1"/>
          <w:sz w:val="28"/>
          <w:szCs w:val="28"/>
        </w:rPr>
        <w:t>Российской Федерации</w:t>
      </w:r>
      <w:r w:rsidRPr="003478F9">
        <w:rPr>
          <w:color w:val="000000" w:themeColor="text1"/>
          <w:sz w:val="28"/>
          <w:szCs w:val="28"/>
        </w:rPr>
        <w:t xml:space="preserve"> по безопасности и взаимодействию с ОНК А.</w:t>
      </w:r>
      <w:r>
        <w:rPr>
          <w:color w:val="000000" w:themeColor="text1"/>
          <w:sz w:val="28"/>
          <w:szCs w:val="28"/>
        </w:rPr>
        <w:t xml:space="preserve">В. </w:t>
      </w:r>
      <w:r w:rsidRPr="003478F9">
        <w:rPr>
          <w:color w:val="000000" w:themeColor="text1"/>
          <w:sz w:val="28"/>
          <w:szCs w:val="28"/>
        </w:rPr>
        <w:t>Цветков.</w:t>
      </w:r>
    </w:p>
    <w:p w:rsidR="007820AE" w:rsidRPr="003478F9" w:rsidRDefault="007820AE" w:rsidP="00633975">
      <w:pPr>
        <w:pStyle w:val="rtejustify"/>
        <w:shd w:val="clear" w:color="auto" w:fill="FFFFFF"/>
        <w:spacing w:before="0" w:beforeAutospacing="0" w:after="0" w:afterAutospacing="0" w:line="247" w:lineRule="auto"/>
        <w:ind w:firstLine="567"/>
        <w:jc w:val="both"/>
        <w:rPr>
          <w:color w:val="000000" w:themeColor="text1"/>
          <w:sz w:val="28"/>
          <w:szCs w:val="28"/>
        </w:rPr>
      </w:pPr>
      <w:r>
        <w:rPr>
          <w:color w:val="000000" w:themeColor="text1"/>
          <w:sz w:val="28"/>
          <w:szCs w:val="28"/>
        </w:rPr>
        <w:lastRenderedPageBreak/>
        <w:t>К</w:t>
      </w:r>
      <w:r w:rsidRPr="003478F9">
        <w:rPr>
          <w:color w:val="000000" w:themeColor="text1"/>
          <w:sz w:val="28"/>
          <w:szCs w:val="28"/>
        </w:rPr>
        <w:t xml:space="preserve">лючевыми темами обсуждения </w:t>
      </w:r>
      <w:r>
        <w:rPr>
          <w:color w:val="000000" w:themeColor="text1"/>
          <w:sz w:val="28"/>
          <w:szCs w:val="28"/>
        </w:rPr>
        <w:t>стали</w:t>
      </w:r>
      <w:r w:rsidRPr="003478F9">
        <w:rPr>
          <w:color w:val="000000" w:themeColor="text1"/>
          <w:sz w:val="28"/>
          <w:szCs w:val="28"/>
        </w:rPr>
        <w:t xml:space="preserve"> </w:t>
      </w:r>
      <w:r>
        <w:rPr>
          <w:color w:val="000000" w:themeColor="text1"/>
          <w:sz w:val="28"/>
          <w:szCs w:val="28"/>
        </w:rPr>
        <w:t>п</w:t>
      </w:r>
      <w:r w:rsidRPr="003478F9">
        <w:rPr>
          <w:color w:val="000000" w:themeColor="text1"/>
          <w:sz w:val="28"/>
          <w:szCs w:val="28"/>
        </w:rPr>
        <w:t>роблемы, связанные с обеспечением прав осужденных, последствия</w:t>
      </w:r>
      <w:r>
        <w:rPr>
          <w:color w:val="000000" w:themeColor="text1"/>
          <w:sz w:val="28"/>
          <w:szCs w:val="28"/>
        </w:rPr>
        <w:t>ми</w:t>
      </w:r>
      <w:r w:rsidRPr="003478F9">
        <w:rPr>
          <w:color w:val="000000" w:themeColor="text1"/>
          <w:sz w:val="28"/>
          <w:szCs w:val="28"/>
        </w:rPr>
        <w:t xml:space="preserve"> ликвидации и реорганизации </w:t>
      </w:r>
      <w:r>
        <w:rPr>
          <w:color w:val="000000" w:themeColor="text1"/>
          <w:sz w:val="28"/>
          <w:szCs w:val="28"/>
        </w:rPr>
        <w:t xml:space="preserve">исправительных </w:t>
      </w:r>
      <w:r w:rsidRPr="003478F9">
        <w:rPr>
          <w:color w:val="000000" w:themeColor="text1"/>
          <w:sz w:val="28"/>
          <w:szCs w:val="28"/>
        </w:rPr>
        <w:t>учреждений на территориях субъектов Российской Федерации, а также вопросы социальной адаптации лиц, освободившихся из мест лишения свободы.</w:t>
      </w:r>
    </w:p>
    <w:p w:rsidR="007820AE" w:rsidRDefault="007820AE" w:rsidP="00633975">
      <w:pPr>
        <w:pStyle w:val="ConsPlusNormal"/>
        <w:spacing w:line="247" w:lineRule="auto"/>
        <w:ind w:firstLine="540"/>
        <w:jc w:val="both"/>
        <w:rPr>
          <w:sz w:val="28"/>
          <w:szCs w:val="28"/>
        </w:rPr>
      </w:pPr>
      <w:r w:rsidRPr="00F97DE5">
        <w:rPr>
          <w:sz w:val="28"/>
          <w:szCs w:val="28"/>
        </w:rPr>
        <w:t>В декабре 201</w:t>
      </w:r>
      <w:r>
        <w:rPr>
          <w:sz w:val="28"/>
          <w:szCs w:val="28"/>
        </w:rPr>
        <w:t>5</w:t>
      </w:r>
      <w:r w:rsidRPr="00F97DE5">
        <w:rPr>
          <w:sz w:val="28"/>
          <w:szCs w:val="28"/>
        </w:rPr>
        <w:t xml:space="preserve"> года состоялось заседание Координационного совета</w:t>
      </w:r>
      <w:r>
        <w:rPr>
          <w:sz w:val="28"/>
          <w:szCs w:val="28"/>
        </w:rPr>
        <w:t>, на котором обсуждались вопросы взаимодействия региональных уполномоченных по правам человека с органами власти, их формы.  В</w:t>
      </w:r>
      <w:r w:rsidRPr="00F97DE5">
        <w:rPr>
          <w:sz w:val="28"/>
          <w:szCs w:val="28"/>
        </w:rPr>
        <w:t xml:space="preserve"> рамках </w:t>
      </w:r>
      <w:r>
        <w:rPr>
          <w:sz w:val="28"/>
          <w:szCs w:val="28"/>
        </w:rPr>
        <w:t>данного мероприятия</w:t>
      </w:r>
      <w:r w:rsidRPr="00F97DE5">
        <w:rPr>
          <w:sz w:val="28"/>
          <w:szCs w:val="28"/>
        </w:rPr>
        <w:t xml:space="preserve"> </w:t>
      </w:r>
      <w:r>
        <w:rPr>
          <w:sz w:val="28"/>
          <w:szCs w:val="28"/>
        </w:rPr>
        <w:t>также состоялся семинар-совещание с участием первого заместителя Руководителя Администрации Президента Российской Федерации В.В. Володина</w:t>
      </w:r>
      <w:r w:rsidRPr="00F97DE5">
        <w:rPr>
          <w:sz w:val="28"/>
          <w:szCs w:val="28"/>
        </w:rPr>
        <w:t xml:space="preserve">. </w:t>
      </w:r>
    </w:p>
    <w:p w:rsidR="007820AE" w:rsidRPr="00B31C1E" w:rsidRDefault="007820AE" w:rsidP="00633975">
      <w:pPr>
        <w:pStyle w:val="a4"/>
        <w:spacing w:before="0" w:beforeAutospacing="0" w:after="0" w:afterAutospacing="0" w:line="247" w:lineRule="auto"/>
        <w:ind w:firstLine="567"/>
        <w:jc w:val="both"/>
        <w:rPr>
          <w:color w:val="000000" w:themeColor="text1"/>
          <w:sz w:val="28"/>
          <w:szCs w:val="28"/>
        </w:rPr>
      </w:pPr>
      <w:r>
        <w:rPr>
          <w:color w:val="000000" w:themeColor="text1"/>
          <w:sz w:val="28"/>
          <w:szCs w:val="28"/>
        </w:rPr>
        <w:t xml:space="preserve">В сентябре и ноябре 2015 года проводились заседания </w:t>
      </w:r>
      <w:r w:rsidRPr="00B31C1E">
        <w:rPr>
          <w:color w:val="000000" w:themeColor="text1"/>
          <w:sz w:val="28"/>
          <w:szCs w:val="28"/>
        </w:rPr>
        <w:t>координационного совета омбудсменов в субъектах Северо-Кавказского федерального округа, в котор</w:t>
      </w:r>
      <w:r>
        <w:rPr>
          <w:color w:val="000000" w:themeColor="text1"/>
          <w:sz w:val="28"/>
          <w:szCs w:val="28"/>
        </w:rPr>
        <w:t>ых</w:t>
      </w:r>
      <w:r w:rsidRPr="00B31C1E">
        <w:rPr>
          <w:color w:val="000000" w:themeColor="text1"/>
          <w:sz w:val="28"/>
          <w:szCs w:val="28"/>
        </w:rPr>
        <w:t xml:space="preserve"> принял участие </w:t>
      </w:r>
      <w:r>
        <w:rPr>
          <w:color w:val="000000" w:themeColor="text1"/>
          <w:sz w:val="28"/>
          <w:szCs w:val="28"/>
        </w:rPr>
        <w:t xml:space="preserve">полномочный представитель Президента Российской Федерации С.А.Меликов </w:t>
      </w:r>
      <w:r w:rsidRPr="00B31C1E">
        <w:rPr>
          <w:color w:val="000000" w:themeColor="text1"/>
          <w:sz w:val="28"/>
          <w:szCs w:val="28"/>
        </w:rPr>
        <w:t>вместе с Уполномоченным по правам человека в Российской Федерации Э</w:t>
      </w:r>
      <w:r>
        <w:rPr>
          <w:color w:val="000000" w:themeColor="text1"/>
          <w:sz w:val="28"/>
          <w:szCs w:val="28"/>
        </w:rPr>
        <w:t>.А.</w:t>
      </w:r>
      <w:r w:rsidRPr="00B31C1E">
        <w:rPr>
          <w:color w:val="000000" w:themeColor="text1"/>
          <w:sz w:val="28"/>
          <w:szCs w:val="28"/>
        </w:rPr>
        <w:t>Памфиловой.</w:t>
      </w:r>
    </w:p>
    <w:p w:rsidR="007820AE" w:rsidRDefault="007820AE" w:rsidP="00633975">
      <w:pPr>
        <w:pStyle w:val="a4"/>
        <w:spacing w:before="0" w:beforeAutospacing="0" w:after="0" w:afterAutospacing="0" w:line="247" w:lineRule="auto"/>
        <w:ind w:firstLine="567"/>
        <w:jc w:val="both"/>
        <w:rPr>
          <w:color w:val="000000" w:themeColor="text1"/>
          <w:sz w:val="28"/>
          <w:szCs w:val="28"/>
        </w:rPr>
      </w:pPr>
      <w:r>
        <w:rPr>
          <w:color w:val="000000" w:themeColor="text1"/>
          <w:sz w:val="28"/>
          <w:szCs w:val="28"/>
        </w:rPr>
        <w:t xml:space="preserve">В рамках данных мероприятий обсуждались наиболее актуальные вопросы в сфере защиты прав граждан на территории Северо-Кавказского федерального округа. </w:t>
      </w:r>
    </w:p>
    <w:p w:rsidR="007820AE" w:rsidRDefault="007820AE" w:rsidP="00633975">
      <w:pPr>
        <w:pStyle w:val="ConsPlusNormal"/>
        <w:spacing w:line="247" w:lineRule="auto"/>
        <w:ind w:firstLine="540"/>
        <w:jc w:val="both"/>
        <w:rPr>
          <w:sz w:val="28"/>
          <w:szCs w:val="28"/>
        </w:rPr>
      </w:pPr>
      <w:r>
        <w:rPr>
          <w:sz w:val="28"/>
          <w:szCs w:val="28"/>
        </w:rPr>
        <w:t>В декабре 2015 года с</w:t>
      </w:r>
      <w:r w:rsidRPr="00F97DE5">
        <w:rPr>
          <w:sz w:val="28"/>
          <w:szCs w:val="28"/>
        </w:rPr>
        <w:t>истемные проблемы, препятствующие реализации прав и свобод граждан</w:t>
      </w:r>
      <w:r>
        <w:rPr>
          <w:sz w:val="28"/>
          <w:szCs w:val="28"/>
        </w:rPr>
        <w:t xml:space="preserve">, были предметом рассмотрения на заседании Координационного совещания по обеспечению правопорядка в Республике Дагестан. По результатам его проведения были даны поручения соответствующим органам государственной власти Республики Дагестан по вопросам их компетенции. </w:t>
      </w:r>
    </w:p>
    <w:p w:rsidR="007820AE" w:rsidRDefault="007820AE" w:rsidP="00633975">
      <w:pPr>
        <w:pStyle w:val="ConsPlusNormal"/>
        <w:spacing w:line="247" w:lineRule="auto"/>
        <w:ind w:firstLine="539"/>
        <w:jc w:val="both"/>
        <w:rPr>
          <w:sz w:val="28"/>
          <w:szCs w:val="28"/>
        </w:rPr>
      </w:pPr>
      <w:r>
        <w:rPr>
          <w:sz w:val="28"/>
          <w:szCs w:val="28"/>
        </w:rPr>
        <w:t>С</w:t>
      </w:r>
      <w:r w:rsidRPr="00F97DE5">
        <w:rPr>
          <w:sz w:val="28"/>
          <w:szCs w:val="28"/>
        </w:rPr>
        <w:t xml:space="preserve">отрудничество в области прав человека предполагает </w:t>
      </w:r>
      <w:r>
        <w:rPr>
          <w:sz w:val="28"/>
          <w:szCs w:val="28"/>
        </w:rPr>
        <w:t>как</w:t>
      </w:r>
      <w:r w:rsidRPr="00F97DE5">
        <w:rPr>
          <w:sz w:val="28"/>
          <w:szCs w:val="28"/>
        </w:rPr>
        <w:t xml:space="preserve"> участие в совместных мероприятиях, </w:t>
      </w:r>
      <w:r>
        <w:rPr>
          <w:sz w:val="28"/>
          <w:szCs w:val="28"/>
        </w:rPr>
        <w:t>так</w:t>
      </w:r>
      <w:r w:rsidRPr="00F97DE5">
        <w:rPr>
          <w:sz w:val="28"/>
          <w:szCs w:val="28"/>
        </w:rPr>
        <w:t xml:space="preserve"> и разрешение конкретных обращений граждан. </w:t>
      </w:r>
    </w:p>
    <w:p w:rsidR="007820AE" w:rsidRDefault="007820AE" w:rsidP="00633975">
      <w:pPr>
        <w:pStyle w:val="ConsPlusNormal"/>
        <w:spacing w:line="247" w:lineRule="auto"/>
        <w:ind w:firstLine="540"/>
        <w:jc w:val="both"/>
        <w:rPr>
          <w:sz w:val="28"/>
          <w:szCs w:val="28"/>
        </w:rPr>
      </w:pPr>
      <w:r>
        <w:rPr>
          <w:sz w:val="28"/>
          <w:szCs w:val="28"/>
        </w:rPr>
        <w:t xml:space="preserve">Так, Уполномоченный по правам человека в Волгоградской области обратился к Уполномоченному с просьбой оказать содействие в снятии запрета на въезд через российско-азербайджанскую границу иностранного гражданина, имеющего вид на жительство в Российской Федерации. В результате внесения ошибочных сведений сотрудником УФМС России по РД о фамилии и имени указанного лица ему был запрещен обратный въезд на территорию Российской Федерации. После вмешательства Уполномоченного вопрос решен положительно, указанный запрет снят. </w:t>
      </w:r>
    </w:p>
    <w:p w:rsidR="007820AE" w:rsidRDefault="007820AE" w:rsidP="00633975">
      <w:pPr>
        <w:pStyle w:val="ConsPlusNormal"/>
        <w:spacing w:line="247" w:lineRule="auto"/>
        <w:ind w:firstLine="540"/>
        <w:jc w:val="both"/>
        <w:rPr>
          <w:sz w:val="28"/>
          <w:szCs w:val="28"/>
        </w:rPr>
      </w:pPr>
      <w:r>
        <w:rPr>
          <w:sz w:val="28"/>
          <w:szCs w:val="28"/>
        </w:rPr>
        <w:t xml:space="preserve">Уполномоченный по правам человека в Ямало-Ненецком автономном округе в интересах осужденного, содержащегося на территории данного субъекта России, обратился к Уполномоченному об установлении места нахождения близких родственников данного гражданина. По результатам рассмотрения обращения Уполномоченного в администрацию муниципалитета по последнему месту жительства родственников осужденного ему была предоставлена соответствующая информация. </w:t>
      </w:r>
    </w:p>
    <w:p w:rsidR="007820AE" w:rsidRDefault="007820AE" w:rsidP="00633975">
      <w:pPr>
        <w:pStyle w:val="ConsPlusNormal"/>
        <w:spacing w:line="247" w:lineRule="auto"/>
        <w:ind w:firstLine="540"/>
        <w:jc w:val="both"/>
        <w:rPr>
          <w:sz w:val="28"/>
          <w:szCs w:val="28"/>
        </w:rPr>
      </w:pPr>
      <w:r>
        <w:rPr>
          <w:sz w:val="28"/>
          <w:szCs w:val="28"/>
        </w:rPr>
        <w:lastRenderedPageBreak/>
        <w:t xml:space="preserve">Уполномоченный обратился по заявлению гражданки об установлении места нахождения ее пропавшей племянницы к Уполномоченному по правам человека в городе Москва. Обращение было рассмотрено ГУ МВД России по г.Москве, доводы заявительницы о насильственном характере смерти племянницы нашли свое подтверждение, по данному факту возбуждено уголовное дело. </w:t>
      </w:r>
    </w:p>
    <w:p w:rsidR="007820AE" w:rsidRPr="001D22AC" w:rsidRDefault="007820AE" w:rsidP="00633975">
      <w:pPr>
        <w:pStyle w:val="ConsPlusNormal"/>
        <w:spacing w:line="247" w:lineRule="auto"/>
        <w:ind w:firstLine="540"/>
        <w:jc w:val="both"/>
        <w:rPr>
          <w:sz w:val="28"/>
          <w:szCs w:val="28"/>
        </w:rPr>
      </w:pPr>
      <w:r>
        <w:rPr>
          <w:sz w:val="28"/>
          <w:szCs w:val="28"/>
        </w:rPr>
        <w:t xml:space="preserve"> </w:t>
      </w:r>
      <w:r w:rsidRPr="00F97DE5">
        <w:rPr>
          <w:sz w:val="28"/>
          <w:szCs w:val="28"/>
        </w:rPr>
        <w:t xml:space="preserve">В целях развития </w:t>
      </w:r>
      <w:r w:rsidRPr="001D22AC">
        <w:rPr>
          <w:sz w:val="28"/>
          <w:szCs w:val="28"/>
        </w:rPr>
        <w:t xml:space="preserve">международного и межрегионального сотрудничества в области прав человека Уполномоченный в 2015 году принял участие в различных конференциях, в частности, в XIII Бакинской </w:t>
      </w:r>
      <w:r>
        <w:rPr>
          <w:sz w:val="28"/>
          <w:szCs w:val="28"/>
        </w:rPr>
        <w:t>м</w:t>
      </w:r>
      <w:r w:rsidRPr="001D22AC">
        <w:rPr>
          <w:sz w:val="28"/>
          <w:szCs w:val="28"/>
        </w:rPr>
        <w:t xml:space="preserve">еждународной конференции омбудсменов </w:t>
      </w:r>
      <w:r w:rsidRPr="001D22AC">
        <w:rPr>
          <w:color w:val="000000"/>
          <w:sz w:val="28"/>
          <w:szCs w:val="28"/>
          <w:shd w:val="clear" w:color="auto" w:fill="FFFFFF"/>
        </w:rPr>
        <w:t>«Роль национальных институтов по правам человека в обеспечении конституционных прав и свобод</w:t>
      </w:r>
      <w:r>
        <w:rPr>
          <w:color w:val="000000"/>
          <w:sz w:val="28"/>
          <w:szCs w:val="28"/>
          <w:shd w:val="clear" w:color="auto" w:fill="FFFFFF"/>
        </w:rPr>
        <w:t>»</w:t>
      </w:r>
      <w:r w:rsidRPr="00D36393">
        <w:rPr>
          <w:i/>
          <w:color w:val="000000"/>
          <w:sz w:val="28"/>
          <w:szCs w:val="28"/>
          <w:shd w:val="clear" w:color="auto" w:fill="FFFFFF"/>
        </w:rPr>
        <w:t>,</w:t>
      </w:r>
      <w:r w:rsidRPr="003D1C51">
        <w:rPr>
          <w:i/>
          <w:sz w:val="28"/>
          <w:szCs w:val="28"/>
        </w:rPr>
        <w:t xml:space="preserve"> </w:t>
      </w:r>
      <w:r w:rsidRPr="003D1C51">
        <w:rPr>
          <w:sz w:val="28"/>
          <w:szCs w:val="28"/>
        </w:rPr>
        <w:t>научно-практической конференции</w:t>
      </w:r>
      <w:r>
        <w:rPr>
          <w:sz w:val="28"/>
          <w:szCs w:val="28"/>
        </w:rPr>
        <w:t xml:space="preserve"> </w:t>
      </w:r>
      <w:r w:rsidRPr="001D22AC">
        <w:rPr>
          <w:sz w:val="28"/>
          <w:szCs w:val="28"/>
        </w:rPr>
        <w:t xml:space="preserve">на тему «Эффективность деятельности уполномоченного по правам человека в субъекте Российской Федерации: опыт Новгородской области». </w:t>
      </w:r>
    </w:p>
    <w:p w:rsidR="007820AE" w:rsidRPr="00AD2B0F" w:rsidRDefault="007820AE" w:rsidP="00633975">
      <w:pPr>
        <w:pStyle w:val="ConsPlusNormal"/>
        <w:spacing w:line="247" w:lineRule="auto"/>
        <w:ind w:firstLine="539"/>
        <w:jc w:val="both"/>
        <w:rPr>
          <w:sz w:val="28"/>
          <w:szCs w:val="28"/>
        </w:rPr>
      </w:pPr>
      <w:r>
        <w:rPr>
          <w:sz w:val="28"/>
          <w:szCs w:val="28"/>
        </w:rPr>
        <w:t>Продолжается взаимодействие</w:t>
      </w:r>
      <w:r w:rsidRPr="00F97DE5">
        <w:rPr>
          <w:sz w:val="28"/>
          <w:szCs w:val="28"/>
        </w:rPr>
        <w:t xml:space="preserve"> Уполномоченного с Европейским институтом Омбудсмена. Уполномоченный является действительным членом этой признанной международной неправительственной организации.</w:t>
      </w:r>
      <w:r>
        <w:rPr>
          <w:sz w:val="28"/>
          <w:szCs w:val="28"/>
        </w:rPr>
        <w:t xml:space="preserve"> В сентябре 2015 года Уполномоченный принял участие в общем собрании </w:t>
      </w:r>
      <w:r w:rsidRPr="00AD2B0F">
        <w:rPr>
          <w:sz w:val="28"/>
          <w:szCs w:val="28"/>
        </w:rPr>
        <w:t>членов Европейского института Омбудсмена.</w:t>
      </w:r>
    </w:p>
    <w:p w:rsidR="007820AE" w:rsidRPr="00AD2B0F" w:rsidRDefault="007820AE" w:rsidP="00633975">
      <w:pPr>
        <w:autoSpaceDE w:val="0"/>
        <w:autoSpaceDN w:val="0"/>
        <w:adjustRightInd w:val="0"/>
        <w:spacing w:after="0" w:line="247" w:lineRule="auto"/>
        <w:ind w:firstLine="539"/>
        <w:jc w:val="both"/>
        <w:rPr>
          <w:rStyle w:val="apple-converted-space"/>
          <w:rFonts w:ascii="Times New Roman" w:hAnsi="Times New Roman" w:cs="Times New Roman"/>
          <w:color w:val="000000" w:themeColor="text1"/>
          <w:sz w:val="28"/>
          <w:szCs w:val="28"/>
          <w:shd w:val="clear" w:color="auto" w:fill="FFFFFF"/>
        </w:rPr>
      </w:pPr>
      <w:r w:rsidRPr="00AD2B0F">
        <w:rPr>
          <w:rFonts w:ascii="Times New Roman" w:hAnsi="Times New Roman" w:cs="Times New Roman"/>
          <w:color w:val="000000" w:themeColor="text1"/>
          <w:sz w:val="28"/>
          <w:szCs w:val="28"/>
          <w:shd w:val="clear" w:color="auto" w:fill="FFFFFF"/>
        </w:rPr>
        <w:t>Участие в подобных мероприятиях способствует изучению и обмену опыт</w:t>
      </w:r>
      <w:r>
        <w:rPr>
          <w:rFonts w:ascii="Times New Roman" w:hAnsi="Times New Roman" w:cs="Times New Roman"/>
          <w:color w:val="000000" w:themeColor="text1"/>
          <w:sz w:val="28"/>
          <w:szCs w:val="28"/>
          <w:shd w:val="clear" w:color="auto" w:fill="FFFFFF"/>
        </w:rPr>
        <w:t>ом</w:t>
      </w:r>
      <w:r w:rsidRPr="00AD2B0F">
        <w:rPr>
          <w:rFonts w:ascii="Times New Roman" w:hAnsi="Times New Roman" w:cs="Times New Roman"/>
          <w:color w:val="000000" w:themeColor="text1"/>
          <w:sz w:val="28"/>
          <w:szCs w:val="28"/>
          <w:shd w:val="clear" w:color="auto" w:fill="FFFFFF"/>
        </w:rPr>
        <w:t xml:space="preserve"> работы региональных уполномоченных, в том числе в сфере разрешения острых проблем в области защиты прав граждан.</w:t>
      </w:r>
      <w:r w:rsidRPr="00AD2B0F">
        <w:rPr>
          <w:rStyle w:val="apple-converted-space"/>
          <w:rFonts w:ascii="Times New Roman" w:hAnsi="Times New Roman" w:cs="Times New Roman"/>
          <w:color w:val="000000" w:themeColor="text1"/>
          <w:sz w:val="28"/>
          <w:szCs w:val="28"/>
          <w:shd w:val="clear" w:color="auto" w:fill="FFFFFF"/>
        </w:rPr>
        <w:t xml:space="preserve">  </w:t>
      </w:r>
    </w:p>
    <w:p w:rsidR="007820AE" w:rsidRPr="007A59C0" w:rsidRDefault="007820AE" w:rsidP="007820AE">
      <w:pPr>
        <w:spacing w:after="0" w:line="240" w:lineRule="auto"/>
        <w:jc w:val="both"/>
        <w:rPr>
          <w:rFonts w:ascii="Times New Roman" w:hAnsi="Times New Roman" w:cs="Times New Roman"/>
          <w:sz w:val="28"/>
          <w:szCs w:val="28"/>
        </w:rPr>
      </w:pPr>
    </w:p>
    <w:p w:rsidR="007820AE" w:rsidRPr="007A59C0" w:rsidRDefault="007820AE" w:rsidP="007820AE">
      <w:pPr>
        <w:spacing w:after="0" w:line="240" w:lineRule="auto"/>
        <w:jc w:val="both"/>
        <w:rPr>
          <w:rFonts w:ascii="Times New Roman" w:hAnsi="Times New Roman" w:cs="Times New Roman"/>
          <w:sz w:val="28"/>
          <w:szCs w:val="28"/>
        </w:rPr>
      </w:pPr>
    </w:p>
    <w:p w:rsidR="007820AE" w:rsidRPr="00F44B95" w:rsidRDefault="007820AE" w:rsidP="007820AE">
      <w:pPr>
        <w:spacing w:after="0" w:line="240" w:lineRule="auto"/>
        <w:jc w:val="center"/>
        <w:rPr>
          <w:rFonts w:ascii="Times New Roman" w:hAnsi="Times New Roman" w:cs="Times New Roman"/>
          <w:b/>
          <w:sz w:val="28"/>
          <w:szCs w:val="28"/>
        </w:rPr>
      </w:pPr>
      <w:r w:rsidRPr="00F44B95">
        <w:rPr>
          <w:rFonts w:ascii="Times New Roman" w:hAnsi="Times New Roman" w:cs="Times New Roman"/>
          <w:b/>
          <w:sz w:val="28"/>
          <w:szCs w:val="28"/>
        </w:rPr>
        <w:t>Заключение</w:t>
      </w:r>
    </w:p>
    <w:p w:rsidR="007820AE" w:rsidRPr="004A7A61" w:rsidRDefault="007820AE" w:rsidP="007820AE">
      <w:pPr>
        <w:spacing w:after="0" w:line="240" w:lineRule="auto"/>
        <w:jc w:val="both"/>
        <w:rPr>
          <w:sz w:val="28"/>
          <w:szCs w:val="28"/>
        </w:rPr>
      </w:pPr>
    </w:p>
    <w:p w:rsidR="007820AE" w:rsidRPr="00F44B95" w:rsidRDefault="007820AE" w:rsidP="007820AE">
      <w:pPr>
        <w:spacing w:after="0" w:line="240" w:lineRule="auto"/>
        <w:ind w:firstLine="567"/>
        <w:jc w:val="both"/>
        <w:rPr>
          <w:rFonts w:ascii="Times New Roman" w:hAnsi="Times New Roman" w:cs="Times New Roman"/>
          <w:color w:val="000000" w:themeColor="text1"/>
          <w:sz w:val="28"/>
          <w:szCs w:val="28"/>
        </w:rPr>
      </w:pPr>
      <w:r w:rsidRPr="00F44B95">
        <w:rPr>
          <w:rFonts w:ascii="Times New Roman" w:hAnsi="Times New Roman" w:cs="Times New Roman"/>
          <w:sz w:val="28"/>
          <w:szCs w:val="28"/>
        </w:rPr>
        <w:t xml:space="preserve">Прошедший год показал, что в республике сохраняется тенденция к улучшению положения в важнейших сферах жизнедеятельности граждан. </w:t>
      </w:r>
      <w:r>
        <w:rPr>
          <w:rFonts w:ascii="Times New Roman" w:hAnsi="Times New Roman" w:cs="Times New Roman"/>
          <w:sz w:val="28"/>
          <w:szCs w:val="28"/>
        </w:rPr>
        <w:t>Реализуются</w:t>
      </w:r>
      <w:r w:rsidRPr="00F44B95">
        <w:rPr>
          <w:rFonts w:ascii="Times New Roman" w:hAnsi="Times New Roman" w:cs="Times New Roman"/>
          <w:sz w:val="28"/>
          <w:szCs w:val="28"/>
        </w:rPr>
        <w:t xml:space="preserve"> мероприятия республиканского масштаба в сфере образования, </w:t>
      </w:r>
      <w:r>
        <w:rPr>
          <w:rFonts w:ascii="Times New Roman" w:hAnsi="Times New Roman" w:cs="Times New Roman"/>
          <w:sz w:val="28"/>
          <w:szCs w:val="28"/>
        </w:rPr>
        <w:t>жилищного строительства</w:t>
      </w:r>
      <w:r w:rsidRPr="00F44B95">
        <w:rPr>
          <w:rFonts w:ascii="Times New Roman" w:hAnsi="Times New Roman" w:cs="Times New Roman"/>
          <w:sz w:val="28"/>
          <w:szCs w:val="28"/>
        </w:rPr>
        <w:t xml:space="preserve">, здравоохранения, </w:t>
      </w:r>
      <w:r>
        <w:rPr>
          <w:rFonts w:ascii="Times New Roman" w:hAnsi="Times New Roman" w:cs="Times New Roman"/>
          <w:sz w:val="28"/>
          <w:szCs w:val="28"/>
        </w:rPr>
        <w:t xml:space="preserve">культуры, </w:t>
      </w:r>
      <w:r w:rsidRPr="00F44B95">
        <w:rPr>
          <w:rFonts w:ascii="Times New Roman" w:hAnsi="Times New Roman" w:cs="Times New Roman"/>
          <w:sz w:val="28"/>
          <w:szCs w:val="28"/>
        </w:rPr>
        <w:t>спорта</w:t>
      </w:r>
      <w:r>
        <w:rPr>
          <w:rFonts w:ascii="Times New Roman" w:hAnsi="Times New Roman" w:cs="Times New Roman"/>
          <w:sz w:val="28"/>
          <w:szCs w:val="28"/>
        </w:rPr>
        <w:t xml:space="preserve"> и т.д</w:t>
      </w:r>
      <w:r w:rsidRPr="00F44B95">
        <w:rPr>
          <w:rFonts w:ascii="Times New Roman" w:hAnsi="Times New Roman" w:cs="Times New Roman"/>
          <w:sz w:val="28"/>
          <w:szCs w:val="28"/>
        </w:rPr>
        <w:t xml:space="preserve">. </w:t>
      </w:r>
    </w:p>
    <w:p w:rsidR="007820AE" w:rsidRPr="00A07607" w:rsidRDefault="007820AE" w:rsidP="007820AE">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Очевидно</w:t>
      </w:r>
      <w:r w:rsidRPr="00A07607">
        <w:rPr>
          <w:rFonts w:ascii="Times New Roman" w:hAnsi="Times New Roman" w:cs="Times New Roman"/>
          <w:color w:val="000000"/>
          <w:sz w:val="28"/>
          <w:szCs w:val="28"/>
        </w:rPr>
        <w:t xml:space="preserve">, обеспечение прав человека, прежде всего, в социальной сфере, является основополагающим для создания достойных условий жизни. </w:t>
      </w:r>
      <w:r w:rsidRPr="00A07607">
        <w:rPr>
          <w:rFonts w:ascii="Times New Roman" w:hAnsi="Times New Roman" w:cs="Times New Roman"/>
          <w:sz w:val="28"/>
          <w:szCs w:val="28"/>
        </w:rPr>
        <w:t>Отдельного внимания требуют вопросы соблюдения прав социально уязвимых категорий населения (инвалидов, многодетных семей, детей-сирот, пенсионеров</w:t>
      </w:r>
      <w:r>
        <w:rPr>
          <w:rFonts w:ascii="Times New Roman" w:hAnsi="Times New Roman" w:cs="Times New Roman"/>
          <w:sz w:val="28"/>
          <w:szCs w:val="28"/>
        </w:rPr>
        <w:t xml:space="preserve"> и др.</w:t>
      </w:r>
      <w:r w:rsidRPr="00A07607">
        <w:rPr>
          <w:rFonts w:ascii="Times New Roman" w:hAnsi="Times New Roman" w:cs="Times New Roman"/>
          <w:sz w:val="28"/>
          <w:szCs w:val="28"/>
        </w:rPr>
        <w:t>).</w:t>
      </w:r>
    </w:p>
    <w:p w:rsidR="007820AE" w:rsidRPr="007F5F93" w:rsidRDefault="007820AE" w:rsidP="007820AE">
      <w:pPr>
        <w:spacing w:after="0" w:line="240" w:lineRule="auto"/>
        <w:ind w:firstLine="567"/>
        <w:jc w:val="both"/>
        <w:rPr>
          <w:rFonts w:ascii="Times New Roman" w:hAnsi="Times New Roman" w:cs="Times New Roman"/>
          <w:sz w:val="28"/>
          <w:szCs w:val="28"/>
        </w:rPr>
      </w:pPr>
      <w:r w:rsidRPr="00A07607">
        <w:rPr>
          <w:rFonts w:ascii="Times New Roman" w:hAnsi="Times New Roman" w:cs="Times New Roman"/>
          <w:sz w:val="28"/>
          <w:szCs w:val="28"/>
        </w:rPr>
        <w:t>Вместе с тем, обращения и жалобы граждан, поступающие в адрес Уполномоченного, свидетельствуют о наличии фактов нарушени</w:t>
      </w:r>
      <w:r>
        <w:rPr>
          <w:rFonts w:ascii="Times New Roman" w:hAnsi="Times New Roman" w:cs="Times New Roman"/>
          <w:sz w:val="28"/>
          <w:szCs w:val="28"/>
        </w:rPr>
        <w:t>й</w:t>
      </w:r>
      <w:r w:rsidRPr="00A07607">
        <w:rPr>
          <w:rFonts w:ascii="Times New Roman" w:hAnsi="Times New Roman" w:cs="Times New Roman"/>
          <w:sz w:val="28"/>
          <w:szCs w:val="28"/>
        </w:rPr>
        <w:t xml:space="preserve"> прав человека</w:t>
      </w:r>
      <w:r w:rsidRPr="007F5F93">
        <w:rPr>
          <w:rFonts w:ascii="Times New Roman" w:hAnsi="Times New Roman" w:cs="Times New Roman"/>
          <w:sz w:val="28"/>
          <w:szCs w:val="28"/>
        </w:rPr>
        <w:t xml:space="preserve">. Причинами таких нарушений являются невысокий профессиональный уровень и формализм в деятельности отдельных должностных лиц органов власти, недостаточное финансирование для реализации отдельных прав граждан, слабая активность общественных организаций, отсутствие действенных механизмов общественного контроля за принятием органами власти социально значимых решений, низкий уровень правовой культуры населения и т.д. </w:t>
      </w:r>
    </w:p>
    <w:p w:rsidR="007820AE" w:rsidRDefault="007820AE" w:rsidP="007820AE">
      <w:pPr>
        <w:pStyle w:val="5"/>
        <w:shd w:val="clear" w:color="auto" w:fill="auto"/>
        <w:tabs>
          <w:tab w:val="left" w:pos="9498"/>
        </w:tabs>
        <w:spacing w:before="0" w:after="0" w:line="240" w:lineRule="auto"/>
        <w:ind w:firstLine="567"/>
        <w:rPr>
          <w:color w:val="000000" w:themeColor="text1"/>
          <w:spacing w:val="0"/>
          <w:sz w:val="28"/>
          <w:szCs w:val="28"/>
          <w:shd w:val="clear" w:color="auto" w:fill="FEFEFE"/>
        </w:rPr>
      </w:pPr>
      <w:r w:rsidRPr="00F7236D">
        <w:rPr>
          <w:spacing w:val="0"/>
          <w:sz w:val="28"/>
          <w:szCs w:val="28"/>
        </w:rPr>
        <w:lastRenderedPageBreak/>
        <w:t>В декабре 2015 года п</w:t>
      </w:r>
      <w:r w:rsidRPr="00F7236D">
        <w:rPr>
          <w:color w:val="000000" w:themeColor="text1"/>
          <w:spacing w:val="0"/>
          <w:sz w:val="28"/>
          <w:szCs w:val="28"/>
          <w:shd w:val="clear" w:color="auto" w:fill="FEFEFE"/>
        </w:rPr>
        <w:t>о инициативе Главы Республики Дагестан состоялось обсуждение проблем соблюдения прав граждан</w:t>
      </w:r>
      <w:r w:rsidRPr="00F7236D">
        <w:rPr>
          <w:color w:val="020C22"/>
          <w:spacing w:val="0"/>
          <w:sz w:val="28"/>
          <w:szCs w:val="28"/>
          <w:shd w:val="clear" w:color="auto" w:fill="FEFEFE"/>
        </w:rPr>
        <w:t xml:space="preserve"> в социальной сфере на заседании Координационного </w:t>
      </w:r>
      <w:r w:rsidRPr="00F7236D">
        <w:rPr>
          <w:color w:val="000000" w:themeColor="text1"/>
          <w:spacing w:val="0"/>
          <w:sz w:val="28"/>
          <w:szCs w:val="28"/>
          <w:shd w:val="clear" w:color="auto" w:fill="FEFEFE"/>
        </w:rPr>
        <w:t xml:space="preserve">совещания по обеспечению правопорядка в Республике Дагестан. </w:t>
      </w:r>
    </w:p>
    <w:p w:rsidR="007820AE" w:rsidRDefault="007820AE" w:rsidP="007820AE">
      <w:pPr>
        <w:pStyle w:val="5"/>
        <w:shd w:val="clear" w:color="auto" w:fill="auto"/>
        <w:tabs>
          <w:tab w:val="left" w:pos="9498"/>
        </w:tabs>
        <w:spacing w:before="0" w:after="0" w:line="240" w:lineRule="auto"/>
        <w:ind w:firstLine="567"/>
        <w:rPr>
          <w:color w:val="000000" w:themeColor="text1"/>
          <w:spacing w:val="0"/>
          <w:sz w:val="28"/>
          <w:szCs w:val="28"/>
        </w:rPr>
      </w:pPr>
      <w:r w:rsidRPr="00F7236D">
        <w:rPr>
          <w:color w:val="000000" w:themeColor="text1"/>
          <w:spacing w:val="0"/>
          <w:sz w:val="28"/>
          <w:szCs w:val="28"/>
          <w:shd w:val="clear" w:color="auto" w:fill="FEFEFE"/>
        </w:rPr>
        <w:t xml:space="preserve">По результатам его проведения </w:t>
      </w:r>
      <w:r w:rsidRPr="00F7236D">
        <w:rPr>
          <w:color w:val="000000" w:themeColor="text1"/>
          <w:spacing w:val="0"/>
          <w:sz w:val="28"/>
          <w:szCs w:val="28"/>
        </w:rPr>
        <w:t xml:space="preserve">органам </w:t>
      </w:r>
      <w:r>
        <w:rPr>
          <w:color w:val="000000" w:themeColor="text1"/>
          <w:spacing w:val="0"/>
          <w:sz w:val="28"/>
          <w:szCs w:val="28"/>
        </w:rPr>
        <w:t xml:space="preserve">исполнительной </w:t>
      </w:r>
      <w:r w:rsidRPr="00F7236D">
        <w:rPr>
          <w:color w:val="000000" w:themeColor="text1"/>
          <w:spacing w:val="0"/>
          <w:sz w:val="28"/>
          <w:szCs w:val="28"/>
        </w:rPr>
        <w:t xml:space="preserve">власти </w:t>
      </w:r>
      <w:r>
        <w:rPr>
          <w:color w:val="000000" w:themeColor="text1"/>
          <w:spacing w:val="0"/>
          <w:sz w:val="28"/>
          <w:szCs w:val="28"/>
        </w:rPr>
        <w:t xml:space="preserve">Республики Дагестан и главам муниципальных образований </w:t>
      </w:r>
      <w:r w:rsidRPr="00F7236D">
        <w:rPr>
          <w:color w:val="000000" w:themeColor="text1"/>
          <w:spacing w:val="0"/>
          <w:sz w:val="28"/>
          <w:szCs w:val="28"/>
        </w:rPr>
        <w:t xml:space="preserve">были даны поручения по решению ряда проблем в сфере соблюдения и защиты прав граждан. </w:t>
      </w:r>
      <w:r>
        <w:rPr>
          <w:color w:val="000000" w:themeColor="text1"/>
          <w:spacing w:val="0"/>
          <w:sz w:val="28"/>
          <w:szCs w:val="28"/>
        </w:rPr>
        <w:t xml:space="preserve">В частности, Министерству труда и социального развития Республики Дагестан подготовить предложения - о создании системы постинтернатного сопровождения детей-сирот и лиц из их числа, Министерству строительства, архитектуры и жилищно-коммунального хозяйства Республики Дагестан – о поэтапном выделении ассигнований на обеспечение жилыми помещениями инвалидов, страдающих хроническими формами заболеваний, при которых совместное проживание с ними в одной квартире невозможно, Министерству здравоохранения Республики Дагестан – о принятии дополнительных мер по организации бесперебойного обеспечения пациентов лекарственными средствами и т.д. </w:t>
      </w:r>
    </w:p>
    <w:p w:rsidR="007820AE" w:rsidRDefault="007820AE" w:rsidP="007820A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то же время существует</w:t>
      </w:r>
      <w:r w:rsidRPr="00F44B95">
        <w:rPr>
          <w:rFonts w:ascii="Times New Roman" w:hAnsi="Times New Roman" w:cs="Times New Roman"/>
          <w:sz w:val="28"/>
          <w:szCs w:val="28"/>
        </w:rPr>
        <w:t xml:space="preserve"> необходимость дальнейшего решения</w:t>
      </w:r>
      <w:r>
        <w:rPr>
          <w:rFonts w:ascii="Times New Roman" w:hAnsi="Times New Roman" w:cs="Times New Roman"/>
          <w:sz w:val="28"/>
          <w:szCs w:val="28"/>
        </w:rPr>
        <w:t>, в том числе с учетом предложенных в настоящем Докладе вариантов,</w:t>
      </w:r>
      <w:r w:rsidRPr="00F44B95">
        <w:rPr>
          <w:rFonts w:ascii="Times New Roman" w:hAnsi="Times New Roman" w:cs="Times New Roman"/>
          <w:sz w:val="28"/>
          <w:szCs w:val="28"/>
        </w:rPr>
        <w:t xml:space="preserve"> </w:t>
      </w:r>
      <w:r>
        <w:rPr>
          <w:rFonts w:ascii="Times New Roman" w:hAnsi="Times New Roman" w:cs="Times New Roman"/>
          <w:sz w:val="28"/>
          <w:szCs w:val="28"/>
        </w:rPr>
        <w:t>ряда вопросов в сфере соблюдения прав и свобод граждан</w:t>
      </w:r>
      <w:r w:rsidRPr="00F44B95">
        <w:rPr>
          <w:rFonts w:ascii="Times New Roman" w:hAnsi="Times New Roman" w:cs="Times New Roman"/>
          <w:sz w:val="28"/>
          <w:szCs w:val="28"/>
        </w:rPr>
        <w:t xml:space="preserve">. </w:t>
      </w:r>
      <w:r>
        <w:rPr>
          <w:rFonts w:ascii="Times New Roman" w:hAnsi="Times New Roman" w:cs="Times New Roman"/>
          <w:sz w:val="28"/>
          <w:szCs w:val="28"/>
        </w:rPr>
        <w:t>Их р</w:t>
      </w:r>
      <w:r w:rsidRPr="00500307">
        <w:rPr>
          <w:rFonts w:ascii="Times New Roman" w:hAnsi="Times New Roman" w:cs="Times New Roman"/>
          <w:sz w:val="28"/>
          <w:szCs w:val="28"/>
        </w:rPr>
        <w:t>еализация органам</w:t>
      </w:r>
      <w:r>
        <w:rPr>
          <w:rFonts w:ascii="Times New Roman" w:hAnsi="Times New Roman" w:cs="Times New Roman"/>
          <w:sz w:val="28"/>
          <w:szCs w:val="28"/>
        </w:rPr>
        <w:t>и</w:t>
      </w:r>
      <w:r w:rsidRPr="00500307">
        <w:rPr>
          <w:rFonts w:ascii="Times New Roman" w:hAnsi="Times New Roman" w:cs="Times New Roman"/>
          <w:sz w:val="28"/>
          <w:szCs w:val="28"/>
        </w:rPr>
        <w:t xml:space="preserve"> государственной власти и местного самоуправления Республики Дагестан, территориальным</w:t>
      </w:r>
      <w:r>
        <w:rPr>
          <w:rFonts w:ascii="Times New Roman" w:hAnsi="Times New Roman" w:cs="Times New Roman"/>
          <w:sz w:val="28"/>
          <w:szCs w:val="28"/>
        </w:rPr>
        <w:t>и</w:t>
      </w:r>
      <w:r w:rsidRPr="00500307">
        <w:rPr>
          <w:rFonts w:ascii="Times New Roman" w:hAnsi="Times New Roman" w:cs="Times New Roman"/>
          <w:sz w:val="28"/>
          <w:szCs w:val="28"/>
        </w:rPr>
        <w:t xml:space="preserve"> органам</w:t>
      </w:r>
      <w:r>
        <w:rPr>
          <w:rFonts w:ascii="Times New Roman" w:hAnsi="Times New Roman" w:cs="Times New Roman"/>
          <w:sz w:val="28"/>
          <w:szCs w:val="28"/>
        </w:rPr>
        <w:t>и</w:t>
      </w:r>
      <w:r w:rsidRPr="00500307">
        <w:rPr>
          <w:rFonts w:ascii="Times New Roman" w:hAnsi="Times New Roman" w:cs="Times New Roman"/>
          <w:sz w:val="28"/>
          <w:szCs w:val="28"/>
        </w:rPr>
        <w:t xml:space="preserve"> федеральных ведомств, должностным</w:t>
      </w:r>
      <w:r>
        <w:rPr>
          <w:rFonts w:ascii="Times New Roman" w:hAnsi="Times New Roman" w:cs="Times New Roman"/>
          <w:sz w:val="28"/>
          <w:szCs w:val="28"/>
        </w:rPr>
        <w:t>и</w:t>
      </w:r>
      <w:r w:rsidRPr="00500307">
        <w:rPr>
          <w:rFonts w:ascii="Times New Roman" w:hAnsi="Times New Roman" w:cs="Times New Roman"/>
          <w:sz w:val="28"/>
          <w:szCs w:val="28"/>
        </w:rPr>
        <w:t xml:space="preserve"> лицам</w:t>
      </w:r>
      <w:r>
        <w:rPr>
          <w:rFonts w:ascii="Times New Roman" w:hAnsi="Times New Roman" w:cs="Times New Roman"/>
          <w:sz w:val="28"/>
          <w:szCs w:val="28"/>
        </w:rPr>
        <w:t>и</w:t>
      </w:r>
      <w:r w:rsidRPr="00500307">
        <w:rPr>
          <w:rFonts w:ascii="Times New Roman" w:hAnsi="Times New Roman" w:cs="Times New Roman"/>
          <w:sz w:val="28"/>
          <w:szCs w:val="28"/>
        </w:rPr>
        <w:t xml:space="preserve"> </w:t>
      </w:r>
      <w:r>
        <w:rPr>
          <w:rFonts w:ascii="Times New Roman" w:hAnsi="Times New Roman" w:cs="Times New Roman"/>
          <w:sz w:val="28"/>
          <w:szCs w:val="28"/>
        </w:rPr>
        <w:t xml:space="preserve">позволит повысить степень защищенности прав и свобод человека и гражданина на территории Республики Дагестан. </w:t>
      </w:r>
    </w:p>
    <w:p w:rsidR="007820AE" w:rsidRDefault="007820AE" w:rsidP="007820AE">
      <w:pPr>
        <w:spacing w:after="0" w:line="240" w:lineRule="auto"/>
        <w:ind w:firstLine="567"/>
        <w:jc w:val="both"/>
        <w:rPr>
          <w:rFonts w:ascii="Times New Roman" w:hAnsi="Times New Roman" w:cs="Times New Roman"/>
          <w:sz w:val="28"/>
          <w:szCs w:val="28"/>
        </w:rPr>
      </w:pPr>
    </w:p>
    <w:p w:rsidR="007820AE" w:rsidRDefault="007820AE" w:rsidP="007820AE">
      <w:pPr>
        <w:spacing w:after="0" w:line="240" w:lineRule="auto"/>
        <w:ind w:firstLine="567"/>
        <w:jc w:val="both"/>
        <w:rPr>
          <w:rFonts w:ascii="Times New Roman" w:hAnsi="Times New Roman" w:cs="Times New Roman"/>
          <w:sz w:val="28"/>
          <w:szCs w:val="28"/>
        </w:rPr>
      </w:pPr>
    </w:p>
    <w:p w:rsidR="007820AE" w:rsidRPr="00F44B95" w:rsidRDefault="007820AE" w:rsidP="007820AE">
      <w:pPr>
        <w:spacing w:after="0" w:line="240" w:lineRule="auto"/>
        <w:ind w:firstLine="567"/>
        <w:jc w:val="both"/>
        <w:rPr>
          <w:rFonts w:ascii="Times New Roman" w:hAnsi="Times New Roman" w:cs="Times New Roman"/>
          <w:sz w:val="28"/>
          <w:szCs w:val="28"/>
        </w:rPr>
      </w:pPr>
    </w:p>
    <w:p w:rsidR="007820AE" w:rsidRPr="00F44B95" w:rsidRDefault="007820AE" w:rsidP="007820AE">
      <w:pPr>
        <w:spacing w:after="0" w:line="240" w:lineRule="auto"/>
        <w:ind w:firstLine="567"/>
        <w:rPr>
          <w:rFonts w:ascii="Times New Roman" w:hAnsi="Times New Roman" w:cs="Times New Roman"/>
          <w:color w:val="000000"/>
          <w:sz w:val="28"/>
          <w:szCs w:val="28"/>
          <w:shd w:val="clear" w:color="auto" w:fill="FFFFFF"/>
        </w:rPr>
      </w:pPr>
      <w:r w:rsidRPr="00F44B95">
        <w:rPr>
          <w:rFonts w:ascii="Times New Roman" w:hAnsi="Times New Roman" w:cs="Times New Roman"/>
          <w:color w:val="000000"/>
          <w:sz w:val="28"/>
          <w:szCs w:val="28"/>
          <w:shd w:val="clear" w:color="auto" w:fill="FFFFFF"/>
        </w:rPr>
        <w:t xml:space="preserve">Уполномоченный по правам человека </w:t>
      </w:r>
    </w:p>
    <w:p w:rsidR="007820AE" w:rsidRPr="00F44B95" w:rsidRDefault="007820AE" w:rsidP="007820AE">
      <w:pPr>
        <w:spacing w:after="0" w:line="240" w:lineRule="auto"/>
        <w:ind w:firstLine="567"/>
        <w:rPr>
          <w:rFonts w:ascii="Times New Roman" w:hAnsi="Times New Roman" w:cs="Times New Roman"/>
          <w:color w:val="000000"/>
          <w:sz w:val="28"/>
          <w:szCs w:val="28"/>
          <w:shd w:val="clear" w:color="auto" w:fill="FFFFFF"/>
        </w:rPr>
      </w:pPr>
      <w:r w:rsidRPr="00F44B95">
        <w:rPr>
          <w:rFonts w:ascii="Times New Roman" w:hAnsi="Times New Roman" w:cs="Times New Roman"/>
          <w:color w:val="000000"/>
          <w:sz w:val="28"/>
          <w:szCs w:val="28"/>
          <w:shd w:val="clear" w:color="auto" w:fill="FFFFFF"/>
        </w:rPr>
        <w:t xml:space="preserve">в Республике Дагестан </w:t>
      </w:r>
    </w:p>
    <w:p w:rsidR="007820AE" w:rsidRDefault="007820AE" w:rsidP="007820AE">
      <w:pPr>
        <w:spacing w:after="0" w:line="240" w:lineRule="auto"/>
        <w:ind w:firstLine="567"/>
        <w:rPr>
          <w:rFonts w:ascii="Times New Roman" w:hAnsi="Times New Roman" w:cs="Times New Roman"/>
          <w:color w:val="000000"/>
          <w:sz w:val="28"/>
          <w:szCs w:val="28"/>
          <w:shd w:val="clear" w:color="auto" w:fill="FFFFFF"/>
        </w:rPr>
      </w:pPr>
      <w:r w:rsidRPr="00F44B95">
        <w:rPr>
          <w:rFonts w:ascii="Times New Roman" w:hAnsi="Times New Roman" w:cs="Times New Roman"/>
          <w:color w:val="000000"/>
          <w:sz w:val="28"/>
          <w:szCs w:val="28"/>
          <w:shd w:val="clear" w:color="auto" w:fill="FFFFFF"/>
        </w:rPr>
        <w:t>У.Омарова</w:t>
      </w:r>
    </w:p>
    <w:p w:rsidR="007820AE" w:rsidRPr="00F44B95" w:rsidRDefault="007820AE" w:rsidP="007820AE">
      <w:pPr>
        <w:spacing w:after="0" w:line="240" w:lineRule="auto"/>
        <w:ind w:firstLine="567"/>
        <w:rPr>
          <w:rFonts w:ascii="Times New Roman" w:hAnsi="Times New Roman" w:cs="Times New Roman"/>
          <w:color w:val="000000"/>
          <w:sz w:val="28"/>
          <w:szCs w:val="28"/>
          <w:shd w:val="clear" w:color="auto" w:fill="FFFFFF"/>
        </w:rPr>
      </w:pPr>
    </w:p>
    <w:p w:rsidR="007820AE" w:rsidRPr="003A6F5B" w:rsidRDefault="007820AE" w:rsidP="007820AE">
      <w:pPr>
        <w:pStyle w:val="ConsPlusNormal"/>
        <w:ind w:firstLine="540"/>
        <w:rPr>
          <w:sz w:val="28"/>
          <w:szCs w:val="28"/>
        </w:rPr>
      </w:pPr>
      <w:r w:rsidRPr="00F44B95">
        <w:rPr>
          <w:color w:val="000000"/>
          <w:sz w:val="28"/>
          <w:szCs w:val="28"/>
          <w:shd w:val="clear" w:color="auto" w:fill="FFFFFF"/>
        </w:rPr>
        <w:t xml:space="preserve">«___» </w:t>
      </w:r>
      <w:r>
        <w:rPr>
          <w:color w:val="000000"/>
          <w:sz w:val="28"/>
          <w:szCs w:val="28"/>
          <w:shd w:val="clear" w:color="auto" w:fill="FFFFFF"/>
        </w:rPr>
        <w:t xml:space="preserve"> </w:t>
      </w:r>
      <w:r w:rsidRPr="00F44B95">
        <w:rPr>
          <w:color w:val="000000"/>
          <w:sz w:val="28"/>
          <w:szCs w:val="28"/>
          <w:shd w:val="clear" w:color="auto" w:fill="FFFFFF"/>
        </w:rPr>
        <w:t>февраля  2016 г.</w:t>
      </w:r>
    </w:p>
    <w:p w:rsidR="00B12EFA" w:rsidRPr="003A6F5B" w:rsidRDefault="00B12EFA" w:rsidP="00132C21">
      <w:pPr>
        <w:pStyle w:val="ConsPlusNormal"/>
        <w:spacing w:line="247" w:lineRule="auto"/>
        <w:ind w:firstLine="540"/>
        <w:jc w:val="center"/>
        <w:rPr>
          <w:sz w:val="28"/>
          <w:szCs w:val="28"/>
        </w:rPr>
      </w:pPr>
    </w:p>
    <w:sectPr w:rsidR="00B12EFA" w:rsidRPr="003A6F5B" w:rsidSect="004A242E">
      <w:head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7E3" w:rsidRDefault="00C267E3" w:rsidP="00D43080">
      <w:pPr>
        <w:spacing w:after="0" w:line="240" w:lineRule="auto"/>
      </w:pPr>
      <w:r>
        <w:separator/>
      </w:r>
    </w:p>
  </w:endnote>
  <w:endnote w:type="continuationSeparator" w:id="0">
    <w:p w:rsidR="00C267E3" w:rsidRDefault="00C267E3" w:rsidP="00D43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aur">
    <w:altName w:val="Nyal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7E3" w:rsidRDefault="00C267E3" w:rsidP="00D43080">
      <w:pPr>
        <w:spacing w:after="0" w:line="240" w:lineRule="auto"/>
      </w:pPr>
      <w:r>
        <w:separator/>
      </w:r>
    </w:p>
  </w:footnote>
  <w:footnote w:type="continuationSeparator" w:id="0">
    <w:p w:rsidR="00C267E3" w:rsidRDefault="00C267E3" w:rsidP="00D43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71985"/>
      <w:docPartObj>
        <w:docPartGallery w:val="Page Numbers (Top of Page)"/>
        <w:docPartUnique/>
      </w:docPartObj>
    </w:sdtPr>
    <w:sdtEndPr/>
    <w:sdtContent>
      <w:p w:rsidR="00CA7F82" w:rsidRDefault="00C267E3">
        <w:pPr>
          <w:pStyle w:val="a7"/>
          <w:jc w:val="right"/>
        </w:pPr>
        <w:r>
          <w:fldChar w:fldCharType="begin"/>
        </w:r>
        <w:r>
          <w:instrText xml:space="preserve"> PAGE   \* MERGEFORMAT </w:instrText>
        </w:r>
        <w:r>
          <w:fldChar w:fldCharType="separate"/>
        </w:r>
        <w:r w:rsidR="00070D2D">
          <w:rPr>
            <w:noProof/>
          </w:rPr>
          <w:t>2</w:t>
        </w:r>
        <w:r>
          <w:rPr>
            <w:noProof/>
          </w:rPr>
          <w:fldChar w:fldCharType="end"/>
        </w:r>
      </w:p>
    </w:sdtContent>
  </w:sdt>
  <w:p w:rsidR="00CA7F82" w:rsidRDefault="00CA7F8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E141C"/>
    <w:multiLevelType w:val="multilevel"/>
    <w:tmpl w:val="62FE1E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090EB5"/>
    <w:multiLevelType w:val="hybridMultilevel"/>
    <w:tmpl w:val="AFACC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FE95F7D"/>
    <w:multiLevelType w:val="hybridMultilevel"/>
    <w:tmpl w:val="A58C7F16"/>
    <w:lvl w:ilvl="0" w:tplc="5022B5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0561164"/>
    <w:multiLevelType w:val="hybridMultilevel"/>
    <w:tmpl w:val="B2783448"/>
    <w:lvl w:ilvl="0" w:tplc="14E038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C7207DD"/>
    <w:multiLevelType w:val="hybridMultilevel"/>
    <w:tmpl w:val="20B06948"/>
    <w:lvl w:ilvl="0" w:tplc="230855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DE228FA"/>
    <w:multiLevelType w:val="hybridMultilevel"/>
    <w:tmpl w:val="8D2E7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8A0"/>
    <w:rsid w:val="0000041B"/>
    <w:rsid w:val="00002892"/>
    <w:rsid w:val="00005B2A"/>
    <w:rsid w:val="00005F27"/>
    <w:rsid w:val="00006A24"/>
    <w:rsid w:val="00006A8E"/>
    <w:rsid w:val="00006B85"/>
    <w:rsid w:val="00010FFD"/>
    <w:rsid w:val="0001257F"/>
    <w:rsid w:val="00012C8C"/>
    <w:rsid w:val="00012FE1"/>
    <w:rsid w:val="00014800"/>
    <w:rsid w:val="00015B21"/>
    <w:rsid w:val="00020D60"/>
    <w:rsid w:val="000212F0"/>
    <w:rsid w:val="000227F1"/>
    <w:rsid w:val="00022F6D"/>
    <w:rsid w:val="000231A0"/>
    <w:rsid w:val="000258DE"/>
    <w:rsid w:val="0002611E"/>
    <w:rsid w:val="00030AE6"/>
    <w:rsid w:val="00030C7B"/>
    <w:rsid w:val="00033166"/>
    <w:rsid w:val="00033AA9"/>
    <w:rsid w:val="0003456E"/>
    <w:rsid w:val="00034F3F"/>
    <w:rsid w:val="000369E5"/>
    <w:rsid w:val="00036E3C"/>
    <w:rsid w:val="00040195"/>
    <w:rsid w:val="00041763"/>
    <w:rsid w:val="00043FD1"/>
    <w:rsid w:val="00044E13"/>
    <w:rsid w:val="000470AE"/>
    <w:rsid w:val="000537C6"/>
    <w:rsid w:val="000618DB"/>
    <w:rsid w:val="00066714"/>
    <w:rsid w:val="00067C9B"/>
    <w:rsid w:val="0007099E"/>
    <w:rsid w:val="00070D2D"/>
    <w:rsid w:val="00070EC7"/>
    <w:rsid w:val="000739B2"/>
    <w:rsid w:val="00076644"/>
    <w:rsid w:val="000776F6"/>
    <w:rsid w:val="00080771"/>
    <w:rsid w:val="00086653"/>
    <w:rsid w:val="00092862"/>
    <w:rsid w:val="000974CF"/>
    <w:rsid w:val="000A008C"/>
    <w:rsid w:val="000A5001"/>
    <w:rsid w:val="000A7AC8"/>
    <w:rsid w:val="000B0585"/>
    <w:rsid w:val="000B3F86"/>
    <w:rsid w:val="000B539D"/>
    <w:rsid w:val="000B6D66"/>
    <w:rsid w:val="000B791C"/>
    <w:rsid w:val="000C0D15"/>
    <w:rsid w:val="000C1B32"/>
    <w:rsid w:val="000C56F8"/>
    <w:rsid w:val="000C6FA9"/>
    <w:rsid w:val="000C73B0"/>
    <w:rsid w:val="000D34BC"/>
    <w:rsid w:val="000D7E1F"/>
    <w:rsid w:val="000E0FDC"/>
    <w:rsid w:val="000E2ACD"/>
    <w:rsid w:val="000E4F73"/>
    <w:rsid w:val="000E5BE5"/>
    <w:rsid w:val="000F1402"/>
    <w:rsid w:val="000F2136"/>
    <w:rsid w:val="000F5D6F"/>
    <w:rsid w:val="000F6D14"/>
    <w:rsid w:val="001038AD"/>
    <w:rsid w:val="001043D7"/>
    <w:rsid w:val="00105BFF"/>
    <w:rsid w:val="00106DC8"/>
    <w:rsid w:val="001103E3"/>
    <w:rsid w:val="0011242F"/>
    <w:rsid w:val="00112F31"/>
    <w:rsid w:val="00113571"/>
    <w:rsid w:val="001216D7"/>
    <w:rsid w:val="00131F98"/>
    <w:rsid w:val="00132C21"/>
    <w:rsid w:val="0013381F"/>
    <w:rsid w:val="00133B6A"/>
    <w:rsid w:val="00134176"/>
    <w:rsid w:val="001356AC"/>
    <w:rsid w:val="001360E7"/>
    <w:rsid w:val="00141B63"/>
    <w:rsid w:val="00142CAB"/>
    <w:rsid w:val="001443A7"/>
    <w:rsid w:val="00144B0B"/>
    <w:rsid w:val="00150D1E"/>
    <w:rsid w:val="0015112F"/>
    <w:rsid w:val="001513D9"/>
    <w:rsid w:val="001531B6"/>
    <w:rsid w:val="00160B5E"/>
    <w:rsid w:val="001623D2"/>
    <w:rsid w:val="00164540"/>
    <w:rsid w:val="00164FFB"/>
    <w:rsid w:val="001657F5"/>
    <w:rsid w:val="001662C3"/>
    <w:rsid w:val="00172C5A"/>
    <w:rsid w:val="00176029"/>
    <w:rsid w:val="001769FD"/>
    <w:rsid w:val="00181025"/>
    <w:rsid w:val="00185461"/>
    <w:rsid w:val="00185CDF"/>
    <w:rsid w:val="001866EE"/>
    <w:rsid w:val="0018696A"/>
    <w:rsid w:val="0019012A"/>
    <w:rsid w:val="0019024A"/>
    <w:rsid w:val="001A064A"/>
    <w:rsid w:val="001A21D8"/>
    <w:rsid w:val="001A3D9F"/>
    <w:rsid w:val="001A5129"/>
    <w:rsid w:val="001A673B"/>
    <w:rsid w:val="001A7C1F"/>
    <w:rsid w:val="001B5A94"/>
    <w:rsid w:val="001B7121"/>
    <w:rsid w:val="001B74D9"/>
    <w:rsid w:val="001C072C"/>
    <w:rsid w:val="001C18C2"/>
    <w:rsid w:val="001C2480"/>
    <w:rsid w:val="001C39E2"/>
    <w:rsid w:val="001C4A7C"/>
    <w:rsid w:val="001D09AA"/>
    <w:rsid w:val="001E246F"/>
    <w:rsid w:val="001E3394"/>
    <w:rsid w:val="001E3A61"/>
    <w:rsid w:val="001E4110"/>
    <w:rsid w:val="001E419F"/>
    <w:rsid w:val="001E4B37"/>
    <w:rsid w:val="001E4D72"/>
    <w:rsid w:val="001E5621"/>
    <w:rsid w:val="001E5727"/>
    <w:rsid w:val="001E6727"/>
    <w:rsid w:val="001E7869"/>
    <w:rsid w:val="001F06DA"/>
    <w:rsid w:val="001F0BD8"/>
    <w:rsid w:val="001F203C"/>
    <w:rsid w:val="001F6C50"/>
    <w:rsid w:val="00203A61"/>
    <w:rsid w:val="00203C30"/>
    <w:rsid w:val="002053FD"/>
    <w:rsid w:val="002070CB"/>
    <w:rsid w:val="00210378"/>
    <w:rsid w:val="0021084B"/>
    <w:rsid w:val="00217553"/>
    <w:rsid w:val="00223F22"/>
    <w:rsid w:val="00224476"/>
    <w:rsid w:val="0022708E"/>
    <w:rsid w:val="0023055C"/>
    <w:rsid w:val="002305E1"/>
    <w:rsid w:val="00234B7E"/>
    <w:rsid w:val="00242495"/>
    <w:rsid w:val="002447E1"/>
    <w:rsid w:val="00245F6A"/>
    <w:rsid w:val="0025130C"/>
    <w:rsid w:val="00252E17"/>
    <w:rsid w:val="002563FA"/>
    <w:rsid w:val="002604E2"/>
    <w:rsid w:val="00260616"/>
    <w:rsid w:val="00262C52"/>
    <w:rsid w:val="00263F59"/>
    <w:rsid w:val="00266194"/>
    <w:rsid w:val="002674DE"/>
    <w:rsid w:val="002716A4"/>
    <w:rsid w:val="00273BFD"/>
    <w:rsid w:val="00273EE5"/>
    <w:rsid w:val="00274D63"/>
    <w:rsid w:val="00276F37"/>
    <w:rsid w:val="00277E4C"/>
    <w:rsid w:val="00277EC0"/>
    <w:rsid w:val="00283894"/>
    <w:rsid w:val="002928BC"/>
    <w:rsid w:val="002939C0"/>
    <w:rsid w:val="00293E3E"/>
    <w:rsid w:val="00294BEC"/>
    <w:rsid w:val="00295E56"/>
    <w:rsid w:val="00297034"/>
    <w:rsid w:val="00297DE1"/>
    <w:rsid w:val="002A0351"/>
    <w:rsid w:val="002A5365"/>
    <w:rsid w:val="002A7375"/>
    <w:rsid w:val="002A7934"/>
    <w:rsid w:val="002B34C8"/>
    <w:rsid w:val="002B5310"/>
    <w:rsid w:val="002B5827"/>
    <w:rsid w:val="002C0433"/>
    <w:rsid w:val="002C5012"/>
    <w:rsid w:val="002C50D8"/>
    <w:rsid w:val="002D1F2B"/>
    <w:rsid w:val="002D6DD9"/>
    <w:rsid w:val="002D743C"/>
    <w:rsid w:val="002D7893"/>
    <w:rsid w:val="002E166D"/>
    <w:rsid w:val="002E2756"/>
    <w:rsid w:val="002E3E34"/>
    <w:rsid w:val="002E6F65"/>
    <w:rsid w:val="002E7024"/>
    <w:rsid w:val="002F12A2"/>
    <w:rsid w:val="002F1D9C"/>
    <w:rsid w:val="002F7937"/>
    <w:rsid w:val="003003DF"/>
    <w:rsid w:val="003022AD"/>
    <w:rsid w:val="0030238B"/>
    <w:rsid w:val="00302A57"/>
    <w:rsid w:val="0030582E"/>
    <w:rsid w:val="003059D9"/>
    <w:rsid w:val="00311D08"/>
    <w:rsid w:val="00312528"/>
    <w:rsid w:val="003129AA"/>
    <w:rsid w:val="0031464D"/>
    <w:rsid w:val="00315CC4"/>
    <w:rsid w:val="00316B86"/>
    <w:rsid w:val="003310C9"/>
    <w:rsid w:val="00332792"/>
    <w:rsid w:val="00336286"/>
    <w:rsid w:val="003366B2"/>
    <w:rsid w:val="00341D44"/>
    <w:rsid w:val="00342C5F"/>
    <w:rsid w:val="00342F5A"/>
    <w:rsid w:val="003430E5"/>
    <w:rsid w:val="00343A23"/>
    <w:rsid w:val="003461ED"/>
    <w:rsid w:val="00347166"/>
    <w:rsid w:val="00355A39"/>
    <w:rsid w:val="00361262"/>
    <w:rsid w:val="0036298E"/>
    <w:rsid w:val="00364B0D"/>
    <w:rsid w:val="003702A5"/>
    <w:rsid w:val="003721C3"/>
    <w:rsid w:val="003771BF"/>
    <w:rsid w:val="0038174F"/>
    <w:rsid w:val="00383EC6"/>
    <w:rsid w:val="00384EF4"/>
    <w:rsid w:val="0038535A"/>
    <w:rsid w:val="00390B98"/>
    <w:rsid w:val="00397EA8"/>
    <w:rsid w:val="003A1153"/>
    <w:rsid w:val="003A1154"/>
    <w:rsid w:val="003A45D5"/>
    <w:rsid w:val="003A6F5B"/>
    <w:rsid w:val="003B0B7E"/>
    <w:rsid w:val="003B2857"/>
    <w:rsid w:val="003B4223"/>
    <w:rsid w:val="003B45EB"/>
    <w:rsid w:val="003B4E2A"/>
    <w:rsid w:val="003B6B21"/>
    <w:rsid w:val="003C2D90"/>
    <w:rsid w:val="003C706B"/>
    <w:rsid w:val="003D1C51"/>
    <w:rsid w:val="003D2359"/>
    <w:rsid w:val="003D5B05"/>
    <w:rsid w:val="003D5C26"/>
    <w:rsid w:val="003E0260"/>
    <w:rsid w:val="003E1BC0"/>
    <w:rsid w:val="003E3778"/>
    <w:rsid w:val="003E50A2"/>
    <w:rsid w:val="003E6738"/>
    <w:rsid w:val="003F70E5"/>
    <w:rsid w:val="003F7C15"/>
    <w:rsid w:val="00401C64"/>
    <w:rsid w:val="00407682"/>
    <w:rsid w:val="00407AD2"/>
    <w:rsid w:val="004111EC"/>
    <w:rsid w:val="004116E1"/>
    <w:rsid w:val="00411CFE"/>
    <w:rsid w:val="00412694"/>
    <w:rsid w:val="004126BE"/>
    <w:rsid w:val="0041398A"/>
    <w:rsid w:val="00415E22"/>
    <w:rsid w:val="00420A1D"/>
    <w:rsid w:val="00420B2B"/>
    <w:rsid w:val="00421EBE"/>
    <w:rsid w:val="00423481"/>
    <w:rsid w:val="004249D7"/>
    <w:rsid w:val="0042766F"/>
    <w:rsid w:val="004300B1"/>
    <w:rsid w:val="00430980"/>
    <w:rsid w:val="00430A6D"/>
    <w:rsid w:val="00432083"/>
    <w:rsid w:val="004323CE"/>
    <w:rsid w:val="004325A7"/>
    <w:rsid w:val="00433EAB"/>
    <w:rsid w:val="00434083"/>
    <w:rsid w:val="00434DB4"/>
    <w:rsid w:val="004363F0"/>
    <w:rsid w:val="00440EBC"/>
    <w:rsid w:val="00447668"/>
    <w:rsid w:val="00447F56"/>
    <w:rsid w:val="00454C83"/>
    <w:rsid w:val="00456EED"/>
    <w:rsid w:val="00464682"/>
    <w:rsid w:val="00467A52"/>
    <w:rsid w:val="004704F3"/>
    <w:rsid w:val="00474FE4"/>
    <w:rsid w:val="00476428"/>
    <w:rsid w:val="004906B3"/>
    <w:rsid w:val="00490783"/>
    <w:rsid w:val="0049278F"/>
    <w:rsid w:val="00493276"/>
    <w:rsid w:val="00494DF2"/>
    <w:rsid w:val="004A0747"/>
    <w:rsid w:val="004A242E"/>
    <w:rsid w:val="004A261E"/>
    <w:rsid w:val="004A4CE6"/>
    <w:rsid w:val="004A4FA5"/>
    <w:rsid w:val="004A558B"/>
    <w:rsid w:val="004A62CC"/>
    <w:rsid w:val="004B0092"/>
    <w:rsid w:val="004B02F2"/>
    <w:rsid w:val="004B2247"/>
    <w:rsid w:val="004B5A58"/>
    <w:rsid w:val="004B701E"/>
    <w:rsid w:val="004B725A"/>
    <w:rsid w:val="004C6CB1"/>
    <w:rsid w:val="004C6D1A"/>
    <w:rsid w:val="004D2CBB"/>
    <w:rsid w:val="004D4413"/>
    <w:rsid w:val="004D791E"/>
    <w:rsid w:val="004E0F55"/>
    <w:rsid w:val="004E310E"/>
    <w:rsid w:val="004E5B59"/>
    <w:rsid w:val="004E7DE5"/>
    <w:rsid w:val="004F46FA"/>
    <w:rsid w:val="00503385"/>
    <w:rsid w:val="00504683"/>
    <w:rsid w:val="0050797E"/>
    <w:rsid w:val="00510C99"/>
    <w:rsid w:val="00514FAC"/>
    <w:rsid w:val="00515A45"/>
    <w:rsid w:val="00520214"/>
    <w:rsid w:val="005212AC"/>
    <w:rsid w:val="00524BC8"/>
    <w:rsid w:val="0053243E"/>
    <w:rsid w:val="00532622"/>
    <w:rsid w:val="00532A45"/>
    <w:rsid w:val="00534574"/>
    <w:rsid w:val="00543BC1"/>
    <w:rsid w:val="005460D8"/>
    <w:rsid w:val="00547125"/>
    <w:rsid w:val="00551266"/>
    <w:rsid w:val="005525CD"/>
    <w:rsid w:val="00553257"/>
    <w:rsid w:val="00554669"/>
    <w:rsid w:val="00564DAF"/>
    <w:rsid w:val="00566204"/>
    <w:rsid w:val="00571255"/>
    <w:rsid w:val="00571480"/>
    <w:rsid w:val="0057223F"/>
    <w:rsid w:val="0057732F"/>
    <w:rsid w:val="005801B0"/>
    <w:rsid w:val="0058033E"/>
    <w:rsid w:val="005808FE"/>
    <w:rsid w:val="005828DF"/>
    <w:rsid w:val="00582ACB"/>
    <w:rsid w:val="00591180"/>
    <w:rsid w:val="00592724"/>
    <w:rsid w:val="00593A7E"/>
    <w:rsid w:val="00593F13"/>
    <w:rsid w:val="00594D8A"/>
    <w:rsid w:val="0059617A"/>
    <w:rsid w:val="005975E2"/>
    <w:rsid w:val="00597DA8"/>
    <w:rsid w:val="005A0D6D"/>
    <w:rsid w:val="005A0EC1"/>
    <w:rsid w:val="005A1608"/>
    <w:rsid w:val="005A1622"/>
    <w:rsid w:val="005A491D"/>
    <w:rsid w:val="005A494F"/>
    <w:rsid w:val="005A7E8C"/>
    <w:rsid w:val="005B5B93"/>
    <w:rsid w:val="005C338B"/>
    <w:rsid w:val="005C4013"/>
    <w:rsid w:val="005C6BD4"/>
    <w:rsid w:val="005D45BD"/>
    <w:rsid w:val="005D5F42"/>
    <w:rsid w:val="005D65AD"/>
    <w:rsid w:val="005E4EE4"/>
    <w:rsid w:val="005E5B38"/>
    <w:rsid w:val="005E6CCF"/>
    <w:rsid w:val="005F3646"/>
    <w:rsid w:val="005F4F66"/>
    <w:rsid w:val="00600B86"/>
    <w:rsid w:val="00600DE7"/>
    <w:rsid w:val="00600DF8"/>
    <w:rsid w:val="0060477D"/>
    <w:rsid w:val="00606319"/>
    <w:rsid w:val="006139D1"/>
    <w:rsid w:val="0062773D"/>
    <w:rsid w:val="00630635"/>
    <w:rsid w:val="00632142"/>
    <w:rsid w:val="00633975"/>
    <w:rsid w:val="006364C6"/>
    <w:rsid w:val="00637381"/>
    <w:rsid w:val="006573CF"/>
    <w:rsid w:val="00661AA0"/>
    <w:rsid w:val="006726FF"/>
    <w:rsid w:val="00673AB5"/>
    <w:rsid w:val="00675CDB"/>
    <w:rsid w:val="00683CF7"/>
    <w:rsid w:val="00684FEA"/>
    <w:rsid w:val="0068503A"/>
    <w:rsid w:val="00685BC7"/>
    <w:rsid w:val="006978A9"/>
    <w:rsid w:val="006A2A3F"/>
    <w:rsid w:val="006A7D41"/>
    <w:rsid w:val="006B0745"/>
    <w:rsid w:val="006B2B5A"/>
    <w:rsid w:val="006B3E44"/>
    <w:rsid w:val="006B5EAB"/>
    <w:rsid w:val="006B71C1"/>
    <w:rsid w:val="006C0842"/>
    <w:rsid w:val="006C4579"/>
    <w:rsid w:val="006C5D91"/>
    <w:rsid w:val="006C60C7"/>
    <w:rsid w:val="006C6ED4"/>
    <w:rsid w:val="006C7DA7"/>
    <w:rsid w:val="006D5D2A"/>
    <w:rsid w:val="006D79C2"/>
    <w:rsid w:val="006E755B"/>
    <w:rsid w:val="006F0FD6"/>
    <w:rsid w:val="006F7FAD"/>
    <w:rsid w:val="006F7FE4"/>
    <w:rsid w:val="0070312A"/>
    <w:rsid w:val="00707986"/>
    <w:rsid w:val="0071073D"/>
    <w:rsid w:val="00710BFB"/>
    <w:rsid w:val="007239A9"/>
    <w:rsid w:val="007316A3"/>
    <w:rsid w:val="00731D0E"/>
    <w:rsid w:val="0073584D"/>
    <w:rsid w:val="007400C7"/>
    <w:rsid w:val="00740F44"/>
    <w:rsid w:val="007426AF"/>
    <w:rsid w:val="00742D01"/>
    <w:rsid w:val="0074515A"/>
    <w:rsid w:val="00757ABF"/>
    <w:rsid w:val="00760056"/>
    <w:rsid w:val="00761C60"/>
    <w:rsid w:val="007647FA"/>
    <w:rsid w:val="0076484A"/>
    <w:rsid w:val="0076519C"/>
    <w:rsid w:val="007668EF"/>
    <w:rsid w:val="00767E04"/>
    <w:rsid w:val="00770791"/>
    <w:rsid w:val="00774755"/>
    <w:rsid w:val="007820AE"/>
    <w:rsid w:val="00783F8B"/>
    <w:rsid w:val="007901B0"/>
    <w:rsid w:val="0079149F"/>
    <w:rsid w:val="007960D3"/>
    <w:rsid w:val="007A1009"/>
    <w:rsid w:val="007A1B91"/>
    <w:rsid w:val="007A453B"/>
    <w:rsid w:val="007A6395"/>
    <w:rsid w:val="007A6893"/>
    <w:rsid w:val="007A7C58"/>
    <w:rsid w:val="007B0B92"/>
    <w:rsid w:val="007B18A0"/>
    <w:rsid w:val="007B3989"/>
    <w:rsid w:val="007B53E9"/>
    <w:rsid w:val="007B5BD3"/>
    <w:rsid w:val="007B6AB5"/>
    <w:rsid w:val="007C3B22"/>
    <w:rsid w:val="007C58C9"/>
    <w:rsid w:val="007D0CB6"/>
    <w:rsid w:val="007D1A88"/>
    <w:rsid w:val="007D257D"/>
    <w:rsid w:val="007D7FAF"/>
    <w:rsid w:val="007E091D"/>
    <w:rsid w:val="007E1067"/>
    <w:rsid w:val="007E2D60"/>
    <w:rsid w:val="007E351C"/>
    <w:rsid w:val="007E3584"/>
    <w:rsid w:val="007E7682"/>
    <w:rsid w:val="007E7BEB"/>
    <w:rsid w:val="007F174B"/>
    <w:rsid w:val="007F2354"/>
    <w:rsid w:val="007F2F41"/>
    <w:rsid w:val="007F542C"/>
    <w:rsid w:val="007F58FE"/>
    <w:rsid w:val="008009A9"/>
    <w:rsid w:val="00803835"/>
    <w:rsid w:val="0080422C"/>
    <w:rsid w:val="00804C8D"/>
    <w:rsid w:val="00810623"/>
    <w:rsid w:val="008135B1"/>
    <w:rsid w:val="0081446C"/>
    <w:rsid w:val="008179ED"/>
    <w:rsid w:val="00820E1E"/>
    <w:rsid w:val="00821851"/>
    <w:rsid w:val="00823B04"/>
    <w:rsid w:val="008243DC"/>
    <w:rsid w:val="00825F5A"/>
    <w:rsid w:val="0082689C"/>
    <w:rsid w:val="00827CB5"/>
    <w:rsid w:val="0083021A"/>
    <w:rsid w:val="00836684"/>
    <w:rsid w:val="0084106A"/>
    <w:rsid w:val="008416AC"/>
    <w:rsid w:val="008439F2"/>
    <w:rsid w:val="00860D31"/>
    <w:rsid w:val="008626C7"/>
    <w:rsid w:val="00865B9C"/>
    <w:rsid w:val="00866597"/>
    <w:rsid w:val="0086677A"/>
    <w:rsid w:val="00867EE6"/>
    <w:rsid w:val="00873BD1"/>
    <w:rsid w:val="00875BF2"/>
    <w:rsid w:val="008822C8"/>
    <w:rsid w:val="0088314E"/>
    <w:rsid w:val="00892B68"/>
    <w:rsid w:val="00894370"/>
    <w:rsid w:val="00894E11"/>
    <w:rsid w:val="00895F28"/>
    <w:rsid w:val="00896A32"/>
    <w:rsid w:val="008973C0"/>
    <w:rsid w:val="008A17E5"/>
    <w:rsid w:val="008A4586"/>
    <w:rsid w:val="008A4C58"/>
    <w:rsid w:val="008A5342"/>
    <w:rsid w:val="008A6130"/>
    <w:rsid w:val="008A75BE"/>
    <w:rsid w:val="008A76FD"/>
    <w:rsid w:val="008B1ACB"/>
    <w:rsid w:val="008B55D6"/>
    <w:rsid w:val="008B7541"/>
    <w:rsid w:val="008C4154"/>
    <w:rsid w:val="008C70FC"/>
    <w:rsid w:val="008D30B0"/>
    <w:rsid w:val="008D6B6E"/>
    <w:rsid w:val="008E3BF7"/>
    <w:rsid w:val="008E3F84"/>
    <w:rsid w:val="008F2004"/>
    <w:rsid w:val="008F289A"/>
    <w:rsid w:val="008F563D"/>
    <w:rsid w:val="008F5E22"/>
    <w:rsid w:val="008F6409"/>
    <w:rsid w:val="008F64BA"/>
    <w:rsid w:val="00901979"/>
    <w:rsid w:val="00902813"/>
    <w:rsid w:val="0090441B"/>
    <w:rsid w:val="00915CB6"/>
    <w:rsid w:val="0091768A"/>
    <w:rsid w:val="00917CC2"/>
    <w:rsid w:val="0092219B"/>
    <w:rsid w:val="00922AAD"/>
    <w:rsid w:val="0092388B"/>
    <w:rsid w:val="00925C43"/>
    <w:rsid w:val="00930035"/>
    <w:rsid w:val="009306B0"/>
    <w:rsid w:val="009321E6"/>
    <w:rsid w:val="00936BB0"/>
    <w:rsid w:val="00937941"/>
    <w:rsid w:val="00942862"/>
    <w:rsid w:val="00943E67"/>
    <w:rsid w:val="0094504B"/>
    <w:rsid w:val="0094589D"/>
    <w:rsid w:val="0094595A"/>
    <w:rsid w:val="0096387A"/>
    <w:rsid w:val="009656FD"/>
    <w:rsid w:val="00967461"/>
    <w:rsid w:val="00967945"/>
    <w:rsid w:val="009679FE"/>
    <w:rsid w:val="00970628"/>
    <w:rsid w:val="00971676"/>
    <w:rsid w:val="00972DF0"/>
    <w:rsid w:val="00973058"/>
    <w:rsid w:val="00974923"/>
    <w:rsid w:val="00983D91"/>
    <w:rsid w:val="009841C4"/>
    <w:rsid w:val="00984D50"/>
    <w:rsid w:val="009859DF"/>
    <w:rsid w:val="00986284"/>
    <w:rsid w:val="00990D41"/>
    <w:rsid w:val="009934D8"/>
    <w:rsid w:val="00993982"/>
    <w:rsid w:val="00995040"/>
    <w:rsid w:val="00996727"/>
    <w:rsid w:val="00997118"/>
    <w:rsid w:val="009A0731"/>
    <w:rsid w:val="009A172D"/>
    <w:rsid w:val="009A373C"/>
    <w:rsid w:val="009A47E8"/>
    <w:rsid w:val="009B055C"/>
    <w:rsid w:val="009B1147"/>
    <w:rsid w:val="009C350A"/>
    <w:rsid w:val="009C395E"/>
    <w:rsid w:val="009C3BDF"/>
    <w:rsid w:val="009C5B64"/>
    <w:rsid w:val="009C5BF2"/>
    <w:rsid w:val="009C70D1"/>
    <w:rsid w:val="009C7722"/>
    <w:rsid w:val="009D113D"/>
    <w:rsid w:val="009D3BE2"/>
    <w:rsid w:val="009D3F4B"/>
    <w:rsid w:val="009D4081"/>
    <w:rsid w:val="009D429B"/>
    <w:rsid w:val="009D5BB6"/>
    <w:rsid w:val="009D7F45"/>
    <w:rsid w:val="009E0212"/>
    <w:rsid w:val="009E0BFA"/>
    <w:rsid w:val="009E1AB0"/>
    <w:rsid w:val="009E26CA"/>
    <w:rsid w:val="009E2E5C"/>
    <w:rsid w:val="009F287C"/>
    <w:rsid w:val="00A00C19"/>
    <w:rsid w:val="00A04AD8"/>
    <w:rsid w:val="00A11F9F"/>
    <w:rsid w:val="00A12235"/>
    <w:rsid w:val="00A13239"/>
    <w:rsid w:val="00A14E24"/>
    <w:rsid w:val="00A1794B"/>
    <w:rsid w:val="00A258E8"/>
    <w:rsid w:val="00A26D4E"/>
    <w:rsid w:val="00A26E78"/>
    <w:rsid w:val="00A3093C"/>
    <w:rsid w:val="00A30D98"/>
    <w:rsid w:val="00A31734"/>
    <w:rsid w:val="00A33B42"/>
    <w:rsid w:val="00A3532A"/>
    <w:rsid w:val="00A35B40"/>
    <w:rsid w:val="00A36435"/>
    <w:rsid w:val="00A410DE"/>
    <w:rsid w:val="00A41143"/>
    <w:rsid w:val="00A42203"/>
    <w:rsid w:val="00A42F1C"/>
    <w:rsid w:val="00A4435A"/>
    <w:rsid w:val="00A45FB5"/>
    <w:rsid w:val="00A53C4C"/>
    <w:rsid w:val="00A54921"/>
    <w:rsid w:val="00A553FF"/>
    <w:rsid w:val="00A5672C"/>
    <w:rsid w:val="00A60A67"/>
    <w:rsid w:val="00A60A9B"/>
    <w:rsid w:val="00A61882"/>
    <w:rsid w:val="00A72116"/>
    <w:rsid w:val="00A763F9"/>
    <w:rsid w:val="00A77EF2"/>
    <w:rsid w:val="00A845E7"/>
    <w:rsid w:val="00A84733"/>
    <w:rsid w:val="00A86546"/>
    <w:rsid w:val="00A9254A"/>
    <w:rsid w:val="00A9659C"/>
    <w:rsid w:val="00A97A17"/>
    <w:rsid w:val="00AA08D4"/>
    <w:rsid w:val="00AA2ABE"/>
    <w:rsid w:val="00AA7931"/>
    <w:rsid w:val="00AB0B11"/>
    <w:rsid w:val="00AB37EA"/>
    <w:rsid w:val="00AC28C7"/>
    <w:rsid w:val="00AC4213"/>
    <w:rsid w:val="00AC75D9"/>
    <w:rsid w:val="00AC787D"/>
    <w:rsid w:val="00AD43BE"/>
    <w:rsid w:val="00AD58EC"/>
    <w:rsid w:val="00AE0202"/>
    <w:rsid w:val="00AF3247"/>
    <w:rsid w:val="00AF3EFE"/>
    <w:rsid w:val="00AF4918"/>
    <w:rsid w:val="00AF4ACC"/>
    <w:rsid w:val="00AF6C3A"/>
    <w:rsid w:val="00AF778F"/>
    <w:rsid w:val="00AF78FA"/>
    <w:rsid w:val="00B002D9"/>
    <w:rsid w:val="00B0149A"/>
    <w:rsid w:val="00B05929"/>
    <w:rsid w:val="00B06A1B"/>
    <w:rsid w:val="00B07AE7"/>
    <w:rsid w:val="00B07F5B"/>
    <w:rsid w:val="00B105D4"/>
    <w:rsid w:val="00B12EFA"/>
    <w:rsid w:val="00B16131"/>
    <w:rsid w:val="00B17086"/>
    <w:rsid w:val="00B21D08"/>
    <w:rsid w:val="00B2214B"/>
    <w:rsid w:val="00B23FE5"/>
    <w:rsid w:val="00B24A45"/>
    <w:rsid w:val="00B24CBB"/>
    <w:rsid w:val="00B25FC7"/>
    <w:rsid w:val="00B34336"/>
    <w:rsid w:val="00B36009"/>
    <w:rsid w:val="00B40555"/>
    <w:rsid w:val="00B419D1"/>
    <w:rsid w:val="00B41D3B"/>
    <w:rsid w:val="00B42184"/>
    <w:rsid w:val="00B42EA2"/>
    <w:rsid w:val="00B448DB"/>
    <w:rsid w:val="00B44FFA"/>
    <w:rsid w:val="00B51526"/>
    <w:rsid w:val="00B521AD"/>
    <w:rsid w:val="00B5235C"/>
    <w:rsid w:val="00B54257"/>
    <w:rsid w:val="00B559A8"/>
    <w:rsid w:val="00B55D68"/>
    <w:rsid w:val="00B572CA"/>
    <w:rsid w:val="00B6133D"/>
    <w:rsid w:val="00B615B8"/>
    <w:rsid w:val="00B654EB"/>
    <w:rsid w:val="00B6569E"/>
    <w:rsid w:val="00B72F84"/>
    <w:rsid w:val="00B75CA6"/>
    <w:rsid w:val="00B7628F"/>
    <w:rsid w:val="00B81DE0"/>
    <w:rsid w:val="00B847EB"/>
    <w:rsid w:val="00B8618F"/>
    <w:rsid w:val="00B921DE"/>
    <w:rsid w:val="00B938A4"/>
    <w:rsid w:val="00B94999"/>
    <w:rsid w:val="00B95514"/>
    <w:rsid w:val="00BA0090"/>
    <w:rsid w:val="00BA0826"/>
    <w:rsid w:val="00BA1136"/>
    <w:rsid w:val="00BA17AD"/>
    <w:rsid w:val="00BA3581"/>
    <w:rsid w:val="00BA4581"/>
    <w:rsid w:val="00BA5DF8"/>
    <w:rsid w:val="00BA60CD"/>
    <w:rsid w:val="00BA70ED"/>
    <w:rsid w:val="00BA7CF5"/>
    <w:rsid w:val="00BB2E4C"/>
    <w:rsid w:val="00BB301A"/>
    <w:rsid w:val="00BB3EB9"/>
    <w:rsid w:val="00BB4F99"/>
    <w:rsid w:val="00BB61C6"/>
    <w:rsid w:val="00BC1986"/>
    <w:rsid w:val="00BC2720"/>
    <w:rsid w:val="00BC35CB"/>
    <w:rsid w:val="00BC51BB"/>
    <w:rsid w:val="00BC57DA"/>
    <w:rsid w:val="00BC6BB3"/>
    <w:rsid w:val="00BC751B"/>
    <w:rsid w:val="00BD24C8"/>
    <w:rsid w:val="00BD3863"/>
    <w:rsid w:val="00BD5C53"/>
    <w:rsid w:val="00BE16C5"/>
    <w:rsid w:val="00BE2258"/>
    <w:rsid w:val="00BE4EE4"/>
    <w:rsid w:val="00BE6B54"/>
    <w:rsid w:val="00BE721D"/>
    <w:rsid w:val="00BE7C5B"/>
    <w:rsid w:val="00BF41C1"/>
    <w:rsid w:val="00BF47A2"/>
    <w:rsid w:val="00BF6081"/>
    <w:rsid w:val="00C01F43"/>
    <w:rsid w:val="00C02E91"/>
    <w:rsid w:val="00C051D9"/>
    <w:rsid w:val="00C05CB5"/>
    <w:rsid w:val="00C15AE8"/>
    <w:rsid w:val="00C2623F"/>
    <w:rsid w:val="00C267E3"/>
    <w:rsid w:val="00C26ABD"/>
    <w:rsid w:val="00C321E4"/>
    <w:rsid w:val="00C33296"/>
    <w:rsid w:val="00C33788"/>
    <w:rsid w:val="00C340A5"/>
    <w:rsid w:val="00C349B3"/>
    <w:rsid w:val="00C36DE0"/>
    <w:rsid w:val="00C37AEC"/>
    <w:rsid w:val="00C4249F"/>
    <w:rsid w:val="00C427CF"/>
    <w:rsid w:val="00C60346"/>
    <w:rsid w:val="00C6038C"/>
    <w:rsid w:val="00C621DF"/>
    <w:rsid w:val="00C66949"/>
    <w:rsid w:val="00C6783E"/>
    <w:rsid w:val="00C83B1F"/>
    <w:rsid w:val="00C848EB"/>
    <w:rsid w:val="00C87B9E"/>
    <w:rsid w:val="00C93188"/>
    <w:rsid w:val="00C94081"/>
    <w:rsid w:val="00C95E56"/>
    <w:rsid w:val="00CA106C"/>
    <w:rsid w:val="00CA5B79"/>
    <w:rsid w:val="00CA7F82"/>
    <w:rsid w:val="00CB03EF"/>
    <w:rsid w:val="00CB0596"/>
    <w:rsid w:val="00CB3D58"/>
    <w:rsid w:val="00CB59E8"/>
    <w:rsid w:val="00CB7224"/>
    <w:rsid w:val="00CB730F"/>
    <w:rsid w:val="00CC4665"/>
    <w:rsid w:val="00CC7025"/>
    <w:rsid w:val="00CD0512"/>
    <w:rsid w:val="00CD53FA"/>
    <w:rsid w:val="00CD7040"/>
    <w:rsid w:val="00CE0AE0"/>
    <w:rsid w:val="00CE0D12"/>
    <w:rsid w:val="00CE4BF8"/>
    <w:rsid w:val="00CE4F4E"/>
    <w:rsid w:val="00CE737A"/>
    <w:rsid w:val="00CE757A"/>
    <w:rsid w:val="00CE7CD8"/>
    <w:rsid w:val="00CF3B40"/>
    <w:rsid w:val="00CF5480"/>
    <w:rsid w:val="00CF7C81"/>
    <w:rsid w:val="00D01920"/>
    <w:rsid w:val="00D01E1D"/>
    <w:rsid w:val="00D0279D"/>
    <w:rsid w:val="00D06D80"/>
    <w:rsid w:val="00D1017B"/>
    <w:rsid w:val="00D10205"/>
    <w:rsid w:val="00D11FE9"/>
    <w:rsid w:val="00D1253D"/>
    <w:rsid w:val="00D12D67"/>
    <w:rsid w:val="00D14A9A"/>
    <w:rsid w:val="00D16444"/>
    <w:rsid w:val="00D16D40"/>
    <w:rsid w:val="00D20539"/>
    <w:rsid w:val="00D23C7A"/>
    <w:rsid w:val="00D25E8E"/>
    <w:rsid w:val="00D278C6"/>
    <w:rsid w:val="00D27CE3"/>
    <w:rsid w:val="00D316D2"/>
    <w:rsid w:val="00D31E2D"/>
    <w:rsid w:val="00D340CB"/>
    <w:rsid w:val="00D36653"/>
    <w:rsid w:val="00D37545"/>
    <w:rsid w:val="00D402A8"/>
    <w:rsid w:val="00D43080"/>
    <w:rsid w:val="00D43CF0"/>
    <w:rsid w:val="00D508C6"/>
    <w:rsid w:val="00D509BD"/>
    <w:rsid w:val="00D5316E"/>
    <w:rsid w:val="00D535D5"/>
    <w:rsid w:val="00D5378A"/>
    <w:rsid w:val="00D543BC"/>
    <w:rsid w:val="00D54BEB"/>
    <w:rsid w:val="00D55A6A"/>
    <w:rsid w:val="00D55EDF"/>
    <w:rsid w:val="00D57B3E"/>
    <w:rsid w:val="00D60D27"/>
    <w:rsid w:val="00D63324"/>
    <w:rsid w:val="00D72753"/>
    <w:rsid w:val="00D751D5"/>
    <w:rsid w:val="00D75610"/>
    <w:rsid w:val="00D76872"/>
    <w:rsid w:val="00D824D9"/>
    <w:rsid w:val="00D86116"/>
    <w:rsid w:val="00D900B6"/>
    <w:rsid w:val="00D90DC3"/>
    <w:rsid w:val="00D92027"/>
    <w:rsid w:val="00D93673"/>
    <w:rsid w:val="00D93C9C"/>
    <w:rsid w:val="00D944F4"/>
    <w:rsid w:val="00DA26A4"/>
    <w:rsid w:val="00DB289A"/>
    <w:rsid w:val="00DB2A7E"/>
    <w:rsid w:val="00DB573D"/>
    <w:rsid w:val="00DB6E72"/>
    <w:rsid w:val="00DB7536"/>
    <w:rsid w:val="00DC33FD"/>
    <w:rsid w:val="00DC61A1"/>
    <w:rsid w:val="00DD14AB"/>
    <w:rsid w:val="00DD6066"/>
    <w:rsid w:val="00DD6400"/>
    <w:rsid w:val="00DE39BC"/>
    <w:rsid w:val="00DE48A2"/>
    <w:rsid w:val="00DE6088"/>
    <w:rsid w:val="00DE65DB"/>
    <w:rsid w:val="00DF0525"/>
    <w:rsid w:val="00DF2299"/>
    <w:rsid w:val="00DF696D"/>
    <w:rsid w:val="00DF70BB"/>
    <w:rsid w:val="00E00D62"/>
    <w:rsid w:val="00E03C31"/>
    <w:rsid w:val="00E047E6"/>
    <w:rsid w:val="00E06633"/>
    <w:rsid w:val="00E135BF"/>
    <w:rsid w:val="00E136C6"/>
    <w:rsid w:val="00E1460F"/>
    <w:rsid w:val="00E17E14"/>
    <w:rsid w:val="00E213AC"/>
    <w:rsid w:val="00E22CAD"/>
    <w:rsid w:val="00E24F16"/>
    <w:rsid w:val="00E272A4"/>
    <w:rsid w:val="00E27FB9"/>
    <w:rsid w:val="00E34836"/>
    <w:rsid w:val="00E42B8C"/>
    <w:rsid w:val="00E46840"/>
    <w:rsid w:val="00E46D3D"/>
    <w:rsid w:val="00E47751"/>
    <w:rsid w:val="00E52C27"/>
    <w:rsid w:val="00E55729"/>
    <w:rsid w:val="00E5578C"/>
    <w:rsid w:val="00E56257"/>
    <w:rsid w:val="00E57191"/>
    <w:rsid w:val="00E612B1"/>
    <w:rsid w:val="00E64057"/>
    <w:rsid w:val="00E66AE6"/>
    <w:rsid w:val="00E70F58"/>
    <w:rsid w:val="00E73EE4"/>
    <w:rsid w:val="00E76A1E"/>
    <w:rsid w:val="00E7771C"/>
    <w:rsid w:val="00E8020A"/>
    <w:rsid w:val="00E80A4D"/>
    <w:rsid w:val="00E83BFA"/>
    <w:rsid w:val="00E87DA2"/>
    <w:rsid w:val="00E934A3"/>
    <w:rsid w:val="00E97326"/>
    <w:rsid w:val="00EA0CB5"/>
    <w:rsid w:val="00EA338F"/>
    <w:rsid w:val="00EA43B9"/>
    <w:rsid w:val="00EA4B53"/>
    <w:rsid w:val="00EB4629"/>
    <w:rsid w:val="00EC0328"/>
    <w:rsid w:val="00EC3166"/>
    <w:rsid w:val="00EC4DE9"/>
    <w:rsid w:val="00EC63ED"/>
    <w:rsid w:val="00ED091A"/>
    <w:rsid w:val="00ED1DE5"/>
    <w:rsid w:val="00ED67CB"/>
    <w:rsid w:val="00ED6C17"/>
    <w:rsid w:val="00ED6F81"/>
    <w:rsid w:val="00EE0209"/>
    <w:rsid w:val="00EE47EE"/>
    <w:rsid w:val="00EF400C"/>
    <w:rsid w:val="00EF72B2"/>
    <w:rsid w:val="00EF7361"/>
    <w:rsid w:val="00EF7653"/>
    <w:rsid w:val="00F13526"/>
    <w:rsid w:val="00F14728"/>
    <w:rsid w:val="00F14A3A"/>
    <w:rsid w:val="00F16BDC"/>
    <w:rsid w:val="00F176DB"/>
    <w:rsid w:val="00F1773A"/>
    <w:rsid w:val="00F17FE7"/>
    <w:rsid w:val="00F208D8"/>
    <w:rsid w:val="00F22C81"/>
    <w:rsid w:val="00F25F3C"/>
    <w:rsid w:val="00F276C5"/>
    <w:rsid w:val="00F3000E"/>
    <w:rsid w:val="00F41E4D"/>
    <w:rsid w:val="00F428D1"/>
    <w:rsid w:val="00F43107"/>
    <w:rsid w:val="00F43714"/>
    <w:rsid w:val="00F4495A"/>
    <w:rsid w:val="00F44B95"/>
    <w:rsid w:val="00F505B7"/>
    <w:rsid w:val="00F535CF"/>
    <w:rsid w:val="00F5361F"/>
    <w:rsid w:val="00F55DD8"/>
    <w:rsid w:val="00F564B0"/>
    <w:rsid w:val="00F65680"/>
    <w:rsid w:val="00F7388F"/>
    <w:rsid w:val="00F7413B"/>
    <w:rsid w:val="00F74C5F"/>
    <w:rsid w:val="00F750AA"/>
    <w:rsid w:val="00F76128"/>
    <w:rsid w:val="00F776C8"/>
    <w:rsid w:val="00F91975"/>
    <w:rsid w:val="00F94541"/>
    <w:rsid w:val="00F94D9D"/>
    <w:rsid w:val="00FA2266"/>
    <w:rsid w:val="00FA29B5"/>
    <w:rsid w:val="00FA676F"/>
    <w:rsid w:val="00FA7F70"/>
    <w:rsid w:val="00FB01A2"/>
    <w:rsid w:val="00FB0DB5"/>
    <w:rsid w:val="00FB3F70"/>
    <w:rsid w:val="00FB4005"/>
    <w:rsid w:val="00FB4C78"/>
    <w:rsid w:val="00FB57FD"/>
    <w:rsid w:val="00FC0D5A"/>
    <w:rsid w:val="00FC0EE5"/>
    <w:rsid w:val="00FC1516"/>
    <w:rsid w:val="00FC3F89"/>
    <w:rsid w:val="00FD0DE5"/>
    <w:rsid w:val="00FD17A4"/>
    <w:rsid w:val="00FD4F74"/>
    <w:rsid w:val="00FD6377"/>
    <w:rsid w:val="00FD6DDB"/>
    <w:rsid w:val="00FE138A"/>
    <w:rsid w:val="00FE1628"/>
    <w:rsid w:val="00FE66D6"/>
    <w:rsid w:val="00FE7964"/>
    <w:rsid w:val="00FF039B"/>
    <w:rsid w:val="00FF18D2"/>
    <w:rsid w:val="00FF3731"/>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C974C0-A9DC-432D-8D67-85539AC7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18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18A0"/>
    <w:pPr>
      <w:ind w:left="720"/>
      <w:contextualSpacing/>
    </w:pPr>
  </w:style>
  <w:style w:type="paragraph" w:styleId="a4">
    <w:name w:val="Normal (Web)"/>
    <w:basedOn w:val="a"/>
    <w:unhideWhenUsed/>
    <w:rsid w:val="006C6E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C6ED4"/>
    <w:pPr>
      <w:autoSpaceDE w:val="0"/>
      <w:autoSpaceDN w:val="0"/>
      <w:adjustRightInd w:val="0"/>
      <w:spacing w:after="0" w:line="240" w:lineRule="auto"/>
    </w:pPr>
    <w:rPr>
      <w:rFonts w:ascii="Times New Roman" w:hAnsi="Times New Roman" w:cs="Times New Roman"/>
      <w:sz w:val="32"/>
      <w:szCs w:val="32"/>
    </w:rPr>
  </w:style>
  <w:style w:type="character" w:customStyle="1" w:styleId="apple-converted-space">
    <w:name w:val="apple-converted-space"/>
    <w:basedOn w:val="a0"/>
    <w:rsid w:val="006C6ED4"/>
  </w:style>
  <w:style w:type="paragraph" w:customStyle="1" w:styleId="1">
    <w:name w:val="стиль1"/>
    <w:basedOn w:val="a"/>
    <w:rsid w:val="006C6E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_"/>
    <w:basedOn w:val="a0"/>
    <w:link w:val="5"/>
    <w:rsid w:val="006C6ED4"/>
    <w:rPr>
      <w:rFonts w:ascii="Times New Roman" w:eastAsia="Times New Roman" w:hAnsi="Times New Roman" w:cs="Times New Roman"/>
      <w:spacing w:val="10"/>
      <w:sz w:val="24"/>
      <w:szCs w:val="24"/>
      <w:shd w:val="clear" w:color="auto" w:fill="FFFFFF"/>
    </w:rPr>
  </w:style>
  <w:style w:type="character" w:customStyle="1" w:styleId="2">
    <w:name w:val="Основной текст2"/>
    <w:basedOn w:val="a5"/>
    <w:rsid w:val="006C6ED4"/>
    <w:rPr>
      <w:rFonts w:ascii="Times New Roman" w:eastAsia="Times New Roman" w:hAnsi="Times New Roman" w:cs="Times New Roman"/>
      <w:spacing w:val="10"/>
      <w:sz w:val="24"/>
      <w:szCs w:val="24"/>
      <w:shd w:val="clear" w:color="auto" w:fill="FFFFFF"/>
    </w:rPr>
  </w:style>
  <w:style w:type="paragraph" w:customStyle="1" w:styleId="5">
    <w:name w:val="Основной текст5"/>
    <w:basedOn w:val="a"/>
    <w:link w:val="a5"/>
    <w:rsid w:val="006C6ED4"/>
    <w:pPr>
      <w:shd w:val="clear" w:color="auto" w:fill="FFFFFF"/>
      <w:spacing w:before="240" w:after="240" w:line="322" w:lineRule="exact"/>
      <w:jc w:val="both"/>
    </w:pPr>
    <w:rPr>
      <w:rFonts w:ascii="Times New Roman" w:eastAsia="Times New Roman" w:hAnsi="Times New Roman" w:cs="Times New Roman"/>
      <w:spacing w:val="10"/>
      <w:sz w:val="24"/>
      <w:szCs w:val="24"/>
    </w:rPr>
  </w:style>
  <w:style w:type="character" w:customStyle="1" w:styleId="3">
    <w:name w:val="Основной текст3"/>
    <w:basedOn w:val="a5"/>
    <w:rsid w:val="006C6ED4"/>
    <w:rPr>
      <w:rFonts w:ascii="Times New Roman" w:eastAsia="Times New Roman" w:hAnsi="Times New Roman" w:cs="Times New Roman"/>
      <w:b w:val="0"/>
      <w:bCs w:val="0"/>
      <w:i w:val="0"/>
      <w:iCs w:val="0"/>
      <w:smallCaps w:val="0"/>
      <w:strike w:val="0"/>
      <w:spacing w:val="10"/>
      <w:sz w:val="24"/>
      <w:szCs w:val="24"/>
      <w:shd w:val="clear" w:color="auto" w:fill="FFFFFF"/>
    </w:rPr>
  </w:style>
  <w:style w:type="character" w:customStyle="1" w:styleId="20">
    <w:name w:val="Основной текст (2)_"/>
    <w:basedOn w:val="a0"/>
    <w:link w:val="21"/>
    <w:rsid w:val="006C6ED4"/>
    <w:rPr>
      <w:sz w:val="28"/>
      <w:szCs w:val="28"/>
      <w:shd w:val="clear" w:color="auto" w:fill="FFFFFF"/>
    </w:rPr>
  </w:style>
  <w:style w:type="paragraph" w:customStyle="1" w:styleId="21">
    <w:name w:val="Основной текст (2)"/>
    <w:basedOn w:val="a"/>
    <w:link w:val="20"/>
    <w:rsid w:val="006C6ED4"/>
    <w:pPr>
      <w:widowControl w:val="0"/>
      <w:shd w:val="clear" w:color="auto" w:fill="FFFFFF"/>
      <w:spacing w:before="360" w:after="0" w:line="322" w:lineRule="exact"/>
      <w:jc w:val="both"/>
    </w:pPr>
    <w:rPr>
      <w:sz w:val="28"/>
      <w:szCs w:val="28"/>
    </w:rPr>
  </w:style>
  <w:style w:type="character" w:customStyle="1" w:styleId="10">
    <w:name w:val="Основной текст1"/>
    <w:basedOn w:val="a5"/>
    <w:rsid w:val="00DF70BB"/>
    <w:rPr>
      <w:rFonts w:ascii="Times New Roman" w:eastAsia="Times New Roman" w:hAnsi="Times New Roman" w:cs="Times New Roman"/>
      <w:b w:val="0"/>
      <w:bCs w:val="0"/>
      <w:i w:val="0"/>
      <w:iCs w:val="0"/>
      <w:smallCaps w:val="0"/>
      <w:strike w:val="0"/>
      <w:spacing w:val="10"/>
      <w:sz w:val="24"/>
      <w:szCs w:val="24"/>
      <w:shd w:val="clear" w:color="auto" w:fill="FFFFFF"/>
    </w:rPr>
  </w:style>
  <w:style w:type="character" w:styleId="a6">
    <w:name w:val="Emphasis"/>
    <w:basedOn w:val="a0"/>
    <w:qFormat/>
    <w:rsid w:val="003A6F5B"/>
    <w:rPr>
      <w:i/>
      <w:iCs/>
    </w:rPr>
  </w:style>
  <w:style w:type="paragraph" w:customStyle="1" w:styleId="rtejustify">
    <w:name w:val="rtejustify"/>
    <w:basedOn w:val="a"/>
    <w:rsid w:val="00F44B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D4308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43080"/>
  </w:style>
  <w:style w:type="paragraph" w:styleId="a9">
    <w:name w:val="footer"/>
    <w:basedOn w:val="a"/>
    <w:link w:val="aa"/>
    <w:uiPriority w:val="99"/>
    <w:semiHidden/>
    <w:unhideWhenUsed/>
    <w:rsid w:val="00D4308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43080"/>
  </w:style>
  <w:style w:type="paragraph" w:styleId="ab">
    <w:name w:val="Balloon Text"/>
    <w:basedOn w:val="a"/>
    <w:link w:val="ac"/>
    <w:uiPriority w:val="99"/>
    <w:semiHidden/>
    <w:unhideWhenUsed/>
    <w:rsid w:val="00BB3E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B3EB9"/>
    <w:rPr>
      <w:rFonts w:ascii="Tahoma" w:hAnsi="Tahoma" w:cs="Tahoma"/>
      <w:sz w:val="16"/>
      <w:szCs w:val="16"/>
    </w:rPr>
  </w:style>
  <w:style w:type="character" w:customStyle="1" w:styleId="FontStyle11">
    <w:name w:val="Font Style11"/>
    <w:rsid w:val="00FE1628"/>
    <w:rPr>
      <w:rFonts w:ascii="Times New Roman" w:hAnsi="Times New Roman" w:cs="Times New Roman"/>
      <w:sz w:val="26"/>
      <w:szCs w:val="26"/>
    </w:rPr>
  </w:style>
  <w:style w:type="table" w:styleId="ad">
    <w:name w:val="Table Grid"/>
    <w:basedOn w:val="a1"/>
    <w:uiPriority w:val="59"/>
    <w:rsid w:val="005C6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hyperlink" Target="consultantplus://offline/ref=F74AE12B396A509A99F9C3D2365116C3F78743399737CCA453D50BBD3B69E3E4q2X9O"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4830508474576562"/>
          <c:y val="5.4794520547947187E-2"/>
          <c:w val="0.48305084745762888"/>
          <c:h val="0.79199236459078981"/>
        </c:manualLayout>
      </c:layout>
      <c:bar3DChart>
        <c:barDir val="bar"/>
        <c:grouping val="clustered"/>
        <c:varyColors val="0"/>
        <c:ser>
          <c:idx val="0"/>
          <c:order val="0"/>
          <c:tx>
            <c:strRef>
              <c:f>Лист1!$B$1</c:f>
              <c:strCache>
                <c:ptCount val="1"/>
                <c:pt idx="0">
                  <c:v>общее количество обращений</c:v>
                </c:pt>
              </c:strCache>
            </c:strRef>
          </c:tx>
          <c:spPr>
            <a:solidFill>
              <a:srgbClr val="9999FF"/>
            </a:solidFill>
            <a:ln w="12708">
              <a:solidFill>
                <a:srgbClr val="000000"/>
              </a:solidFill>
              <a:prstDash val="solid"/>
            </a:ln>
          </c:spPr>
          <c:invertIfNegative val="0"/>
          <c:cat>
            <c:strRef>
              <c:f>Лист1!$A$2:$A$9</c:f>
              <c:strCache>
                <c:ptCount val="7"/>
                <c:pt idx="1">
                  <c:v>2010 год</c:v>
                </c:pt>
                <c:pt idx="2">
                  <c:v>2011 год</c:v>
                </c:pt>
                <c:pt idx="3">
                  <c:v>2012 год</c:v>
                </c:pt>
                <c:pt idx="4">
                  <c:v>2013 год</c:v>
                </c:pt>
                <c:pt idx="5">
                  <c:v>2014 год</c:v>
                </c:pt>
                <c:pt idx="6">
                  <c:v>2015 год</c:v>
                </c:pt>
              </c:strCache>
            </c:strRef>
          </c:cat>
          <c:val>
            <c:numRef>
              <c:f>Лист1!$B$2:$B$9</c:f>
              <c:numCache>
                <c:formatCode>General</c:formatCode>
                <c:ptCount val="8"/>
                <c:pt idx="1">
                  <c:v>1196</c:v>
                </c:pt>
                <c:pt idx="2">
                  <c:v>1269</c:v>
                </c:pt>
                <c:pt idx="3">
                  <c:v>1135</c:v>
                </c:pt>
                <c:pt idx="4">
                  <c:v>1199</c:v>
                </c:pt>
                <c:pt idx="5">
                  <c:v>1264</c:v>
                </c:pt>
                <c:pt idx="6">
                  <c:v>1497</c:v>
                </c:pt>
              </c:numCache>
            </c:numRef>
          </c:val>
        </c:ser>
        <c:ser>
          <c:idx val="1"/>
          <c:order val="1"/>
          <c:tx>
            <c:strRef>
              <c:f>Лист1!$C$1</c:f>
              <c:strCache>
                <c:ptCount val="1"/>
                <c:pt idx="0">
                  <c:v>устные обращения</c:v>
                </c:pt>
              </c:strCache>
            </c:strRef>
          </c:tx>
          <c:spPr>
            <a:solidFill>
              <a:srgbClr val="9BBB59">
                <a:lumMod val="75000"/>
              </a:srgbClr>
            </a:solidFill>
            <a:ln w="12708">
              <a:solidFill>
                <a:srgbClr val="000000"/>
              </a:solidFill>
              <a:prstDash val="solid"/>
            </a:ln>
          </c:spPr>
          <c:invertIfNegative val="0"/>
          <c:cat>
            <c:strRef>
              <c:f>Лист1!$A$2:$A$9</c:f>
              <c:strCache>
                <c:ptCount val="7"/>
                <c:pt idx="1">
                  <c:v>2010 год</c:v>
                </c:pt>
                <c:pt idx="2">
                  <c:v>2011 год</c:v>
                </c:pt>
                <c:pt idx="3">
                  <c:v>2012 год</c:v>
                </c:pt>
                <c:pt idx="4">
                  <c:v>2013 год</c:v>
                </c:pt>
                <c:pt idx="5">
                  <c:v>2014 год</c:v>
                </c:pt>
                <c:pt idx="6">
                  <c:v>2015 год</c:v>
                </c:pt>
              </c:strCache>
            </c:strRef>
          </c:cat>
          <c:val>
            <c:numRef>
              <c:f>Лист1!$C$2:$C$9</c:f>
              <c:numCache>
                <c:formatCode>General</c:formatCode>
                <c:ptCount val="8"/>
                <c:pt idx="1">
                  <c:v>901</c:v>
                </c:pt>
                <c:pt idx="2">
                  <c:v>876</c:v>
                </c:pt>
                <c:pt idx="3">
                  <c:v>800</c:v>
                </c:pt>
                <c:pt idx="4">
                  <c:v>881</c:v>
                </c:pt>
                <c:pt idx="5">
                  <c:v>932</c:v>
                </c:pt>
                <c:pt idx="6">
                  <c:v>713</c:v>
                </c:pt>
              </c:numCache>
            </c:numRef>
          </c:val>
        </c:ser>
        <c:ser>
          <c:idx val="2"/>
          <c:order val="2"/>
          <c:tx>
            <c:strRef>
              <c:f>Лист1!$D$1</c:f>
              <c:strCache>
                <c:ptCount val="1"/>
                <c:pt idx="0">
                  <c:v>письменные обращения</c:v>
                </c:pt>
              </c:strCache>
            </c:strRef>
          </c:tx>
          <c:spPr>
            <a:solidFill>
              <a:srgbClr val="C0504D"/>
            </a:solidFill>
            <a:ln w="12708">
              <a:solidFill>
                <a:srgbClr val="000000"/>
              </a:solidFill>
              <a:prstDash val="solid"/>
            </a:ln>
          </c:spPr>
          <c:invertIfNegative val="0"/>
          <c:cat>
            <c:strRef>
              <c:f>Лист1!$A$2:$A$9</c:f>
              <c:strCache>
                <c:ptCount val="7"/>
                <c:pt idx="1">
                  <c:v>2010 год</c:v>
                </c:pt>
                <c:pt idx="2">
                  <c:v>2011 год</c:v>
                </c:pt>
                <c:pt idx="3">
                  <c:v>2012 год</c:v>
                </c:pt>
                <c:pt idx="4">
                  <c:v>2013 год</c:v>
                </c:pt>
                <c:pt idx="5">
                  <c:v>2014 год</c:v>
                </c:pt>
                <c:pt idx="6">
                  <c:v>2015 год</c:v>
                </c:pt>
              </c:strCache>
            </c:strRef>
          </c:cat>
          <c:val>
            <c:numRef>
              <c:f>Лист1!$D$2:$D$9</c:f>
              <c:numCache>
                <c:formatCode>General</c:formatCode>
                <c:ptCount val="8"/>
                <c:pt idx="1">
                  <c:v>295</c:v>
                </c:pt>
                <c:pt idx="2">
                  <c:v>393</c:v>
                </c:pt>
                <c:pt idx="3">
                  <c:v>335</c:v>
                </c:pt>
                <c:pt idx="4">
                  <c:v>318</c:v>
                </c:pt>
                <c:pt idx="5">
                  <c:v>332</c:v>
                </c:pt>
                <c:pt idx="6">
                  <c:v>784</c:v>
                </c:pt>
              </c:numCache>
            </c:numRef>
          </c:val>
        </c:ser>
        <c:dLbls>
          <c:showLegendKey val="0"/>
          <c:showVal val="0"/>
          <c:showCatName val="0"/>
          <c:showSerName val="0"/>
          <c:showPercent val="0"/>
          <c:showBubbleSize val="0"/>
        </c:dLbls>
        <c:gapWidth val="150"/>
        <c:shape val="box"/>
        <c:axId val="488361512"/>
        <c:axId val="488362688"/>
        <c:axId val="0"/>
      </c:bar3DChart>
      <c:catAx>
        <c:axId val="488361512"/>
        <c:scaling>
          <c:orientation val="minMax"/>
        </c:scaling>
        <c:delete val="0"/>
        <c:axPos val="l"/>
        <c:numFmt formatCode="General" sourceLinked="1"/>
        <c:majorTickMark val="out"/>
        <c:minorTickMark val="none"/>
        <c:tickLblPos val="nextTo"/>
        <c:crossAx val="488362688"/>
        <c:crosses val="autoZero"/>
        <c:auto val="1"/>
        <c:lblAlgn val="ctr"/>
        <c:lblOffset val="100"/>
        <c:noMultiLvlLbl val="0"/>
      </c:catAx>
      <c:valAx>
        <c:axId val="488362688"/>
        <c:scaling>
          <c:orientation val="minMax"/>
        </c:scaling>
        <c:delete val="0"/>
        <c:axPos val="b"/>
        <c:majorGridlines/>
        <c:numFmt formatCode="General" sourceLinked="1"/>
        <c:majorTickMark val="out"/>
        <c:minorTickMark val="none"/>
        <c:tickLblPos val="nextTo"/>
        <c:crossAx val="488361512"/>
        <c:crosses val="autoZero"/>
        <c:crossBetween val="between"/>
      </c:valAx>
      <c:spPr>
        <a:noFill/>
        <a:ln w="25416">
          <a:noFill/>
        </a:ln>
      </c:spPr>
    </c:plotArea>
    <c:legend>
      <c:legendPos val="r"/>
      <c:layout>
        <c:manualLayout>
          <c:xMode val="edge"/>
          <c:yMode val="edge"/>
          <c:x val="0.65889825942812486"/>
          <c:y val="0.22374402621637651"/>
          <c:w val="0.3017254455035222"/>
          <c:h val="0.52614810431933012"/>
        </c:manualLayout>
      </c:layout>
      <c:overlay val="0"/>
    </c:legend>
    <c:plotVisOnly val="1"/>
    <c:dispBlanksAs val="gap"/>
    <c:showDLblsOverMax val="0"/>
  </c:chart>
  <c:spPr>
    <a:solidFill>
      <a:srgbClr val="4F81BD">
        <a:lumMod val="20000"/>
        <a:lumOff val="80000"/>
      </a:srgbClr>
    </a:solidFill>
    <a:ln>
      <a:solidFill>
        <a:sysClr val="window" lastClr="FFFFFF">
          <a:lumMod val="75000"/>
        </a:sysClr>
      </a:solid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1655264403424978E-3"/>
          <c:y val="0.19226107489252245"/>
          <c:w val="0.63513618174775965"/>
          <c:h val="0.69432449976011068"/>
        </c:manualLayout>
      </c:layout>
      <c:pieChart>
        <c:varyColors val="1"/>
        <c:ser>
          <c:idx val="0"/>
          <c:order val="0"/>
          <c:tx>
            <c:strRef>
              <c:f>Sheet1!$A$2</c:f>
              <c:strCache>
                <c:ptCount val="1"/>
                <c:pt idx="0">
                  <c:v>Восток</c:v>
                </c:pt>
              </c:strCache>
            </c:strRef>
          </c:tx>
          <c:spPr>
            <a:solidFill>
              <a:srgbClr val="9999FF"/>
            </a:solidFill>
            <a:ln w="12714">
              <a:solidFill>
                <a:srgbClr val="000000"/>
              </a:solidFill>
              <a:prstDash val="solid"/>
            </a:ln>
          </c:spPr>
          <c:explosion val="8"/>
          <c:dPt>
            <c:idx val="0"/>
            <c:bubble3D val="0"/>
            <c:spPr>
              <a:solidFill>
                <a:srgbClr val="FF0000"/>
              </a:solidFill>
              <a:ln w="12714">
                <a:solidFill>
                  <a:srgbClr val="000000"/>
                </a:solidFill>
                <a:prstDash val="solid"/>
              </a:ln>
            </c:spPr>
          </c:dPt>
          <c:dPt>
            <c:idx val="1"/>
            <c:bubble3D val="0"/>
            <c:spPr>
              <a:solidFill>
                <a:schemeClr val="accent6">
                  <a:lumMod val="75000"/>
                </a:schemeClr>
              </a:solidFill>
              <a:ln w="12714">
                <a:solidFill>
                  <a:srgbClr val="000000"/>
                </a:solidFill>
                <a:prstDash val="solid"/>
              </a:ln>
            </c:spPr>
          </c:dPt>
          <c:dPt>
            <c:idx val="2"/>
            <c:bubble3D val="0"/>
            <c:spPr>
              <a:solidFill>
                <a:srgbClr val="FFFFCC"/>
              </a:solidFill>
              <a:ln w="12714">
                <a:solidFill>
                  <a:srgbClr val="000000"/>
                </a:solidFill>
                <a:prstDash val="solid"/>
              </a:ln>
            </c:spPr>
          </c:dPt>
          <c:dPt>
            <c:idx val="3"/>
            <c:bubble3D val="0"/>
            <c:spPr>
              <a:solidFill>
                <a:schemeClr val="accent3">
                  <a:lumMod val="75000"/>
                </a:schemeClr>
              </a:solidFill>
              <a:ln w="12714">
                <a:solidFill>
                  <a:srgbClr val="000000"/>
                </a:solidFill>
                <a:prstDash val="solid"/>
              </a:ln>
            </c:spPr>
          </c:dPt>
          <c:dLbls>
            <c:dLbl>
              <c:idx val="1"/>
              <c:layout>
                <c:manualLayout>
                  <c:x val="5.5067909087783334E-2"/>
                  <c:y val="-9.3777084547009268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2"/>
              <c:layout>
                <c:manualLayout>
                  <c:x val="0.11492968400783966"/>
                  <c:y val="-0.1110213669592017"/>
                </c:manualLayout>
              </c:layout>
              <c:dLblPos val="bestFit"/>
              <c:showLegendKey val="0"/>
              <c:showVal val="0"/>
              <c:showCatName val="0"/>
              <c:showSerName val="0"/>
              <c:showPercent val="1"/>
              <c:showBubbleSize val="0"/>
              <c:extLst>
                <c:ext xmlns:c15="http://schemas.microsoft.com/office/drawing/2012/chart" uri="{CE6537A1-D6FC-4f65-9D91-7224C49458BB}"/>
              </c:extLst>
            </c:dLbl>
            <c:numFmt formatCode="0%" sourceLinked="0"/>
            <c:spPr>
              <a:noFill/>
              <a:ln w="25427">
                <a:noFill/>
              </a:ln>
            </c:spPr>
            <c:txPr>
              <a:bodyPr/>
              <a:lstStyle/>
              <a:p>
                <a:pPr>
                  <a:defRPr sz="901" b="1" i="0" u="none" strike="noStrike" baseline="0">
                    <a:solidFill>
                      <a:srgbClr val="000000"/>
                    </a:solidFill>
                    <a:latin typeface="+mn-lt"/>
                    <a:ea typeface="Calibri"/>
                    <a:cs typeface="Calibri"/>
                  </a:defRPr>
                </a:pPr>
                <a:endParaRPr lang="ru-RU"/>
              </a:p>
            </c:txPr>
            <c:dLblPos val="ctr"/>
            <c:showLegendKey val="0"/>
            <c:showVal val="0"/>
            <c:showCatName val="0"/>
            <c:showSerName val="0"/>
            <c:showPercent val="1"/>
            <c:showBubbleSize val="0"/>
            <c:showLeaderLines val="0"/>
            <c:extLst>
              <c:ext xmlns:c15="http://schemas.microsoft.com/office/drawing/2012/chart" uri="{CE6537A1-D6FC-4f65-9D91-7224C49458BB}"/>
            </c:extLst>
          </c:dLbls>
          <c:cat>
            <c:strRef>
              <c:f>Sheet1!$B$1:$E$1</c:f>
              <c:strCache>
                <c:ptCount val="4"/>
                <c:pt idx="0">
                  <c:v>право на жизнь, свободу и личную неприкосновенность</c:v>
                </c:pt>
                <c:pt idx="1">
                  <c:v>право на достоинство личности</c:v>
                </c:pt>
                <c:pt idx="2">
                  <c:v>право на гражданство и свободу передвижения</c:v>
                </c:pt>
                <c:pt idx="3">
                  <c:v>право на справедливое судебное разбирательство</c:v>
                </c:pt>
              </c:strCache>
            </c:strRef>
          </c:cat>
          <c:val>
            <c:numRef>
              <c:f>Sheet1!$B$2:$E$2</c:f>
              <c:numCache>
                <c:formatCode>General</c:formatCode>
                <c:ptCount val="4"/>
                <c:pt idx="0">
                  <c:v>155</c:v>
                </c:pt>
                <c:pt idx="1">
                  <c:v>30</c:v>
                </c:pt>
                <c:pt idx="2">
                  <c:v>27</c:v>
                </c:pt>
                <c:pt idx="3">
                  <c:v>107</c:v>
                </c:pt>
              </c:numCache>
            </c:numRef>
          </c:val>
        </c:ser>
        <c:ser>
          <c:idx val="1"/>
          <c:order val="1"/>
          <c:tx>
            <c:strRef>
              <c:f>Sheet1!$A$3</c:f>
              <c:strCache>
                <c:ptCount val="1"/>
                <c:pt idx="0">
                  <c:v>Запад</c:v>
                </c:pt>
              </c:strCache>
            </c:strRef>
          </c:tx>
          <c:spPr>
            <a:solidFill>
              <a:srgbClr val="993366"/>
            </a:solidFill>
            <a:ln w="12714">
              <a:solidFill>
                <a:srgbClr val="000000"/>
              </a:solidFill>
              <a:prstDash val="solid"/>
            </a:ln>
          </c:spPr>
          <c:dPt>
            <c:idx val="0"/>
            <c:bubble3D val="0"/>
            <c:spPr>
              <a:solidFill>
                <a:srgbClr val="9999FF"/>
              </a:solidFill>
              <a:ln w="12714">
                <a:solidFill>
                  <a:srgbClr val="000000"/>
                </a:solidFill>
                <a:prstDash val="solid"/>
              </a:ln>
            </c:spPr>
          </c:dPt>
          <c:dPt>
            <c:idx val="2"/>
            <c:bubble3D val="0"/>
            <c:spPr>
              <a:solidFill>
                <a:srgbClr val="FFFFCC"/>
              </a:solidFill>
              <a:ln w="12714">
                <a:solidFill>
                  <a:srgbClr val="000000"/>
                </a:solidFill>
                <a:prstDash val="solid"/>
              </a:ln>
            </c:spPr>
          </c:dPt>
          <c:dPt>
            <c:idx val="3"/>
            <c:bubble3D val="0"/>
            <c:spPr>
              <a:solidFill>
                <a:srgbClr val="CCFFFF"/>
              </a:solidFill>
              <a:ln w="12714">
                <a:solidFill>
                  <a:srgbClr val="000000"/>
                </a:solidFill>
                <a:prstDash val="solid"/>
              </a:ln>
            </c:spPr>
          </c:dPt>
          <c:cat>
            <c:strRef>
              <c:f>Sheet1!$B$1:$E$1</c:f>
              <c:strCache>
                <c:ptCount val="4"/>
                <c:pt idx="0">
                  <c:v>право на жизнь, свободу и личную неприкосновенность</c:v>
                </c:pt>
                <c:pt idx="1">
                  <c:v>право на достоинство личности</c:v>
                </c:pt>
                <c:pt idx="2">
                  <c:v>право на гражданство и свободу передвижения</c:v>
                </c:pt>
                <c:pt idx="3">
                  <c:v>право на справедливое судебное разбирательство</c:v>
                </c:pt>
              </c:strCache>
            </c:strRef>
          </c:cat>
          <c:val>
            <c:numRef>
              <c:f>Sheet1!$B$3:$E$3</c:f>
              <c:numCache>
                <c:formatCode>General</c:formatCode>
                <c:ptCount val="4"/>
              </c:numCache>
            </c:numRef>
          </c:val>
        </c:ser>
        <c:ser>
          <c:idx val="2"/>
          <c:order val="2"/>
          <c:tx>
            <c:strRef>
              <c:f>Sheet1!$A$4</c:f>
              <c:strCache>
                <c:ptCount val="1"/>
                <c:pt idx="0">
                  <c:v>Север</c:v>
                </c:pt>
              </c:strCache>
            </c:strRef>
          </c:tx>
          <c:spPr>
            <a:solidFill>
              <a:srgbClr val="FFFFCC"/>
            </a:solidFill>
            <a:ln w="12714">
              <a:solidFill>
                <a:srgbClr val="000000"/>
              </a:solidFill>
              <a:prstDash val="solid"/>
            </a:ln>
          </c:spPr>
          <c:dPt>
            <c:idx val="0"/>
            <c:bubble3D val="0"/>
            <c:spPr>
              <a:solidFill>
                <a:srgbClr val="9999FF"/>
              </a:solidFill>
              <a:ln w="12714">
                <a:solidFill>
                  <a:srgbClr val="000000"/>
                </a:solidFill>
                <a:prstDash val="solid"/>
              </a:ln>
            </c:spPr>
          </c:dPt>
          <c:dPt>
            <c:idx val="1"/>
            <c:bubble3D val="0"/>
            <c:spPr>
              <a:solidFill>
                <a:srgbClr val="993366"/>
              </a:solidFill>
              <a:ln w="12714">
                <a:solidFill>
                  <a:srgbClr val="000000"/>
                </a:solidFill>
                <a:prstDash val="solid"/>
              </a:ln>
            </c:spPr>
          </c:dPt>
          <c:dPt>
            <c:idx val="3"/>
            <c:bubble3D val="0"/>
            <c:spPr>
              <a:solidFill>
                <a:srgbClr val="CCFFFF"/>
              </a:solidFill>
              <a:ln w="12714">
                <a:solidFill>
                  <a:srgbClr val="000000"/>
                </a:solidFill>
                <a:prstDash val="solid"/>
              </a:ln>
            </c:spPr>
          </c:dPt>
          <c:cat>
            <c:strRef>
              <c:f>Sheet1!$B$1:$E$1</c:f>
              <c:strCache>
                <c:ptCount val="4"/>
                <c:pt idx="0">
                  <c:v>право на жизнь, свободу и личную неприкосновенность</c:v>
                </c:pt>
                <c:pt idx="1">
                  <c:v>право на достоинство личности</c:v>
                </c:pt>
                <c:pt idx="2">
                  <c:v>право на гражданство и свободу передвижения</c:v>
                </c:pt>
                <c:pt idx="3">
                  <c:v>право на справедливое судебное разбирательство</c:v>
                </c:pt>
              </c:strCache>
            </c:strRef>
          </c:cat>
          <c:val>
            <c:numRef>
              <c:f>Sheet1!$B$4:$E$4</c:f>
              <c:numCache>
                <c:formatCode>General</c:formatCode>
                <c:ptCount val="4"/>
              </c:numCache>
            </c:numRef>
          </c:val>
        </c:ser>
        <c:dLbls>
          <c:showLegendKey val="0"/>
          <c:showVal val="0"/>
          <c:showCatName val="0"/>
          <c:showSerName val="0"/>
          <c:showPercent val="0"/>
          <c:showBubbleSize val="0"/>
          <c:showLeaderLines val="0"/>
        </c:dLbls>
        <c:firstSliceAng val="0"/>
      </c:pieChart>
      <c:spPr>
        <a:noFill/>
        <a:ln w="25427">
          <a:noFill/>
        </a:ln>
      </c:spPr>
    </c:plotArea>
    <c:legend>
      <c:legendPos val="r"/>
      <c:layout>
        <c:manualLayout>
          <c:xMode val="edge"/>
          <c:yMode val="edge"/>
          <c:x val="0.62732240437159448"/>
          <c:y val="0"/>
          <c:w val="0.34644808743169397"/>
          <c:h val="0.87592470296052694"/>
        </c:manualLayout>
      </c:layout>
      <c:overlay val="0"/>
      <c:spPr>
        <a:noFill/>
        <a:ln w="25427">
          <a:noFill/>
        </a:ln>
      </c:spPr>
      <c:txPr>
        <a:bodyPr/>
        <a:lstStyle/>
        <a:p>
          <a:pPr>
            <a:defRPr sz="750" b="1" i="0" u="none" strike="noStrike" baseline="0">
              <a:solidFill>
                <a:srgbClr val="000000"/>
              </a:solidFill>
              <a:latin typeface="+mn-lt"/>
              <a:ea typeface="Castellar"/>
              <a:cs typeface="Castellar"/>
            </a:defRPr>
          </a:pPr>
          <a:endParaRPr lang="ru-RU"/>
        </a:p>
      </c:txPr>
    </c:legend>
    <c:plotVisOnly val="1"/>
    <c:dispBlanksAs val="zero"/>
    <c:showDLblsOverMax val="0"/>
  </c:chart>
  <c:spPr>
    <a:solidFill>
      <a:schemeClr val="accent1">
        <a:lumMod val="20000"/>
        <a:lumOff val="80000"/>
      </a:schemeClr>
    </a:solidFill>
    <a:ln>
      <a:solidFill>
        <a:schemeClr val="bg1">
          <a:lumMod val="75000"/>
        </a:schemeClr>
      </a:solidFill>
    </a:ln>
  </c:spPr>
  <c:txPr>
    <a:bodyPr/>
    <a:lstStyle/>
    <a:p>
      <a:pPr>
        <a:defRPr sz="876"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explosion val="25"/>
          <c:dPt>
            <c:idx val="0"/>
            <c:bubble3D val="0"/>
            <c:spPr>
              <a:solidFill>
                <a:srgbClr val="FFFF00"/>
              </a:solidFill>
            </c:spPr>
          </c:dPt>
          <c:dPt>
            <c:idx val="4"/>
            <c:bubble3D val="0"/>
            <c:spPr>
              <a:solidFill>
                <a:srgbClr val="00FFFF"/>
              </a:solidFill>
            </c:spPr>
          </c:dPt>
          <c:dLbls>
            <c:dLbl>
              <c:idx val="1"/>
              <c:layout>
                <c:manualLayout>
                  <c:x val="-9.4520086030913067E-2"/>
                  <c:y val="3.921197350331268E-2"/>
                </c:manualLayout>
              </c:layout>
              <c:showLegendKey val="0"/>
              <c:showVal val="0"/>
              <c:showCatName val="0"/>
              <c:showSerName val="0"/>
              <c:showPercent val="1"/>
              <c:showBubbleSize val="0"/>
              <c:extLst>
                <c:ext xmlns:c15="http://schemas.microsoft.com/office/drawing/2012/chart" uri="{CE6537A1-D6FC-4f65-9D91-7224C49458BB}"/>
              </c:extLst>
            </c:dLbl>
            <c:dLbl>
              <c:idx val="2"/>
              <c:layout>
                <c:manualLayout>
                  <c:x val="-0.11139909594634004"/>
                  <c:y val="-0.12527059117610298"/>
                </c:manualLayout>
              </c:layout>
              <c:showLegendKey val="0"/>
              <c:showVal val="0"/>
              <c:showCatName val="0"/>
              <c:showSerName val="0"/>
              <c:showPercent val="1"/>
              <c:showBubbleSize val="0"/>
              <c:extLst>
                <c:ext xmlns:c15="http://schemas.microsoft.com/office/drawing/2012/chart" uri="{CE6537A1-D6FC-4f65-9D91-7224C49458BB}"/>
              </c:extLst>
            </c:dLbl>
            <c:dLbl>
              <c:idx val="4"/>
              <c:layout>
                <c:manualLayout>
                  <c:x val="0.11543945027704865"/>
                  <c:y val="-7.069366329208851E-2"/>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a:lstStyle/>
              <a:p>
                <a:pPr>
                  <a:defRPr sz="900" b="0">
                    <a:latin typeface="+mn-lt"/>
                  </a:defRPr>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Лист1!$A$2:$A$7</c:f>
              <c:strCache>
                <c:ptCount val="6"/>
                <c:pt idx="0">
                  <c:v>территориальные подразделения федеральных органов исполнительной власти по РД</c:v>
                </c:pt>
                <c:pt idx="1">
                  <c:v>органы исполнительной власти РД</c:v>
                </c:pt>
                <c:pt idx="2">
                  <c:v>правоохранительные органы</c:v>
                </c:pt>
                <c:pt idx="3">
                  <c:v>органы судебной власти</c:v>
                </c:pt>
                <c:pt idx="4">
                  <c:v>органы местного самоуправления муниципальных образований РД</c:v>
                </c:pt>
                <c:pt idx="5">
                  <c:v>иное</c:v>
                </c:pt>
              </c:strCache>
            </c:strRef>
          </c:cat>
          <c:val>
            <c:numRef>
              <c:f>Лист1!$B$2:$B$7</c:f>
              <c:numCache>
                <c:formatCode>General</c:formatCode>
                <c:ptCount val="6"/>
                <c:pt idx="0">
                  <c:v>107</c:v>
                </c:pt>
                <c:pt idx="1">
                  <c:v>312</c:v>
                </c:pt>
                <c:pt idx="2">
                  <c:v>235</c:v>
                </c:pt>
                <c:pt idx="3">
                  <c:v>84</c:v>
                </c:pt>
                <c:pt idx="4">
                  <c:v>709</c:v>
                </c:pt>
                <c:pt idx="5">
                  <c:v>50</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64937500000001025"/>
          <c:y val="6.7699975003124621E-2"/>
          <c:w val="0.33673611111111112"/>
          <c:h val="0.84862767154106578"/>
        </c:manualLayout>
      </c:layout>
      <c:overlay val="0"/>
      <c:txPr>
        <a:bodyPr/>
        <a:lstStyle/>
        <a:p>
          <a:pPr>
            <a:defRPr sz="900" b="1">
              <a:latin typeface="+mn-lt"/>
            </a:defRPr>
          </a:pPr>
          <a:endParaRPr lang="ru-RU"/>
        </a:p>
      </c:txPr>
    </c:legend>
    <c:plotVisOnly val="1"/>
    <c:dispBlanksAs val="zero"/>
    <c:showDLblsOverMax val="0"/>
  </c:chart>
  <c:spPr>
    <a:solidFill>
      <a:schemeClr val="accent1">
        <a:lumMod val="20000"/>
        <a:lumOff val="80000"/>
      </a:schemeClr>
    </a:solidFill>
    <a:ln>
      <a:solidFill>
        <a:schemeClr val="bg1">
          <a:lumMod val="75000"/>
        </a:schemeClr>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75"/>
      <c:rotY val="0"/>
      <c:rAngAx val="0"/>
    </c:view3D>
    <c:floor>
      <c:thickness val="0"/>
    </c:floor>
    <c:sideWall>
      <c:thickness val="0"/>
    </c:sideWall>
    <c:backWall>
      <c:thickness val="0"/>
    </c:backWall>
    <c:plotArea>
      <c:layout>
        <c:manualLayout>
          <c:layoutTarget val="inner"/>
          <c:xMode val="edge"/>
          <c:yMode val="edge"/>
          <c:x val="0.17476799775028326"/>
          <c:y val="3.7455414227068177E-3"/>
          <c:w val="0.80330919438129511"/>
          <c:h val="0.9836853085671986"/>
        </c:manualLayout>
      </c:layout>
      <c:pie3DChart>
        <c:varyColors val="1"/>
        <c:ser>
          <c:idx val="0"/>
          <c:order val="0"/>
          <c:tx>
            <c:strRef>
              <c:f>Лист1!$B$1</c:f>
              <c:strCache>
                <c:ptCount val="1"/>
                <c:pt idx="0">
                  <c:v>Территориальное распределение жалоб, поступивших на имя Уполномоченного по правам человека в Республике Дагестан                                                                                                   в 2013 году</c:v>
                </c:pt>
              </c:strCache>
            </c:strRef>
          </c:tx>
          <c:explosion val="11"/>
          <c:dPt>
            <c:idx val="0"/>
            <c:bubble3D val="0"/>
            <c:spPr>
              <a:solidFill>
                <a:srgbClr val="00B050"/>
              </a:solidFill>
            </c:spPr>
          </c:dPt>
          <c:dPt>
            <c:idx val="10"/>
            <c:bubble3D val="0"/>
            <c:spPr>
              <a:solidFill>
                <a:srgbClr val="7030A0"/>
              </a:solidFill>
            </c:spPr>
          </c:dPt>
          <c:dLbls>
            <c:dLbl>
              <c:idx val="0"/>
              <c:layout>
                <c:manualLayout>
                  <c:x val="-0.16378365480727691"/>
                  <c:y val="1.772004995102107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7.0806280793849581E-3"/>
                  <c:y val="2.081019177957371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1.3432518303633323E-2"/>
                  <c:y val="-2.5413357339016092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0.14535420173215449"/>
                  <c:y val="7.3135174342523424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2.6625592853525212E-2"/>
                  <c:y val="-1.71421083218432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8"/>
              <c:layout>
                <c:manualLayout>
                  <c:x val="-5.5914721186167519E-2"/>
                  <c:y val="-8.054878813086136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9"/>
              <c:layout>
                <c:manualLayout>
                  <c:x val="1.2639978320109602E-2"/>
                  <c:y val="-0.14873039908473246"/>
                </c:manualLayout>
              </c:layout>
              <c:tx>
                <c:rich>
                  <a:bodyPr/>
                  <a:lstStyle/>
                  <a:p>
                    <a:r>
                      <a:rPr lang="ru-RU"/>
                      <a:t>г. Ю.Сухокумск </a:t>
                    </a:r>
                  </a:p>
                  <a:p>
                    <a:r>
                      <a:rPr lang="ru-RU"/>
                      <a:t>0,08%</a:t>
                    </a:r>
                  </a:p>
                </c:rich>
              </c:tx>
              <c:dLblPos val="bestFit"/>
              <c:showLegendKey val="0"/>
              <c:showVal val="0"/>
              <c:showCatName val="0"/>
              <c:showSerName val="0"/>
              <c:showPercent val="0"/>
              <c:showBubbleSize val="0"/>
              <c:extLst>
                <c:ext xmlns:c15="http://schemas.microsoft.com/office/drawing/2012/chart" uri="{CE6537A1-D6FC-4f65-9D91-7224C49458BB}"/>
              </c:extLst>
            </c:dLbl>
            <c:dLbl>
              <c:idx val="10"/>
              <c:layout>
                <c:manualLayout>
                  <c:x val="0.22217531776586888"/>
                  <c:y val="0.1229791147901384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1"/>
              <c:layout>
                <c:manualLayout>
                  <c:x val="9.4093133195826767E-2"/>
                  <c:y val="1.1315700922000137E-2"/>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00%" sourceLinked="0"/>
            <c:spPr>
              <a:noFill/>
              <a:ln>
                <a:noFill/>
              </a:ln>
              <a:effectLst/>
            </c:spPr>
            <c:txPr>
              <a:bodyPr/>
              <a:lstStyle/>
              <a:p>
                <a:pPr>
                  <a:defRPr sz="800"/>
                </a:pPr>
                <a:endParaRPr lang="ru-RU"/>
              </a:p>
            </c:txPr>
            <c:dLblPos val="bestFit"/>
            <c:showLegendKey val="0"/>
            <c:showVal val="0"/>
            <c:showCatName val="1"/>
            <c:showSerName val="0"/>
            <c:showPercent val="1"/>
            <c:showBubbleSize val="0"/>
            <c:showLeaderLines val="1"/>
            <c:extLst>
              <c:ext xmlns:c15="http://schemas.microsoft.com/office/drawing/2012/chart" uri="{CE6537A1-D6FC-4f65-9D91-7224C49458BB}"/>
            </c:extLst>
          </c:dLbls>
          <c:cat>
            <c:strRef>
              <c:f>Лист1!$A$2:$A$13</c:f>
              <c:strCache>
                <c:ptCount val="12"/>
                <c:pt idx="0">
                  <c:v>г. Махачкала</c:v>
                </c:pt>
                <c:pt idx="1">
                  <c:v>г. Буйнакск</c:v>
                </c:pt>
                <c:pt idx="2">
                  <c:v>г. Дербент</c:v>
                </c:pt>
                <c:pt idx="3">
                  <c:v>г. Кизляр</c:v>
                </c:pt>
                <c:pt idx="4">
                  <c:v>г.  Хасавюрт</c:v>
                </c:pt>
                <c:pt idx="5">
                  <c:v>г. Кизилюрт</c:v>
                </c:pt>
                <c:pt idx="6">
                  <c:v>г. Каспийск</c:v>
                </c:pt>
                <c:pt idx="7">
                  <c:v>г. Избербаш</c:v>
                </c:pt>
                <c:pt idx="8">
                  <c:v>г. Даг. Огни</c:v>
                </c:pt>
                <c:pt idx="9">
                  <c:v>г. Ю.Сухокумск</c:v>
                </c:pt>
                <c:pt idx="10">
                  <c:v>районы Республики Дагестан</c:v>
                </c:pt>
                <c:pt idx="11">
                  <c:v>другие субъекты России</c:v>
                </c:pt>
              </c:strCache>
            </c:strRef>
          </c:cat>
          <c:val>
            <c:numRef>
              <c:f>Лист1!$B$2:$B$13</c:f>
              <c:numCache>
                <c:formatCode>General</c:formatCode>
                <c:ptCount val="12"/>
                <c:pt idx="0">
                  <c:v>760</c:v>
                </c:pt>
                <c:pt idx="1">
                  <c:v>34</c:v>
                </c:pt>
                <c:pt idx="2">
                  <c:v>180</c:v>
                </c:pt>
                <c:pt idx="3">
                  <c:v>15</c:v>
                </c:pt>
                <c:pt idx="4">
                  <c:v>37</c:v>
                </c:pt>
                <c:pt idx="5">
                  <c:v>42</c:v>
                </c:pt>
                <c:pt idx="6">
                  <c:v>128</c:v>
                </c:pt>
                <c:pt idx="7">
                  <c:v>11</c:v>
                </c:pt>
                <c:pt idx="8">
                  <c:v>10</c:v>
                </c:pt>
                <c:pt idx="9">
                  <c:v>1</c:v>
                </c:pt>
                <c:pt idx="10">
                  <c:v>270</c:v>
                </c:pt>
                <c:pt idx="11">
                  <c:v>9</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4F81BD">
        <a:lumMod val="20000"/>
        <a:lumOff val="80000"/>
      </a:srgbClr>
    </a:solidFill>
    <a:ln>
      <a:solidFill>
        <a:sysClr val="window" lastClr="FFFFFF">
          <a:lumMod val="75000"/>
        </a:sysClr>
      </a:solid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20867253358036367"/>
          <c:y val="0.19956931901084246"/>
          <c:w val="0.4814054654932885"/>
          <c:h val="0.65366556816180765"/>
        </c:manualLayout>
      </c:layout>
      <c:doughnutChart>
        <c:varyColors val="1"/>
        <c:ser>
          <c:idx val="0"/>
          <c:order val="0"/>
          <c:tx>
            <c:strRef>
              <c:f>Лист1!$B$1</c:f>
              <c:strCache>
                <c:ptCount val="1"/>
                <c:pt idx="0">
                  <c:v>Продажи</c:v>
                </c:pt>
              </c:strCache>
            </c:strRef>
          </c:tx>
          <c:explosion val="6"/>
          <c:dPt>
            <c:idx val="0"/>
            <c:bubble3D val="0"/>
            <c:explosion val="3"/>
            <c:spPr>
              <a:solidFill>
                <a:schemeClr val="accent4">
                  <a:lumMod val="75000"/>
                </a:schemeClr>
              </a:solidFill>
            </c:spPr>
          </c:dPt>
          <c:dLbls>
            <c:dLbl>
              <c:idx val="0"/>
              <c:layout>
                <c:manualLayout>
                  <c:x val="0.10549707283123558"/>
                  <c:y val="6.2120010860711533E-2"/>
                </c:manualLayout>
              </c:layout>
              <c:tx>
                <c:rich>
                  <a:bodyPr/>
                  <a:lstStyle/>
                  <a:p>
                    <a:r>
                      <a:rPr lang="ru-RU" sz="750" b="1" i="0">
                        <a:latin typeface="+mn-lt"/>
                        <a:cs typeface="Arial" pitchFamily="34" charset="0"/>
                      </a:rPr>
                      <a:t>личные (гражданские) права 21%</a:t>
                    </a:r>
                  </a:p>
                </c:rich>
              </c:tx>
              <c:showLegendKey val="0"/>
              <c:showVal val="1"/>
              <c:showCatName val="1"/>
              <c:showSerName val="0"/>
              <c:showPercent val="1"/>
              <c:showBubbleSize val="0"/>
              <c:separator> </c:separator>
              <c:extLst>
                <c:ext xmlns:c15="http://schemas.microsoft.com/office/drawing/2012/chart" uri="{CE6537A1-D6FC-4f65-9D91-7224C49458BB}"/>
              </c:extLst>
            </c:dLbl>
            <c:dLbl>
              <c:idx val="1"/>
              <c:layout>
                <c:manualLayout>
                  <c:x val="-0.10126721161587909"/>
                  <c:y val="-2.6747759978278586E-2"/>
                </c:manualLayout>
              </c:layout>
              <c:tx>
                <c:rich>
                  <a:bodyPr/>
                  <a:lstStyle/>
                  <a:p>
                    <a:pPr>
                      <a:defRPr sz="750" b="1" i="0">
                        <a:latin typeface="+mn-lt"/>
                        <a:cs typeface="Arial" pitchFamily="34" charset="0"/>
                      </a:defRPr>
                    </a:pPr>
                    <a:r>
                      <a:rPr lang="ru-RU" sz="750" b="1" i="0">
                        <a:latin typeface="+mn-lt"/>
                        <a:cs typeface="Arial" pitchFamily="34" charset="0"/>
                      </a:rPr>
                      <a:t>социальные права
62%</a:t>
                    </a:r>
                  </a:p>
                </c:rich>
              </c:tx>
              <c:numFmt formatCode="0.000%" sourceLinked="0"/>
              <c:spPr>
                <a:ln>
                  <a:miter lim="800000"/>
                </a:ln>
              </c:spPr>
              <c:showLegendKey val="0"/>
              <c:showVal val="0"/>
              <c:showCatName val="1"/>
              <c:showSerName val="0"/>
              <c:showPercent val="1"/>
              <c:showBubbleSize val="0"/>
              <c:extLst>
                <c:ext xmlns:c15="http://schemas.microsoft.com/office/drawing/2012/chart" uri="{CE6537A1-D6FC-4f65-9D91-7224C49458BB}"/>
              </c:extLst>
            </c:dLbl>
            <c:dLbl>
              <c:idx val="2"/>
              <c:layout>
                <c:manualLayout>
                  <c:x val="0.13388119379358338"/>
                  <c:y val="-5.2790659788217023E-2"/>
                </c:manualLayout>
              </c:layout>
              <c:tx>
                <c:rich>
                  <a:bodyPr/>
                  <a:lstStyle/>
                  <a:p>
                    <a:r>
                      <a:rPr lang="ru-RU" sz="750" b="1" i="0">
                        <a:latin typeface="+mn-lt"/>
                        <a:cs typeface="Arial" pitchFamily="34" charset="0"/>
                      </a:rPr>
                      <a:t>экономические права
16%</a:t>
                    </a:r>
                  </a:p>
                </c:rich>
              </c:tx>
              <c:showLegendKey val="0"/>
              <c:showVal val="0"/>
              <c:showCatName val="1"/>
              <c:showSerName val="0"/>
              <c:showPercent val="1"/>
              <c:showBubbleSize val="0"/>
              <c:extLst>
                <c:ext xmlns:c15="http://schemas.microsoft.com/office/drawing/2012/chart" uri="{CE6537A1-D6FC-4f65-9D91-7224C49458BB}"/>
              </c:extLst>
            </c:dLbl>
            <c:dLbl>
              <c:idx val="3"/>
              <c:layout>
                <c:manualLayout>
                  <c:x val="0.15251299826689979"/>
                  <c:y val="-3.6781609195402298E-2"/>
                </c:manualLayout>
              </c:layout>
              <c:tx>
                <c:rich>
                  <a:bodyPr/>
                  <a:lstStyle/>
                  <a:p>
                    <a:r>
                      <a:rPr lang="ru-RU"/>
                      <a:t>политические права
1%</a:t>
                    </a:r>
                  </a:p>
                </c:rich>
              </c:tx>
              <c:showLegendKey val="0"/>
              <c:showVal val="1"/>
              <c:showCatName val="1"/>
              <c:showSerName val="0"/>
              <c:showPercent val="0"/>
              <c:showBubbleSize val="0"/>
              <c:extLst>
                <c:ext xmlns:c15="http://schemas.microsoft.com/office/drawing/2012/chart" uri="{CE6537A1-D6FC-4f65-9D91-7224C49458BB}"/>
              </c:extLst>
            </c:dLbl>
            <c:dLbl>
              <c:idx val="4"/>
              <c:showLegendKey val="0"/>
              <c:showVal val="0"/>
              <c:showCatName val="1"/>
              <c:showSerName val="0"/>
              <c:showPercent val="0"/>
              <c:showBubbleSize val="0"/>
              <c:extLst>
                <c:ext xmlns:c15="http://schemas.microsoft.com/office/drawing/2012/chart" uri="{CE6537A1-D6FC-4f65-9D91-7224C49458BB}"/>
              </c:extLst>
            </c:dLbl>
            <c:dLbl>
              <c:idx val="5"/>
              <c:showLegendKey val="0"/>
              <c:showVal val="0"/>
              <c:showCatName val="1"/>
              <c:showSerName val="0"/>
              <c:showPercent val="0"/>
              <c:showBubbleSize val="0"/>
              <c:extLst>
                <c:ext xmlns:c15="http://schemas.microsoft.com/office/drawing/2012/chart" uri="{CE6537A1-D6FC-4f65-9D91-7224C49458BB}"/>
              </c:extLst>
            </c:dLbl>
            <c:dLbl>
              <c:idx val="6"/>
              <c:showLegendKey val="0"/>
              <c:showVal val="0"/>
              <c:showCatName val="1"/>
              <c:showSerName val="0"/>
              <c:showPercent val="0"/>
              <c:showBubbleSize val="0"/>
              <c:extLst>
                <c:ext xmlns:c15="http://schemas.microsoft.com/office/drawing/2012/chart" uri="{CE6537A1-D6FC-4f65-9D91-7224C49458BB}"/>
              </c:extLst>
            </c:dLbl>
            <c:numFmt formatCode="0.000%" sourceLinked="0"/>
            <c:spPr>
              <a:noFill/>
              <a:ln>
                <a:noFill/>
              </a:ln>
              <a:effectLst/>
            </c:spPr>
            <c:txPr>
              <a:bodyPr/>
              <a:lstStyle/>
              <a:p>
                <a:pPr>
                  <a:defRPr sz="750" b="1" i="0">
                    <a:latin typeface="+mn-lt"/>
                    <a:cs typeface="Arial" pitchFamily="34"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Лист1!$A$2:$A$8</c:f>
              <c:strCache>
                <c:ptCount val="4"/>
                <c:pt idx="0">
                  <c:v>личные (гражданские) права</c:v>
                </c:pt>
                <c:pt idx="1">
                  <c:v>социальные права</c:v>
                </c:pt>
                <c:pt idx="2">
                  <c:v>экономические права</c:v>
                </c:pt>
                <c:pt idx="3">
                  <c:v>политические права</c:v>
                </c:pt>
              </c:strCache>
            </c:strRef>
          </c:cat>
          <c:val>
            <c:numRef>
              <c:f>Лист1!$B$2:$B$8</c:f>
              <c:numCache>
                <c:formatCode>General</c:formatCode>
                <c:ptCount val="7"/>
                <c:pt idx="0">
                  <c:v>319</c:v>
                </c:pt>
                <c:pt idx="1">
                  <c:v>933</c:v>
                </c:pt>
                <c:pt idx="2">
                  <c:v>234</c:v>
                </c:pt>
                <c:pt idx="3">
                  <c:v>11</c:v>
                </c:pt>
              </c:numCache>
            </c:numRef>
          </c:val>
        </c:ser>
        <c:dLbls>
          <c:showLegendKey val="0"/>
          <c:showVal val="0"/>
          <c:showCatName val="0"/>
          <c:showSerName val="0"/>
          <c:showPercent val="0"/>
          <c:showBubbleSize val="0"/>
          <c:showLeaderLines val="0"/>
        </c:dLbls>
        <c:firstSliceAng val="76"/>
        <c:holeSize val="60"/>
      </c:doughnutChart>
      <c:spPr>
        <a:noFill/>
        <a:ln w="25399">
          <a:noFill/>
        </a:ln>
      </c:spPr>
    </c:plotArea>
    <c:plotVisOnly val="1"/>
    <c:dispBlanksAs val="zero"/>
    <c:showDLblsOverMax val="0"/>
  </c:chart>
  <c:spPr>
    <a:solidFill>
      <a:schemeClr val="accent1">
        <a:lumMod val="20000"/>
        <a:lumOff val="80000"/>
      </a:schemeClr>
    </a:solidFill>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116"/>
      <c:rotY val="20"/>
      <c:depthPercent val="100"/>
      <c:rAngAx val="1"/>
    </c:view3D>
    <c:floor>
      <c:thickness val="0"/>
      <c:spPr>
        <a:solidFill>
          <a:srgbClr val="C0C0C0"/>
        </a:solidFill>
        <a:ln w="3175">
          <a:solidFill>
            <a:srgbClr val="000000"/>
          </a:solidFill>
          <a:prstDash val="solid"/>
        </a:ln>
      </c:spPr>
    </c:floor>
    <c:sideWall>
      <c:thickness val="0"/>
      <c:spPr>
        <a:noFill/>
        <a:ln w="25400">
          <a:noFill/>
        </a:ln>
      </c:spPr>
    </c:sideWall>
    <c:backWall>
      <c:thickness val="0"/>
      <c:spPr>
        <a:noFill/>
        <a:ln w="25400">
          <a:noFill/>
        </a:ln>
      </c:spPr>
    </c:backWall>
    <c:plotArea>
      <c:layout>
        <c:manualLayout>
          <c:layoutTarget val="inner"/>
          <c:xMode val="edge"/>
          <c:yMode val="edge"/>
          <c:x val="0.18126888217523249"/>
          <c:y val="4.5685279187817264E-2"/>
          <c:w val="0.41993957703928175"/>
          <c:h val="0.79187817258884785"/>
        </c:manualLayout>
      </c:layout>
      <c:bar3DChart>
        <c:barDir val="bar"/>
        <c:grouping val="percentStacked"/>
        <c:varyColors val="0"/>
        <c:ser>
          <c:idx val="0"/>
          <c:order val="0"/>
          <c:tx>
            <c:strRef>
              <c:f>Sheet1!$A$2</c:f>
              <c:strCache>
                <c:ptCount val="1"/>
                <c:pt idx="0">
                  <c:v>личные (гражданские) права</c:v>
                </c:pt>
              </c:strCache>
            </c:strRef>
          </c:tx>
          <c:spPr>
            <a:solidFill>
              <a:srgbClr val="9999FF"/>
            </a:solidFill>
            <a:ln w="12712">
              <a:solidFill>
                <a:srgbClr val="000000"/>
              </a:solidFill>
              <a:prstDash val="solid"/>
            </a:ln>
          </c:spPr>
          <c:invertIfNegative val="0"/>
          <c:cat>
            <c:strRef>
              <c:f>Sheet1!$B$1:$G$1</c:f>
              <c:strCache>
                <c:ptCount val="6"/>
                <c:pt idx="0">
                  <c:v>2010 год</c:v>
                </c:pt>
                <c:pt idx="1">
                  <c:v>2011 год</c:v>
                </c:pt>
                <c:pt idx="2">
                  <c:v>2012 год</c:v>
                </c:pt>
                <c:pt idx="3">
                  <c:v>2013 год</c:v>
                </c:pt>
                <c:pt idx="4">
                  <c:v>2014 год</c:v>
                </c:pt>
                <c:pt idx="5">
                  <c:v>2015 год</c:v>
                </c:pt>
              </c:strCache>
            </c:strRef>
          </c:cat>
          <c:val>
            <c:numRef>
              <c:f>Sheet1!$B$2:$G$2</c:f>
              <c:numCache>
                <c:formatCode>General</c:formatCode>
                <c:ptCount val="6"/>
                <c:pt idx="0">
                  <c:v>433</c:v>
                </c:pt>
                <c:pt idx="1">
                  <c:v>547</c:v>
                </c:pt>
                <c:pt idx="2">
                  <c:v>457</c:v>
                </c:pt>
                <c:pt idx="3">
                  <c:v>369</c:v>
                </c:pt>
                <c:pt idx="4">
                  <c:v>411</c:v>
                </c:pt>
                <c:pt idx="5">
                  <c:v>321</c:v>
                </c:pt>
              </c:numCache>
            </c:numRef>
          </c:val>
        </c:ser>
        <c:ser>
          <c:idx val="1"/>
          <c:order val="1"/>
          <c:tx>
            <c:strRef>
              <c:f>Sheet1!$A$3</c:f>
              <c:strCache>
                <c:ptCount val="1"/>
                <c:pt idx="0">
                  <c:v>социальные права</c:v>
                </c:pt>
              </c:strCache>
            </c:strRef>
          </c:tx>
          <c:spPr>
            <a:solidFill>
              <a:srgbClr val="993366"/>
            </a:solidFill>
            <a:ln w="12712">
              <a:solidFill>
                <a:srgbClr val="000000"/>
              </a:solidFill>
              <a:prstDash val="solid"/>
            </a:ln>
          </c:spPr>
          <c:invertIfNegative val="0"/>
          <c:cat>
            <c:strRef>
              <c:f>Sheet1!$B$1:$G$1</c:f>
              <c:strCache>
                <c:ptCount val="6"/>
                <c:pt idx="0">
                  <c:v>2010 год</c:v>
                </c:pt>
                <c:pt idx="1">
                  <c:v>2011 год</c:v>
                </c:pt>
                <c:pt idx="2">
                  <c:v>2012 год</c:v>
                </c:pt>
                <c:pt idx="3">
                  <c:v>2013 год</c:v>
                </c:pt>
                <c:pt idx="4">
                  <c:v>2014 год</c:v>
                </c:pt>
                <c:pt idx="5">
                  <c:v>2015 год</c:v>
                </c:pt>
              </c:strCache>
            </c:strRef>
          </c:cat>
          <c:val>
            <c:numRef>
              <c:f>Sheet1!$B$3:$G$3</c:f>
              <c:numCache>
                <c:formatCode>General</c:formatCode>
                <c:ptCount val="6"/>
                <c:pt idx="0">
                  <c:v>531</c:v>
                </c:pt>
                <c:pt idx="1">
                  <c:v>556</c:v>
                </c:pt>
                <c:pt idx="2">
                  <c:v>520</c:v>
                </c:pt>
                <c:pt idx="3">
                  <c:v>610</c:v>
                </c:pt>
                <c:pt idx="4">
                  <c:v>691</c:v>
                </c:pt>
                <c:pt idx="5">
                  <c:v>933</c:v>
                </c:pt>
              </c:numCache>
            </c:numRef>
          </c:val>
        </c:ser>
        <c:ser>
          <c:idx val="2"/>
          <c:order val="2"/>
          <c:tx>
            <c:strRef>
              <c:f>Sheet1!$A$4</c:f>
              <c:strCache>
                <c:ptCount val="1"/>
                <c:pt idx="0">
                  <c:v>экономические права</c:v>
                </c:pt>
              </c:strCache>
            </c:strRef>
          </c:tx>
          <c:spPr>
            <a:solidFill>
              <a:srgbClr val="FFFFCC"/>
            </a:solidFill>
            <a:ln w="12712">
              <a:solidFill>
                <a:srgbClr val="000000"/>
              </a:solidFill>
              <a:prstDash val="solid"/>
            </a:ln>
          </c:spPr>
          <c:invertIfNegative val="0"/>
          <c:cat>
            <c:strRef>
              <c:f>Sheet1!$B$1:$G$1</c:f>
              <c:strCache>
                <c:ptCount val="6"/>
                <c:pt idx="0">
                  <c:v>2010 год</c:v>
                </c:pt>
                <c:pt idx="1">
                  <c:v>2011 год</c:v>
                </c:pt>
                <c:pt idx="2">
                  <c:v>2012 год</c:v>
                </c:pt>
                <c:pt idx="3">
                  <c:v>2013 год</c:v>
                </c:pt>
                <c:pt idx="4">
                  <c:v>2014 год</c:v>
                </c:pt>
                <c:pt idx="5">
                  <c:v>2015 год</c:v>
                </c:pt>
              </c:strCache>
            </c:strRef>
          </c:cat>
          <c:val>
            <c:numRef>
              <c:f>Sheet1!$B$4:$G$4</c:f>
              <c:numCache>
                <c:formatCode>General</c:formatCode>
                <c:ptCount val="6"/>
                <c:pt idx="0">
                  <c:v>190</c:v>
                </c:pt>
                <c:pt idx="1">
                  <c:v>151</c:v>
                </c:pt>
                <c:pt idx="2">
                  <c:v>125</c:v>
                </c:pt>
                <c:pt idx="3">
                  <c:v>220</c:v>
                </c:pt>
                <c:pt idx="4">
                  <c:v>162</c:v>
                </c:pt>
                <c:pt idx="5">
                  <c:v>234</c:v>
                </c:pt>
              </c:numCache>
            </c:numRef>
          </c:val>
        </c:ser>
        <c:dLbls>
          <c:showLegendKey val="0"/>
          <c:showVal val="0"/>
          <c:showCatName val="0"/>
          <c:showSerName val="0"/>
          <c:showPercent val="0"/>
          <c:showBubbleSize val="0"/>
        </c:dLbls>
        <c:gapWidth val="100"/>
        <c:gapDepth val="0"/>
        <c:shape val="box"/>
        <c:axId val="556763216"/>
        <c:axId val="556762432"/>
        <c:axId val="0"/>
      </c:bar3DChart>
      <c:catAx>
        <c:axId val="556763216"/>
        <c:scaling>
          <c:orientation val="minMax"/>
        </c:scaling>
        <c:delete val="0"/>
        <c:axPos val="l"/>
        <c:majorGridlines>
          <c:spPr>
            <a:ln w="3178">
              <a:solidFill>
                <a:srgbClr val="000000"/>
              </a:solidFill>
              <a:prstDash val="solid"/>
            </a:ln>
          </c:spPr>
        </c:majorGridlines>
        <c:minorGridlines/>
        <c:numFmt formatCode="General" sourceLinked="1"/>
        <c:majorTickMark val="out"/>
        <c:minorTickMark val="none"/>
        <c:tickLblPos val="low"/>
        <c:spPr>
          <a:ln w="3178">
            <a:solidFill>
              <a:srgbClr val="000000"/>
            </a:solidFill>
            <a:prstDash val="solid"/>
          </a:ln>
        </c:spPr>
        <c:txPr>
          <a:bodyPr rot="0" vert="horz"/>
          <a:lstStyle/>
          <a:p>
            <a:pPr>
              <a:defRPr sz="876" b="1" i="0" u="none" strike="noStrike" baseline="0">
                <a:solidFill>
                  <a:srgbClr val="000000"/>
                </a:solidFill>
                <a:latin typeface="Calibri"/>
                <a:ea typeface="Calibri"/>
                <a:cs typeface="Calibri"/>
              </a:defRPr>
            </a:pPr>
            <a:endParaRPr lang="ru-RU"/>
          </a:p>
        </c:txPr>
        <c:crossAx val="556762432"/>
        <c:crosses val="autoZero"/>
        <c:auto val="1"/>
        <c:lblAlgn val="ctr"/>
        <c:lblOffset val="100"/>
        <c:tickLblSkip val="1"/>
        <c:tickMarkSkip val="1"/>
        <c:noMultiLvlLbl val="0"/>
      </c:catAx>
      <c:valAx>
        <c:axId val="556762432"/>
        <c:scaling>
          <c:orientation val="minMax"/>
        </c:scaling>
        <c:delete val="0"/>
        <c:axPos val="b"/>
        <c:numFmt formatCode="0.000;[Red]0.000" sourceLinked="0"/>
        <c:majorTickMark val="out"/>
        <c:minorTickMark val="none"/>
        <c:tickLblPos val="nextTo"/>
        <c:spPr>
          <a:ln w="3178">
            <a:solidFill>
              <a:srgbClr val="000000"/>
            </a:solidFill>
            <a:prstDash val="solid"/>
          </a:ln>
        </c:spPr>
        <c:txPr>
          <a:bodyPr rot="0" vert="horz"/>
          <a:lstStyle/>
          <a:p>
            <a:pPr>
              <a:defRPr sz="876" b="1" i="0" u="none" strike="noStrike" baseline="0">
                <a:solidFill>
                  <a:srgbClr val="000000"/>
                </a:solidFill>
                <a:latin typeface="Calibri"/>
                <a:ea typeface="Calibri"/>
                <a:cs typeface="Calibri"/>
              </a:defRPr>
            </a:pPr>
            <a:endParaRPr lang="ru-RU"/>
          </a:p>
        </c:txPr>
        <c:crossAx val="556763216"/>
        <c:crosses val="autoZero"/>
        <c:crossBetween val="between"/>
      </c:valAx>
      <c:spPr>
        <a:noFill/>
        <a:ln w="25424">
          <a:noFill/>
        </a:ln>
      </c:spPr>
    </c:plotArea>
    <c:legend>
      <c:legendPos val="r"/>
      <c:layout>
        <c:manualLayout>
          <c:xMode val="edge"/>
          <c:yMode val="edge"/>
          <c:x val="0.68277945619337388"/>
          <c:y val="0.11675126903553312"/>
          <c:w val="0.30815709969789085"/>
          <c:h val="0.76649746192893398"/>
        </c:manualLayout>
      </c:layout>
      <c:overlay val="0"/>
      <c:spPr>
        <a:solidFill>
          <a:schemeClr val="accent1">
            <a:lumMod val="20000"/>
            <a:lumOff val="80000"/>
          </a:schemeClr>
        </a:solidFill>
        <a:ln w="25424">
          <a:noFill/>
        </a:ln>
      </c:spPr>
      <c:txPr>
        <a:bodyPr/>
        <a:lstStyle/>
        <a:p>
          <a:pPr>
            <a:defRPr sz="900" b="1" i="0" u="none" strike="noStrike" baseline="0">
              <a:solidFill>
                <a:srgbClr val="000000"/>
              </a:solidFill>
              <a:latin typeface="+mn-lt"/>
              <a:ea typeface="Calibri"/>
              <a:cs typeface="Calibri"/>
            </a:defRPr>
          </a:pPr>
          <a:endParaRPr lang="ru-RU"/>
        </a:p>
      </c:txPr>
    </c:legend>
    <c:plotVisOnly val="1"/>
    <c:dispBlanksAs val="gap"/>
    <c:showDLblsOverMax val="0"/>
  </c:chart>
  <c:spPr>
    <a:solidFill>
      <a:schemeClr val="accent1">
        <a:lumMod val="20000"/>
        <a:lumOff val="80000"/>
      </a:schemeClr>
    </a:solidFill>
    <a:ln>
      <a:solidFill>
        <a:sysClr val="window" lastClr="FFFFFF">
          <a:lumMod val="75000"/>
        </a:sysClr>
      </a:solidFill>
    </a:ln>
  </c:spPr>
  <c:txPr>
    <a:bodyPr/>
    <a:lstStyle/>
    <a:p>
      <a:pPr>
        <a:defRPr sz="876" b="1" i="0" u="none" strike="noStrike" baseline="0">
          <a:solidFill>
            <a:srgbClr val="000000"/>
          </a:solidFill>
          <a:latin typeface="Calibri"/>
          <a:ea typeface="Calibri"/>
          <a:cs typeface="Calibri"/>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75"/>
      <c:rotY val="0"/>
      <c:rAngAx val="0"/>
    </c:view3D>
    <c:floor>
      <c:thickness val="0"/>
    </c:floor>
    <c:sideWall>
      <c:thickness val="0"/>
    </c:sideWall>
    <c:backWall>
      <c:thickness val="0"/>
    </c:backWall>
    <c:plotArea>
      <c:layout>
        <c:manualLayout>
          <c:layoutTarget val="inner"/>
          <c:xMode val="edge"/>
          <c:yMode val="edge"/>
          <c:x val="5.2325581395349013E-2"/>
          <c:y val="0.11429846550080117"/>
          <c:w val="0.84302325581395354"/>
          <c:h val="0.88570153449920064"/>
        </c:manualLayout>
      </c:layout>
      <c:pie3DChart>
        <c:varyColors val="1"/>
        <c:ser>
          <c:idx val="0"/>
          <c:order val="0"/>
          <c:tx>
            <c:strRef>
              <c:f>Лист1!$B$1</c:f>
              <c:strCache>
                <c:ptCount val="1"/>
                <c:pt idx="0">
                  <c:v>Столбец1</c:v>
                </c:pt>
              </c:strCache>
            </c:strRef>
          </c:tx>
          <c:spPr>
            <a:solidFill>
              <a:srgbClr val="ED517E"/>
            </a:solidFill>
          </c:spPr>
          <c:dPt>
            <c:idx val="0"/>
            <c:bubble3D val="0"/>
            <c:spPr>
              <a:solidFill>
                <a:schemeClr val="accent4">
                  <a:lumMod val="75000"/>
                </a:schemeClr>
              </a:solidFill>
            </c:spPr>
          </c:dPt>
          <c:dLbls>
            <c:dLbl>
              <c:idx val="0"/>
              <c:layout>
                <c:manualLayout>
                  <c:x val="-0.19566562900567444"/>
                  <c:y val="-0.17130473616171121"/>
                </c:manualLayout>
              </c:layout>
              <c:showLegendKey val="0"/>
              <c:showVal val="0"/>
              <c:showCatName val="0"/>
              <c:showSerName val="0"/>
              <c:showPercent val="1"/>
              <c:showBubbleSize val="0"/>
              <c:extLst>
                <c:ext xmlns:c15="http://schemas.microsoft.com/office/drawing/2012/chart" uri="{CE6537A1-D6FC-4f65-9D91-7224C49458BB}"/>
              </c:extLst>
            </c:dLbl>
            <c:dLbl>
              <c:idx val="1"/>
              <c:delete val="1"/>
              <c:extLst>
                <c:ext xmlns:c15="http://schemas.microsoft.com/office/drawing/2012/chart" uri="{CE6537A1-D6FC-4f65-9D91-7224C49458BB}"/>
              </c:extLst>
            </c:dLbl>
            <c:spPr>
              <a:noFill/>
              <a:ln>
                <a:noFill/>
              </a:ln>
              <a:effectLst/>
            </c:spPr>
            <c:txPr>
              <a:bodyPr/>
              <a:lstStyle/>
              <a:p>
                <a:pPr>
                  <a:defRPr b="1"/>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Лист1!$A$2:$A$3</c:f>
              <c:strCache>
                <c:ptCount val="2"/>
                <c:pt idx="0">
                  <c:v>социальные права</c:v>
                </c:pt>
                <c:pt idx="1">
                  <c:v>остальные</c:v>
                </c:pt>
              </c:strCache>
            </c:strRef>
          </c:cat>
          <c:val>
            <c:numRef>
              <c:f>Лист1!$B$2:$B$3</c:f>
              <c:numCache>
                <c:formatCode>General</c:formatCode>
                <c:ptCount val="2"/>
                <c:pt idx="0">
                  <c:v>933</c:v>
                </c:pt>
                <c:pt idx="1">
                  <c:v>566</c:v>
                </c:pt>
              </c:numCache>
            </c:numRef>
          </c:val>
        </c:ser>
        <c:dLbls>
          <c:showLegendKey val="0"/>
          <c:showVal val="0"/>
          <c:showCatName val="0"/>
          <c:showSerName val="0"/>
          <c:showPercent val="0"/>
          <c:showBubbleSize val="0"/>
          <c:showLeaderLines val="1"/>
        </c:dLbls>
      </c:pie3DChart>
      <c:spPr>
        <a:solidFill>
          <a:schemeClr val="accent1">
            <a:lumMod val="20000"/>
            <a:lumOff val="80000"/>
          </a:schemeClr>
        </a:solidFill>
        <a:ln w="25536">
          <a:noFill/>
        </a:ln>
      </c:spPr>
    </c:plotArea>
    <c:legend>
      <c:legendPos val="r"/>
      <c:legendEntry>
        <c:idx val="0"/>
        <c:txPr>
          <a:bodyPr/>
          <a:lstStyle/>
          <a:p>
            <a:pPr>
              <a:defRPr sz="900" b="1">
                <a:latin typeface="+mn-lt"/>
              </a:defRPr>
            </a:pPr>
            <a:endParaRPr lang="ru-RU"/>
          </a:p>
        </c:txPr>
      </c:legendEntry>
      <c:legendEntry>
        <c:idx val="1"/>
        <c:delete val="1"/>
      </c:legendEntry>
      <c:layout>
        <c:manualLayout>
          <c:xMode val="edge"/>
          <c:yMode val="edge"/>
          <c:x val="0.43853003112983352"/>
          <c:y val="0.49371120744738367"/>
          <c:w val="0.44519089910272847"/>
          <c:h val="0.25728522740627563"/>
        </c:manualLayout>
      </c:layout>
      <c:overlay val="0"/>
      <c:txPr>
        <a:bodyPr/>
        <a:lstStyle/>
        <a:p>
          <a:pPr>
            <a:defRPr sz="900" b="1">
              <a:latin typeface="+mn-lt"/>
            </a:defRPr>
          </a:pPr>
          <a:endParaRPr lang="ru-RU"/>
        </a:p>
      </c:txPr>
    </c:legend>
    <c:plotVisOnly val="1"/>
    <c:dispBlanksAs val="zero"/>
    <c:showDLblsOverMax val="0"/>
  </c:chart>
  <c:spPr>
    <a:solidFill>
      <a:schemeClr val="accent1">
        <a:lumMod val="20000"/>
        <a:lumOff val="80000"/>
      </a:schemeClr>
    </a:solidFill>
    <a:ln>
      <a:solidFill>
        <a:sysClr val="window" lastClr="FFFFFF">
          <a:lumMod val="75000"/>
        </a:sysClr>
      </a:solid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391448849959215"/>
          <c:y val="0.24356422838449812"/>
          <c:w val="0.5532764913261583"/>
          <c:h val="0.6775632393776867"/>
        </c:manualLayout>
      </c:layout>
      <c:pieChart>
        <c:varyColors val="1"/>
        <c:ser>
          <c:idx val="0"/>
          <c:order val="0"/>
          <c:tx>
            <c:strRef>
              <c:f>Лист1!$B$1</c:f>
              <c:strCache>
                <c:ptCount val="1"/>
                <c:pt idx="0">
                  <c:v>Продажи</c:v>
                </c:pt>
              </c:strCache>
            </c:strRef>
          </c:tx>
          <c:dPt>
            <c:idx val="0"/>
            <c:bubble3D val="0"/>
            <c:spPr>
              <a:solidFill>
                <a:srgbClr val="C0504D">
                  <a:lumMod val="75000"/>
                </a:srgbClr>
              </a:solidFill>
            </c:spPr>
          </c:dPt>
          <c:dPt>
            <c:idx val="1"/>
            <c:bubble3D val="0"/>
            <c:spPr>
              <a:solidFill>
                <a:sysClr val="windowText" lastClr="000000">
                  <a:lumMod val="65000"/>
                  <a:lumOff val="35000"/>
                </a:sysClr>
              </a:solidFill>
            </c:spPr>
          </c:dPt>
          <c:dPt>
            <c:idx val="4"/>
            <c:bubble3D val="0"/>
            <c:spPr>
              <a:solidFill>
                <a:srgbClr val="4BACC6">
                  <a:lumMod val="50000"/>
                </a:srgbClr>
              </a:solidFill>
            </c:spPr>
          </c:dPt>
          <c:dLbls>
            <c:dLbl>
              <c:idx val="0"/>
              <c:layout>
                <c:manualLayout>
                  <c:x val="2.9416404916598527E-3"/>
                  <c:y val="-0.1091669915023001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4.0609923759530084E-2"/>
                  <c:y val="2.5253600056749682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6.6802037980548234E-2"/>
                  <c:y val="-6.192365194856973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4.8153120204236823E-2"/>
                  <c:y val="-0.1232007337372814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0.10620493866838079"/>
                  <c:y val="-1.055449149937338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5.4829931972789132E-2"/>
                  <c:y val="9.9436759594240046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6"/>
              <c:delete val="1"/>
              <c:extLst>
                <c:ext xmlns:c15="http://schemas.microsoft.com/office/drawing/2012/chart" uri="{CE6537A1-D6FC-4f65-9D91-7224C49458BB}"/>
              </c:extLst>
            </c:dLbl>
            <c:spPr>
              <a:noFill/>
              <a:ln>
                <a:noFill/>
              </a:ln>
              <a:effectLst/>
            </c:spPr>
            <c:txPr>
              <a:bodyPr/>
              <a:lstStyle/>
              <a:p>
                <a:pPr>
                  <a:defRPr sz="700" b="1">
                    <a:latin typeface="+mn-lt"/>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Лист1!$A$2:$A$8</c:f>
              <c:strCache>
                <c:ptCount val="6"/>
                <c:pt idx="0">
                  <c:v>право на жилище</c:v>
                </c:pt>
                <c:pt idx="1">
                  <c:v>право на пенсионное и социальное обеспечение</c:v>
                </c:pt>
                <c:pt idx="2">
                  <c:v>право на охрану здоровья и медицинскую помощь</c:v>
                </c:pt>
                <c:pt idx="3">
                  <c:v>защита семьи, материнства и детства</c:v>
                </c:pt>
                <c:pt idx="4">
                  <c:v>право на благоприятную окружающую среду</c:v>
                </c:pt>
                <c:pt idx="5">
                  <c:v>права в сфере образования</c:v>
                </c:pt>
              </c:strCache>
            </c:strRef>
          </c:cat>
          <c:val>
            <c:numRef>
              <c:f>Лист1!$B$2:$B$8</c:f>
              <c:numCache>
                <c:formatCode>General</c:formatCode>
                <c:ptCount val="7"/>
                <c:pt idx="0">
                  <c:v>461</c:v>
                </c:pt>
                <c:pt idx="1">
                  <c:v>190</c:v>
                </c:pt>
                <c:pt idx="2">
                  <c:v>80</c:v>
                </c:pt>
                <c:pt idx="3">
                  <c:v>18</c:v>
                </c:pt>
                <c:pt idx="4">
                  <c:v>149</c:v>
                </c:pt>
                <c:pt idx="5">
                  <c:v>35</c:v>
                </c:pt>
              </c:numCache>
            </c:numRef>
          </c:val>
        </c:ser>
        <c:dLbls>
          <c:showLegendKey val="0"/>
          <c:showVal val="0"/>
          <c:showCatName val="0"/>
          <c:showSerName val="0"/>
          <c:showPercent val="0"/>
          <c:showBubbleSize val="0"/>
          <c:showLeaderLines val="1"/>
        </c:dLbls>
        <c:firstSliceAng val="76"/>
      </c:pieChart>
      <c:spPr>
        <a:noFill/>
        <a:ln w="25399">
          <a:noFill/>
        </a:ln>
      </c:spPr>
    </c:plotArea>
    <c:plotVisOnly val="1"/>
    <c:dispBlanksAs val="zero"/>
    <c:showDLblsOverMax val="0"/>
  </c:chart>
  <c:spPr>
    <a:solidFill>
      <a:srgbClr val="4F81BD">
        <a:lumMod val="20000"/>
        <a:lumOff val="80000"/>
      </a:srgbClr>
    </a:solidFill>
    <a:ln>
      <a:solidFill>
        <a:sysClr val="window" lastClr="FFFFFF">
          <a:lumMod val="75000"/>
        </a:sysClr>
      </a:solidFill>
    </a:ln>
  </c:sp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3480135325289659E-2"/>
          <c:y val="8.2322583880836533E-2"/>
          <c:w val="0.73042004730398258"/>
          <c:h val="0.91767741611918152"/>
        </c:manualLayout>
      </c:layout>
      <c:pie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7"/>
          <c:dPt>
            <c:idx val="1"/>
            <c:bubble3D val="0"/>
            <c:spPr>
              <a:solidFill>
                <a:srgbClr val="993366"/>
              </a:solidFill>
              <a:ln w="12700">
                <a:solidFill>
                  <a:srgbClr val="000000"/>
                </a:solidFill>
                <a:prstDash val="solid"/>
              </a:ln>
            </c:spPr>
          </c:dPt>
          <c:dLbls>
            <c:dLbl>
              <c:idx val="1"/>
              <c:layout>
                <c:manualLayout>
                  <c:x val="0.13626312335958005"/>
                  <c:y val="-0.23035708912182468"/>
                </c:manualLayout>
              </c:layout>
              <c:showLegendKey val="0"/>
              <c:showVal val="0"/>
              <c:showCatName val="0"/>
              <c:showSerName val="0"/>
              <c:showPercent val="1"/>
              <c:showBubbleSize val="0"/>
              <c:extLst>
                <c:ext xmlns:c15="http://schemas.microsoft.com/office/drawing/2012/chart" uri="{CE6537A1-D6FC-4f65-9D91-7224C49458BB}"/>
              </c:extLst>
            </c:dLbl>
            <c:numFmt formatCode="0%" sourceLinked="0"/>
            <c:spPr>
              <a:noFill/>
              <a:ln w="25400">
                <a:noFill/>
              </a:ln>
            </c:spPr>
            <c:txPr>
              <a:bodyPr/>
              <a:lstStyle/>
              <a:p>
                <a:pPr>
                  <a:defRPr sz="1000" b="1" i="0" u="none" strike="noStrike" baseline="0">
                    <a:solidFill>
                      <a:srgbClr val="000000"/>
                    </a:solidFill>
                    <a:latin typeface="+mn-lt"/>
                    <a:ea typeface="Calibri"/>
                    <a:cs typeface="Calibri"/>
                  </a:defRPr>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Sheet1!$B$1:$C$1</c:f>
              <c:strCache>
                <c:ptCount val="1"/>
                <c:pt idx="0">
                  <c:v>экономические права</c:v>
                </c:pt>
              </c:strCache>
            </c:strRef>
          </c:cat>
          <c:val>
            <c:numRef>
              <c:f>Sheet1!$B$2:$C$2</c:f>
              <c:numCache>
                <c:formatCode>General</c:formatCode>
                <c:ptCount val="2"/>
                <c:pt idx="0">
                  <c:v>234</c:v>
                </c:pt>
                <c:pt idx="1">
                  <c:v>1263</c:v>
                </c:pt>
              </c:numCache>
            </c:numRef>
          </c:val>
        </c:ser>
        <c:ser>
          <c:idx val="1"/>
          <c:order val="1"/>
          <c:tx>
            <c:strRef>
              <c:f>Sheet1!$A$3</c:f>
              <c:strCache>
                <c:ptCount val="1"/>
                <c:pt idx="0">
                  <c:v>Запад</c:v>
                </c:pt>
              </c:strCache>
            </c:strRef>
          </c:tx>
          <c:spPr>
            <a:solidFill>
              <a:srgbClr val="993366"/>
            </a:solidFill>
            <a:ln w="12700">
              <a:solidFill>
                <a:srgbClr val="000000"/>
              </a:solidFill>
              <a:prstDash val="solid"/>
            </a:ln>
          </c:spPr>
          <c:dPt>
            <c:idx val="0"/>
            <c:bubble3D val="0"/>
            <c:spPr>
              <a:solidFill>
                <a:srgbClr val="9999FF"/>
              </a:solidFill>
              <a:ln w="12700">
                <a:solidFill>
                  <a:srgbClr val="000000"/>
                </a:solidFill>
                <a:prstDash val="solid"/>
              </a:ln>
            </c:spPr>
          </c:dPt>
          <c:cat>
            <c:strRef>
              <c:f>Sheet1!$B$1:$C$1</c:f>
              <c:strCache>
                <c:ptCount val="1"/>
                <c:pt idx="0">
                  <c:v>экономические права</c:v>
                </c:pt>
              </c:strCache>
            </c:strRef>
          </c:cat>
          <c:val>
            <c:numRef>
              <c:f>Sheet1!$B$3:$C$3</c:f>
              <c:numCache>
                <c:formatCode>General</c:formatCode>
                <c:ptCount val="2"/>
              </c:numCache>
            </c:numRef>
          </c:val>
        </c:ser>
        <c:ser>
          <c:idx val="2"/>
          <c:order val="2"/>
          <c:tx>
            <c:strRef>
              <c:f>Sheet1!$A$4</c:f>
              <c:strCache>
                <c:ptCount val="1"/>
                <c:pt idx="0">
                  <c:v>Север</c:v>
                </c:pt>
              </c:strCache>
            </c:strRef>
          </c:tx>
          <c:spPr>
            <a:solidFill>
              <a:srgbClr val="FFFFCC"/>
            </a:solidFill>
            <a:ln w="12700">
              <a:solidFill>
                <a:srgbClr val="000000"/>
              </a:solidFill>
              <a:prstDash val="solid"/>
            </a:ln>
          </c:spPr>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cat>
            <c:strRef>
              <c:f>Sheet1!$B$1:$C$1</c:f>
              <c:strCache>
                <c:ptCount val="1"/>
                <c:pt idx="0">
                  <c:v>экономические права</c:v>
                </c:pt>
              </c:strCache>
            </c:strRef>
          </c:cat>
          <c:val>
            <c:numRef>
              <c:f>Sheet1!$B$4:$C$4</c:f>
              <c:numCache>
                <c:formatCode>General</c:formatCode>
                <c:ptCount val="2"/>
              </c:numCache>
            </c:numRef>
          </c:val>
        </c:ser>
        <c:dLbls>
          <c:showLegendKey val="0"/>
          <c:showVal val="0"/>
          <c:showCatName val="0"/>
          <c:showSerName val="0"/>
          <c:showPercent val="0"/>
          <c:showBubbleSize val="0"/>
          <c:showLeaderLines val="0"/>
        </c:dLbls>
        <c:firstSliceAng val="0"/>
      </c:pieChart>
      <c:spPr>
        <a:noFill/>
        <a:ln w="25400">
          <a:noFill/>
        </a:ln>
      </c:spPr>
    </c:plotArea>
    <c:legend>
      <c:legendPos val="r"/>
      <c:legendEntry>
        <c:idx val="0"/>
        <c:txPr>
          <a:bodyPr/>
          <a:lstStyle/>
          <a:p>
            <a:pPr>
              <a:defRPr sz="900" b="1" i="0" u="none" strike="noStrike" baseline="0">
                <a:solidFill>
                  <a:srgbClr val="000000"/>
                </a:solidFill>
                <a:latin typeface="+mn-lt"/>
                <a:ea typeface="Calibri"/>
                <a:cs typeface="Calibri"/>
              </a:defRPr>
            </a:pPr>
            <a:endParaRPr lang="ru-RU"/>
          </a:p>
        </c:txPr>
      </c:legendEntry>
      <c:legendEntry>
        <c:idx val="1"/>
        <c:delete val="1"/>
      </c:legendEntry>
      <c:layout>
        <c:manualLayout>
          <c:xMode val="edge"/>
          <c:yMode val="edge"/>
          <c:x val="0.52745047553466451"/>
          <c:y val="6.9807412608455813E-2"/>
          <c:w val="0.42578725187868632"/>
          <c:h val="0.16448467826871693"/>
        </c:manualLayout>
      </c:layout>
      <c:overlay val="0"/>
      <c:spPr>
        <a:noFill/>
        <a:ln w="25400">
          <a:noFill/>
        </a:ln>
      </c:spPr>
      <c:txPr>
        <a:bodyPr/>
        <a:lstStyle/>
        <a:p>
          <a:pPr>
            <a:defRPr sz="735" b="1" i="0" u="none" strike="noStrike" baseline="0">
              <a:solidFill>
                <a:srgbClr val="000000"/>
              </a:solidFill>
              <a:latin typeface="+mn-lt"/>
              <a:ea typeface="Calibri"/>
              <a:cs typeface="Calibri"/>
            </a:defRPr>
          </a:pPr>
          <a:endParaRPr lang="ru-RU"/>
        </a:p>
      </c:txPr>
    </c:legend>
    <c:plotVisOnly val="1"/>
    <c:dispBlanksAs val="zero"/>
    <c:showDLblsOverMax val="0"/>
  </c:chart>
  <c:spPr>
    <a:solidFill>
      <a:schemeClr val="accent1">
        <a:lumMod val="20000"/>
        <a:lumOff val="80000"/>
      </a:schemeClr>
    </a:solidFill>
    <a:ln>
      <a:solidFill>
        <a:schemeClr val="bg1">
          <a:lumMod val="75000"/>
        </a:schemeClr>
      </a:solidFill>
    </a:ln>
  </c:spPr>
  <c:txPr>
    <a:bodyPr/>
    <a:lstStyle/>
    <a:p>
      <a:pPr>
        <a:defRPr sz="8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055322871875068E-3"/>
          <c:y val="9.3434282253180026E-2"/>
          <c:w val="0.62818972096573034"/>
          <c:h val="0.85168029477084595"/>
        </c:manualLayout>
      </c:layout>
      <c:pie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dPt>
            <c:idx val="0"/>
            <c:bubble3D val="0"/>
            <c:spPr>
              <a:solidFill>
                <a:srgbClr val="FF0000"/>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chemeClr val="accent3">
                  <a:lumMod val="50000"/>
                </a:schemeClr>
              </a:solidFill>
              <a:ln w="12700">
                <a:solidFill>
                  <a:srgbClr val="000000"/>
                </a:solidFill>
                <a:prstDash val="solid"/>
              </a:ln>
            </c:spPr>
          </c:dPt>
          <c:dPt>
            <c:idx val="4"/>
            <c:bubble3D val="0"/>
            <c:spPr>
              <a:solidFill>
                <a:srgbClr val="660066"/>
              </a:solidFill>
              <a:ln w="12700">
                <a:solidFill>
                  <a:srgbClr val="000000"/>
                </a:solidFill>
                <a:prstDash val="solid"/>
              </a:ln>
            </c:spPr>
          </c:dPt>
          <c:dLbls>
            <c:dLbl>
              <c:idx val="0"/>
              <c:layout>
                <c:manualLayout>
                  <c:x val="-4.1514119245732582E-2"/>
                  <c:y val="9.7262473640426395E-2"/>
                </c:manualLayout>
              </c:layout>
              <c:tx>
                <c:rich>
                  <a:bodyPr/>
                  <a:lstStyle/>
                  <a:p>
                    <a:r>
                      <a:rPr lang="en-US"/>
                      <a:t>7%</a:t>
                    </a:r>
                  </a:p>
                </c:rich>
              </c:tx>
              <c:dLblPos val="bestFit"/>
              <c:showLegendKey val="0"/>
              <c:showVal val="0"/>
              <c:showCatName val="0"/>
              <c:showSerName val="0"/>
              <c:showPercent val="1"/>
              <c:showBubbleSize val="0"/>
              <c:extLst>
                <c:ext xmlns:c15="http://schemas.microsoft.com/office/drawing/2012/chart" uri="{CE6537A1-D6FC-4f65-9D91-7224C49458BB}"/>
              </c:extLst>
            </c:dLbl>
            <c:dLbl>
              <c:idx val="1"/>
              <c:layout>
                <c:manualLayout>
                  <c:x val="-0.10852590234731389"/>
                  <c:y val="9.1867902261603268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2"/>
              <c:layout>
                <c:manualLayout>
                  <c:x val="-8.1758344036783268E-2"/>
                  <c:y val="3.1941418870552851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3"/>
              <c:layout>
                <c:manualLayout>
                  <c:x val="0.19801679045438494"/>
                  <c:y val="-0.11591634583760568"/>
                </c:manualLayout>
              </c:layout>
              <c:dLblPos val="bestFit"/>
              <c:showLegendKey val="0"/>
              <c:showVal val="0"/>
              <c:showCatName val="0"/>
              <c:showSerName val="0"/>
              <c:showPercent val="1"/>
              <c:showBubbleSize val="0"/>
              <c:extLst>
                <c:ext xmlns:c15="http://schemas.microsoft.com/office/drawing/2012/chart" uri="{CE6537A1-D6FC-4f65-9D91-7224C49458BB}"/>
              </c:extLst>
            </c:dLbl>
            <c:numFmt formatCode="0%" sourceLinked="0"/>
            <c:spPr>
              <a:noFill/>
              <a:ln w="25399">
                <a:noFill/>
              </a:ln>
            </c:spPr>
            <c:txPr>
              <a:bodyPr/>
              <a:lstStyle/>
              <a:p>
                <a:pPr>
                  <a:defRPr sz="900" b="1" i="0" u="none" strike="noStrike" baseline="0">
                    <a:solidFill>
                      <a:srgbClr val="000000"/>
                    </a:solidFill>
                    <a:latin typeface="+mn-lt"/>
                    <a:ea typeface="Calibri"/>
                    <a:cs typeface="Calibri"/>
                  </a:defRPr>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Sheet1!$B$1:$F$1</c:f>
              <c:strCache>
                <c:ptCount val="5"/>
                <c:pt idx="0">
                  <c:v>проблемы трудоустройства</c:v>
                </c:pt>
                <c:pt idx="1">
                  <c:v>невыплата заработной платы</c:v>
                </c:pt>
                <c:pt idx="2">
                  <c:v>увольнение с работы</c:v>
                </c:pt>
                <c:pt idx="3">
                  <c:v>нарушение имущественных прав</c:v>
                </c:pt>
                <c:pt idx="4">
                  <c:v>низкая оплата труда</c:v>
                </c:pt>
              </c:strCache>
            </c:strRef>
          </c:cat>
          <c:val>
            <c:numRef>
              <c:f>Sheet1!$B$2:$F$2</c:f>
              <c:numCache>
                <c:formatCode>General</c:formatCode>
                <c:ptCount val="5"/>
                <c:pt idx="0">
                  <c:v>18</c:v>
                </c:pt>
                <c:pt idx="1">
                  <c:v>21</c:v>
                </c:pt>
                <c:pt idx="2">
                  <c:v>23</c:v>
                </c:pt>
                <c:pt idx="3">
                  <c:v>161</c:v>
                </c:pt>
                <c:pt idx="4">
                  <c:v>11</c:v>
                </c:pt>
              </c:numCache>
            </c:numRef>
          </c:val>
        </c:ser>
        <c:ser>
          <c:idx val="1"/>
          <c:order val="1"/>
          <c:tx>
            <c:strRef>
              <c:f>Sheet1!$A$3</c:f>
              <c:strCache>
                <c:ptCount val="1"/>
                <c:pt idx="0">
                  <c:v>Запад</c:v>
                </c:pt>
              </c:strCache>
            </c:strRef>
          </c:tx>
          <c:spPr>
            <a:solidFill>
              <a:srgbClr val="993366"/>
            </a:solidFill>
            <a:ln w="12700">
              <a:solidFill>
                <a:srgbClr val="000000"/>
              </a:solidFill>
              <a:prstDash val="solid"/>
            </a:ln>
          </c:spPr>
          <c:dPt>
            <c:idx val="0"/>
            <c:bubble3D val="0"/>
            <c:spPr>
              <a:solidFill>
                <a:srgbClr val="9999FF"/>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cat>
            <c:strRef>
              <c:f>Sheet1!$B$1:$F$1</c:f>
              <c:strCache>
                <c:ptCount val="5"/>
                <c:pt idx="0">
                  <c:v>проблемы трудоустройства</c:v>
                </c:pt>
                <c:pt idx="1">
                  <c:v>невыплата заработной платы</c:v>
                </c:pt>
                <c:pt idx="2">
                  <c:v>увольнение с работы</c:v>
                </c:pt>
                <c:pt idx="3">
                  <c:v>нарушение имущественных прав</c:v>
                </c:pt>
                <c:pt idx="4">
                  <c:v>низкая оплата труда</c:v>
                </c:pt>
              </c:strCache>
            </c:strRef>
          </c:cat>
          <c:val>
            <c:numRef>
              <c:f>Sheet1!$B$3:$F$3</c:f>
              <c:numCache>
                <c:formatCode>General</c:formatCode>
                <c:ptCount val="5"/>
              </c:numCache>
            </c:numRef>
          </c:val>
        </c:ser>
        <c:ser>
          <c:idx val="2"/>
          <c:order val="2"/>
          <c:tx>
            <c:strRef>
              <c:f>Sheet1!$A$4</c:f>
              <c:strCache>
                <c:ptCount val="1"/>
                <c:pt idx="0">
                  <c:v>Север</c:v>
                </c:pt>
              </c:strCache>
            </c:strRef>
          </c:tx>
          <c:spPr>
            <a:solidFill>
              <a:srgbClr val="FFFFCC"/>
            </a:solidFill>
            <a:ln w="12700">
              <a:solidFill>
                <a:srgbClr val="000000"/>
              </a:solidFill>
              <a:prstDash val="solid"/>
            </a:ln>
          </c:spPr>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cat>
            <c:strRef>
              <c:f>Sheet1!$B$1:$F$1</c:f>
              <c:strCache>
                <c:ptCount val="5"/>
                <c:pt idx="0">
                  <c:v>проблемы трудоустройства</c:v>
                </c:pt>
                <c:pt idx="1">
                  <c:v>невыплата заработной платы</c:v>
                </c:pt>
                <c:pt idx="2">
                  <c:v>увольнение с работы</c:v>
                </c:pt>
                <c:pt idx="3">
                  <c:v>нарушение имущественных прав</c:v>
                </c:pt>
                <c:pt idx="4">
                  <c:v>низкая оплата труда</c:v>
                </c:pt>
              </c:strCache>
            </c:strRef>
          </c:cat>
          <c:val>
            <c:numRef>
              <c:f>Sheet1!$B$4:$F$4</c:f>
              <c:numCache>
                <c:formatCode>General</c:formatCode>
                <c:ptCount val="5"/>
              </c:numCache>
            </c:numRef>
          </c:val>
        </c:ser>
        <c:dLbls>
          <c:showLegendKey val="0"/>
          <c:showVal val="0"/>
          <c:showCatName val="0"/>
          <c:showSerName val="0"/>
          <c:showPercent val="0"/>
          <c:showBubbleSize val="0"/>
          <c:showLeaderLines val="0"/>
        </c:dLbls>
        <c:firstSliceAng val="0"/>
      </c:pieChart>
      <c:spPr>
        <a:noFill/>
        <a:ln w="25399">
          <a:noFill/>
        </a:ln>
      </c:spPr>
    </c:plotArea>
    <c:legend>
      <c:legendPos val="r"/>
      <c:overlay val="0"/>
      <c:spPr>
        <a:noFill/>
        <a:ln w="25399">
          <a:noFill/>
        </a:ln>
      </c:spPr>
      <c:txPr>
        <a:bodyPr/>
        <a:lstStyle/>
        <a:p>
          <a:pPr>
            <a:defRPr sz="800" b="1" i="0" u="none" strike="noStrike" baseline="0">
              <a:solidFill>
                <a:srgbClr val="000000"/>
              </a:solidFill>
              <a:latin typeface="+mn-lt"/>
              <a:ea typeface="Castellar"/>
              <a:cs typeface="Castellar"/>
            </a:defRPr>
          </a:pPr>
          <a:endParaRPr lang="ru-RU"/>
        </a:p>
      </c:txPr>
    </c:legend>
    <c:plotVisOnly val="1"/>
    <c:dispBlanksAs val="zero"/>
    <c:showDLblsOverMax val="0"/>
  </c:chart>
  <c:spPr>
    <a:solidFill>
      <a:schemeClr val="accent1">
        <a:lumMod val="20000"/>
        <a:lumOff val="80000"/>
      </a:schemeClr>
    </a:solidFill>
    <a:ln>
      <a:solidFill>
        <a:schemeClr val="bg1">
          <a:lumMod val="75000"/>
        </a:schemeClr>
      </a:solidFill>
    </a:ln>
  </c:spPr>
  <c:txPr>
    <a:bodyPr/>
    <a:lstStyle/>
    <a:p>
      <a:pPr>
        <a:defRPr sz="8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2365425912671052E-2"/>
          <c:y val="0.13729045983789898"/>
          <c:w val="0.61858587798476405"/>
          <c:h val="0.777379953942547"/>
        </c:manualLayout>
      </c:layout>
      <c:pieChart>
        <c:varyColors val="1"/>
        <c:ser>
          <c:idx val="0"/>
          <c:order val="0"/>
          <c:tx>
            <c:strRef>
              <c:f>Лист1!$B$1</c:f>
              <c:strCache>
                <c:ptCount val="1"/>
                <c:pt idx="0">
                  <c:v>Продажи</c:v>
                </c:pt>
              </c:strCache>
            </c:strRef>
          </c:tx>
          <c:spPr>
            <a:solidFill>
              <a:schemeClr val="bg2">
                <a:lumMod val="25000"/>
              </a:schemeClr>
            </a:solidFill>
          </c:spPr>
          <c:dPt>
            <c:idx val="0"/>
            <c:bubble3D val="0"/>
            <c:explosion val="23"/>
            <c:spPr>
              <a:solidFill>
                <a:srgbClr val="F79646"/>
              </a:solidFill>
            </c:spPr>
          </c:dPt>
          <c:dPt>
            <c:idx val="1"/>
            <c:bubble3D val="0"/>
            <c:spPr>
              <a:solidFill>
                <a:srgbClr val="C00000"/>
              </a:solidFill>
            </c:spPr>
          </c:dPt>
          <c:dLbls>
            <c:dLbl>
              <c:idx val="0"/>
              <c:layout>
                <c:manualLayout>
                  <c:x val="-4.4447467322398834E-2"/>
                  <c:y val="-0.15231472470435578"/>
                </c:manualLayout>
              </c:layout>
              <c:tx>
                <c:rich>
                  <a:bodyPr anchor="ctr" anchorCtr="0"/>
                  <a:lstStyle/>
                  <a:p>
                    <a:pPr>
                      <a:defRPr sz="650" b="1">
                        <a:latin typeface="+mn-lt"/>
                      </a:defRPr>
                    </a:pPr>
                    <a:r>
                      <a:rPr lang="ru-RU" sz="650" b="1">
                        <a:latin typeface="+mn-lt"/>
                      </a:rPr>
                      <a:t>  гражданские</a:t>
                    </a:r>
                  </a:p>
                  <a:p>
                    <a:pPr>
                      <a:defRPr sz="650" b="1">
                        <a:latin typeface="+mn-lt"/>
                      </a:defRPr>
                    </a:pPr>
                    <a:r>
                      <a:rPr lang="ru-RU" sz="650" b="1">
                        <a:latin typeface="+mn-lt"/>
                      </a:rPr>
                      <a:t>(личные) права </a:t>
                    </a:r>
                  </a:p>
                  <a:p>
                    <a:pPr>
                      <a:defRPr sz="650" b="1">
                        <a:latin typeface="+mn-lt"/>
                      </a:defRPr>
                    </a:pPr>
                    <a:r>
                      <a:rPr lang="ru-RU" sz="650" b="1">
                        <a:latin typeface="+mn-lt"/>
                      </a:rPr>
                      <a:t>21%</a:t>
                    </a:r>
                  </a:p>
                  <a:p>
                    <a:pPr>
                      <a:defRPr sz="650" b="1">
                        <a:latin typeface="+mn-lt"/>
                      </a:defRPr>
                    </a:pPr>
                    <a:r>
                      <a:rPr lang="ru-RU" sz="650" b="1">
                        <a:latin typeface="+mn-lt"/>
                      </a:rPr>
                      <a:t>
</a:t>
                    </a:r>
                  </a:p>
                </c:rich>
              </c:tx>
              <c:numFmt formatCode="#,##0.00" sourceLinked="0"/>
              <c:spPr/>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0.19260577427821249"/>
                  <c:y val="-8.3296469963728539E-2"/>
                </c:manualLayout>
              </c:layout>
              <c:spPr/>
              <c:txPr>
                <a:bodyPr/>
                <a:lstStyle/>
                <a:p>
                  <a:pPr>
                    <a:defRPr sz="1000" b="1">
                      <a:latin typeface="+mn-lt"/>
                    </a:defRPr>
                  </a:pPr>
                  <a:endParaRPr lang="ru-RU"/>
                </a:p>
              </c:txPr>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a:lstStyle/>
              <a:p>
                <a:pPr>
                  <a:defRPr sz="600" b="1">
                    <a:latin typeface="+mn-lt"/>
                  </a:defRPr>
                </a:pPr>
                <a:endParaRPr lang="ru-RU"/>
              </a:p>
            </c:txPr>
            <c:dLblPos val="outEnd"/>
            <c:showLegendKey val="0"/>
            <c:showVal val="0"/>
            <c:showCatName val="1"/>
            <c:showSerName val="0"/>
            <c:showPercent val="1"/>
            <c:showBubbleSize val="0"/>
            <c:showLeaderLines val="1"/>
            <c:extLst>
              <c:ext xmlns:c15="http://schemas.microsoft.com/office/drawing/2012/chart" uri="{CE6537A1-D6FC-4f65-9D91-7224C49458BB}"/>
            </c:extLst>
          </c:dLbls>
          <c:cat>
            <c:strRef>
              <c:f>Лист1!$A$2:$A$3</c:f>
              <c:strCache>
                <c:ptCount val="2"/>
                <c:pt idx="0">
                  <c:v>личные (гражданские) права</c:v>
                </c:pt>
                <c:pt idx="1">
                  <c:v>остальные</c:v>
                </c:pt>
              </c:strCache>
            </c:strRef>
          </c:cat>
          <c:val>
            <c:numRef>
              <c:f>Лист1!$B$2:$B$3</c:f>
              <c:numCache>
                <c:formatCode>General</c:formatCode>
                <c:ptCount val="2"/>
                <c:pt idx="0">
                  <c:v>319</c:v>
                </c:pt>
                <c:pt idx="1">
                  <c:v>1178</c:v>
                </c:pt>
              </c:numCache>
            </c:numRef>
          </c:val>
        </c:ser>
        <c:dLbls>
          <c:showLegendKey val="0"/>
          <c:showVal val="0"/>
          <c:showCatName val="0"/>
          <c:showSerName val="0"/>
          <c:showPercent val="0"/>
          <c:showBubbleSize val="0"/>
          <c:showLeaderLines val="1"/>
        </c:dLbls>
        <c:firstSliceAng val="10"/>
      </c:pieChart>
      <c:spPr>
        <a:noFill/>
        <a:ln w="25912">
          <a:noFill/>
        </a:ln>
      </c:spPr>
    </c:plotArea>
    <c:plotVisOnly val="1"/>
    <c:dispBlanksAs val="zero"/>
    <c:showDLblsOverMax val="0"/>
  </c:chart>
  <c:spPr>
    <a:solidFill>
      <a:srgbClr val="4F81BD">
        <a:lumMod val="20000"/>
        <a:lumOff val="80000"/>
      </a:srgbClr>
    </a:solidFill>
    <a:ln>
      <a:solidFill>
        <a:sysClr val="window" lastClr="FFFFFF">
          <a:lumMod val="75000"/>
        </a:sysClr>
      </a:solid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48DEA-18F4-4D4B-80E9-26EAB76E3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22628</Words>
  <Characters>128986</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Камила</dc:creator>
  <cp:lastModifiedBy>Саида</cp:lastModifiedBy>
  <cp:revision>2</cp:revision>
  <cp:lastPrinted>2016-02-12T06:47:00Z</cp:lastPrinted>
  <dcterms:created xsi:type="dcterms:W3CDTF">2016-02-19T09:46:00Z</dcterms:created>
  <dcterms:modified xsi:type="dcterms:W3CDTF">2016-02-19T09:46:00Z</dcterms:modified>
</cp:coreProperties>
</file>